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81FEC80" w14:textId="183E3561" w:rsidR="00651A34" w:rsidRPr="000A14AD" w:rsidRDefault="000C5A6D" w:rsidP="000A14AD">
      <w:pPr>
        <w:numPr>
          <w:ilvl w:val="0"/>
          <w:numId w:val="20"/>
        </w:numPr>
        <w:tabs>
          <w:tab w:val="left" w:pos="1050"/>
        </w:tabs>
        <w:spacing w:after="0" w:line="240" w:lineRule="auto"/>
        <w:rPr>
          <w:rFonts w:ascii="Montserrat" w:hAnsi="Montserrat"/>
          <w:b/>
          <w:noProof/>
          <w:sz w:val="43"/>
          <w:szCs w:val="43"/>
          <w:lang w:eastAsia="en-GB"/>
        </w:rPr>
      </w:pPr>
      <w:r w:rsidRPr="000A14AD">
        <w:rPr>
          <w:rFonts w:ascii="Montserrat" w:hAnsi="Montserrat"/>
          <w:b/>
          <w:noProof/>
          <w:sz w:val="43"/>
          <w:szCs w:val="43"/>
          <w:lang w:eastAsia="en-GB"/>
        </w:rPr>
        <w:t xml:space="preserve">Psychiatric </w:t>
      </w:r>
      <w:r w:rsidR="000A14AD" w:rsidRPr="000A14AD">
        <w:rPr>
          <w:rFonts w:ascii="Montserrat" w:hAnsi="Montserrat"/>
          <w:b/>
          <w:noProof/>
          <w:sz w:val="43"/>
          <w:szCs w:val="43"/>
          <w:lang w:eastAsia="en-GB"/>
        </w:rPr>
        <w:t xml:space="preserve">Educator </w:t>
      </w:r>
      <w:r w:rsidR="009056E6" w:rsidRPr="000A14AD">
        <w:rPr>
          <w:rFonts w:ascii="Montserrat" w:hAnsi="Montserrat"/>
          <w:b/>
          <w:noProof/>
          <w:sz w:val="43"/>
          <w:szCs w:val="43"/>
          <w:lang w:eastAsia="en-GB"/>
        </w:rPr>
        <w:t>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2359CD7C"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72E54408"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D036ED">
        <w:rPr>
          <w:rFonts w:ascii="Montserrat" w:hAnsi="Montserrat"/>
          <w:b/>
          <w:szCs w:val="23"/>
        </w:rPr>
        <w:t xml:space="preserve">5pm on </w:t>
      </w:r>
      <w:r w:rsidR="00D036ED" w:rsidRPr="007A2642">
        <w:rPr>
          <w:rFonts w:ascii="Montserrat" w:hAnsi="Montserrat"/>
          <w:b/>
          <w:szCs w:val="23"/>
        </w:rPr>
        <w:t>26 May</w:t>
      </w:r>
      <w:r w:rsidR="00D036ED" w:rsidRPr="00460507">
        <w:rPr>
          <w:rFonts w:ascii="Montserrat" w:hAnsi="Montserrat"/>
          <w:b/>
          <w:szCs w:val="23"/>
        </w:rPr>
        <w:t xml:space="preserve"> </w:t>
      </w:r>
      <w:r w:rsidR="00D036ED">
        <w:rPr>
          <w:rFonts w:ascii="Montserrat" w:hAnsi="Montserrat"/>
          <w:b/>
          <w:szCs w:val="23"/>
        </w:rPr>
        <w:t>2023</w:t>
      </w:r>
      <w:r w:rsidR="00D036ED"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5CBD0A76" w:rsidR="00EC267F" w:rsidRPr="00460507" w:rsidRDefault="00C72C9E"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77777777"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52156A" w:rsidRPr="00460507">
              <w:rPr>
                <w:rFonts w:ascii="Montserrat" w:hAnsi="Montserrat"/>
                <w:sz w:val="20"/>
                <w:szCs w:val="20"/>
              </w:rPr>
              <w:t>ee</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6B134F28" w14:textId="77777777" w:rsidR="00957381" w:rsidRDefault="00957381" w:rsidP="00957381">
      <w:pPr>
        <w:tabs>
          <w:tab w:val="left" w:pos="1860"/>
        </w:tabs>
        <w:rPr>
          <w:rFonts w:ascii="Montserrat" w:hAnsi="Montserrat"/>
          <w:sz w:val="20"/>
          <w:szCs w:val="20"/>
        </w:rPr>
      </w:pPr>
    </w:p>
    <w:p w14:paraId="07536A38" w14:textId="11750085" w:rsidR="009056E6" w:rsidRPr="009056E6" w:rsidRDefault="000C5A6D" w:rsidP="000C5A6D">
      <w:pPr>
        <w:tabs>
          <w:tab w:val="left" w:pos="2772"/>
        </w:tabs>
        <w:rPr>
          <w:rFonts w:ascii="Montserrat" w:hAnsi="Montserrat"/>
          <w:sz w:val="20"/>
          <w:szCs w:val="20"/>
        </w:rPr>
      </w:pPr>
      <w:r>
        <w:rPr>
          <w:rFonts w:ascii="Montserrat" w:hAnsi="Montserrat"/>
          <w:sz w:val="20"/>
          <w:szCs w:val="20"/>
        </w:rPr>
        <w:tab/>
      </w: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109420D6" w14:textId="3C3BE32C" w:rsidR="000C5A6D" w:rsidRDefault="000C5A6D" w:rsidP="000C5A6D">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 xml:space="preserve">Psychiatric </w:t>
      </w:r>
      <w:r w:rsidR="000A14AD">
        <w:rPr>
          <w:rFonts w:ascii="Montserrat" w:hAnsi="Montserrat" w:cs="Calibri"/>
          <w:b/>
          <w:noProof/>
          <w:sz w:val="28"/>
          <w:szCs w:val="32"/>
          <w:lang w:eastAsia="en-GB"/>
        </w:rPr>
        <w:t>Educator</w:t>
      </w:r>
      <w:r>
        <w:rPr>
          <w:rFonts w:ascii="Montserrat" w:hAnsi="Montserrat" w:cs="Calibri"/>
          <w:b/>
          <w:noProof/>
          <w:sz w:val="28"/>
          <w:szCs w:val="32"/>
          <w:lang w:eastAsia="en-GB"/>
        </w:rPr>
        <w:t xml:space="preserve"> of the Year</w:t>
      </w:r>
      <w:r>
        <w:rPr>
          <w:rFonts w:ascii="Montserrat" w:eastAsia="Verdana" w:hAnsi="Montserrat" w:cs="Calibri"/>
          <w:b/>
          <w:color w:val="000000"/>
          <w:spacing w:val="4"/>
          <w:sz w:val="28"/>
          <w:szCs w:val="32"/>
        </w:rPr>
        <w:t xml:space="preserve"> 2023 </w:t>
      </w:r>
    </w:p>
    <w:p w14:paraId="7FAB719A" w14:textId="77777777" w:rsidR="000A14AD" w:rsidRDefault="000A14AD" w:rsidP="000A14A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This category is open to nominations for educational supervisors, clinical supervisors, college tutors, rotational training scheme organisers, heads of schools, and any psychiatrists who can demonstrate a significant contribution to the training of trainee psychiatrists, medical undergraduates or medical professionals.  The contribution may be at local, regional or national level. This award is only open to individuals. Nominees should be resident in the UK.</w:t>
      </w:r>
    </w:p>
    <w:p w14:paraId="6F322ED2" w14:textId="77777777" w:rsidR="000A14AD" w:rsidRDefault="000A14AD" w:rsidP="000A14AD">
      <w:pPr>
        <w:spacing w:after="0" w:line="264" w:lineRule="exact"/>
        <w:ind w:right="45"/>
        <w:rPr>
          <w:rFonts w:ascii="Montserrat" w:eastAsia="Verdana" w:hAnsi="Montserrat" w:cs="Calibri"/>
          <w:color w:val="000000"/>
          <w:szCs w:val="23"/>
        </w:rPr>
      </w:pPr>
    </w:p>
    <w:p w14:paraId="733B18E9" w14:textId="77777777" w:rsidR="000A14AD" w:rsidRDefault="000A14AD" w:rsidP="000A14A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Your entry should describe how the nominee has demonstrated innovation and/or excellence in </w:t>
      </w:r>
      <w:r>
        <w:rPr>
          <w:rFonts w:ascii="Montserrat" w:eastAsia="Verdana" w:hAnsi="Montserrat" w:cs="Calibri"/>
          <w:b/>
          <w:color w:val="000000"/>
          <w:szCs w:val="23"/>
        </w:rPr>
        <w:t>one or more</w:t>
      </w:r>
      <w:r>
        <w:rPr>
          <w:rFonts w:ascii="Montserrat" w:eastAsia="Verdana" w:hAnsi="Montserrat" w:cs="Calibri"/>
          <w:color w:val="000000"/>
          <w:szCs w:val="23"/>
        </w:rPr>
        <w:t xml:space="preserve"> of the following </w:t>
      </w:r>
      <w:r>
        <w:rPr>
          <w:rFonts w:ascii="Montserrat" w:eastAsia="Verdana" w:hAnsi="Montserrat" w:cs="Calibri"/>
          <w:i/>
          <w:color w:val="000000"/>
          <w:szCs w:val="23"/>
        </w:rPr>
        <w:t>(please note: it is not expected that the nominee will excel in every area):</w:t>
      </w:r>
      <w:r>
        <w:rPr>
          <w:rFonts w:ascii="Montserrat" w:eastAsia="Verdana" w:hAnsi="Montserrat" w:cs="Calibri"/>
          <w:color w:val="000000"/>
          <w:szCs w:val="23"/>
        </w:rPr>
        <w:t xml:space="preserve">  </w:t>
      </w:r>
    </w:p>
    <w:p w14:paraId="3D378EC4" w14:textId="77777777" w:rsidR="000A14AD" w:rsidRDefault="000A14AD" w:rsidP="000A14AD">
      <w:pPr>
        <w:spacing w:after="0" w:line="264" w:lineRule="exact"/>
        <w:ind w:right="45"/>
        <w:rPr>
          <w:rFonts w:ascii="Montserrat" w:eastAsia="Verdana" w:hAnsi="Montserrat" w:cs="Calibri"/>
          <w:color w:val="000000"/>
          <w:szCs w:val="23"/>
        </w:rPr>
      </w:pPr>
    </w:p>
    <w:p w14:paraId="176CD33E"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In-house training provision (e.g. journal clubs, case conferences)</w:t>
      </w:r>
    </w:p>
    <w:p w14:paraId="44F0A36D"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Individual trainees</w:t>
      </w:r>
    </w:p>
    <w:p w14:paraId="5EBA6563"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Rotational training schemes</w:t>
      </w:r>
    </w:p>
    <w:p w14:paraId="2FD06A2C"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Helping colleagues with improving their training skills/schemes</w:t>
      </w:r>
    </w:p>
    <w:p w14:paraId="6985E057"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Developing online training</w:t>
      </w:r>
    </w:p>
    <w:p w14:paraId="4FFC58F3"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National, regional or local training initiatives</w:t>
      </w:r>
    </w:p>
    <w:p w14:paraId="1EED38F9"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Developing training in the face of the reduction in trainees’ hours</w:t>
      </w:r>
    </w:p>
    <w:p w14:paraId="0DAF6201"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Helping trainees with difficulties or mentoring to help trainees.</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7"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27C21CAE" w14:textId="1BC4B026" w:rsidR="00DB35DA" w:rsidRPr="00460507" w:rsidRDefault="00DB35DA" w:rsidP="005A7543">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Pr="00460507">
        <w:rPr>
          <w:rFonts w:ascii="Montserrat" w:hAnsi="Montserrat" w:cs="Calibri"/>
          <w:b/>
          <w:i/>
          <w:iCs/>
          <w:szCs w:val="23"/>
          <w:lang w:eastAsia="en-GB"/>
        </w:rPr>
        <w:t xml:space="preserve"> and December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00857FDD">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00B352FA" w:rsidRPr="007A6F57">
        <w:rPr>
          <w:rFonts w:ascii="Montserrat" w:eastAsia="Verdana" w:hAnsi="Montserrat" w:cs="Calibri"/>
          <w:b/>
          <w:i/>
          <w:iCs/>
          <w:color w:val="000000"/>
          <w:szCs w:val="23"/>
        </w:rPr>
        <w:t>Activities undertaken outside these dates will not be considered.</w:t>
      </w:r>
      <w:r w:rsidR="00B352FA"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377A5E5D"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0C5A6D" w:rsidRPr="000C5A6D">
              <w:rPr>
                <w:rFonts w:ascii="Montserrat" w:hAnsi="Montserrat" w:cs="Calibri"/>
                <w:b/>
                <w:sz w:val="22"/>
                <w:szCs w:val="22"/>
              </w:rPr>
              <w:t xml:space="preserve">Psychiatric </w:t>
            </w:r>
            <w:r w:rsidR="000A14AD">
              <w:rPr>
                <w:rFonts w:ascii="Montserrat" w:hAnsi="Montserrat" w:cs="Calibri"/>
                <w:b/>
                <w:sz w:val="22"/>
                <w:szCs w:val="22"/>
              </w:rPr>
              <w:t>Educator</w:t>
            </w:r>
            <w:r w:rsidR="000C5A6D" w:rsidRPr="000C5A6D">
              <w:rPr>
                <w:rFonts w:ascii="Montserrat" w:hAnsi="Montserrat" w:cs="Calibri"/>
                <w:b/>
                <w:sz w:val="22"/>
                <w:szCs w:val="22"/>
              </w:rPr>
              <w:t xml:space="preserve">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794F9A">
        <w:trPr>
          <w:trHeight w:val="288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40246D21" w14:textId="77777777" w:rsidR="006344D8" w:rsidRDefault="006344D8" w:rsidP="00052F72">
      <w:pPr>
        <w:spacing w:line="240" w:lineRule="auto"/>
        <w:ind w:right="5480"/>
        <w:rPr>
          <w:rFonts w:ascii="Montserrat" w:eastAsia="Verdana" w:hAnsi="Montserrat" w:cs="Verdana"/>
          <w:color w:val="000000"/>
        </w:rPr>
      </w:pPr>
    </w:p>
    <w:p w14:paraId="3B7E776B" w14:textId="0A571283" w:rsidR="00052F72" w:rsidRDefault="00052F72" w:rsidP="006E2E61">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w:t>
      </w:r>
      <w:r w:rsidR="000A14AD">
        <w:rPr>
          <w:rFonts w:ascii="Montserrat" w:eastAsia="Verdana" w:hAnsi="Montserrat" w:cs="Verdana"/>
          <w:color w:val="000000"/>
        </w:rPr>
        <w:t>the nominee’s innovation</w:t>
      </w:r>
      <w:r w:rsidR="006E2E61">
        <w:rPr>
          <w:rFonts w:ascii="Montserrat" w:eastAsia="Verdana" w:hAnsi="Montserrat" w:cs="Verdana"/>
          <w:color w:val="000000"/>
        </w:rPr>
        <w:t>/</w:t>
      </w:r>
      <w:r w:rsidR="000A14AD">
        <w:rPr>
          <w:rFonts w:ascii="Montserrat" w:eastAsia="Verdana" w:hAnsi="Montserrat" w:cs="Verdana"/>
          <w:color w:val="000000"/>
        </w:rPr>
        <w:t xml:space="preserve">excellence in each </w:t>
      </w:r>
      <w:r w:rsidR="006E2E61">
        <w:rPr>
          <w:rFonts w:ascii="Montserrat" w:eastAsia="Verdana" w:hAnsi="Montserrat" w:cs="Verdana"/>
          <w:color w:val="000000"/>
        </w:rPr>
        <w:t xml:space="preserve">of the following </w:t>
      </w:r>
      <w:r w:rsidR="000A14AD">
        <w:rPr>
          <w:rFonts w:ascii="Montserrat" w:eastAsia="Verdana" w:hAnsi="Montserrat" w:cs="Verdana"/>
          <w:color w:val="000000"/>
        </w:rPr>
        <w:t>area</w:t>
      </w:r>
      <w:r w:rsidR="006E2E61">
        <w:rPr>
          <w:rFonts w:ascii="Montserrat" w:eastAsia="Verdana" w:hAnsi="Montserrat" w:cs="Verdana"/>
          <w:color w:val="000000"/>
        </w:rPr>
        <w:t>s</w:t>
      </w:r>
      <w:r w:rsidR="000A14AD">
        <w:rPr>
          <w:rFonts w:ascii="Montserrat" w:eastAsia="Verdana" w:hAnsi="Montserrat" w:cs="Verdana"/>
          <w:color w:val="000000"/>
        </w:rPr>
        <w:t>:</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72C1DC6D" w14:textId="13F4196F" w:rsidR="00F734B4" w:rsidRPr="00460507" w:rsidRDefault="000A14AD" w:rsidP="00694D22">
            <w:pPr>
              <w:numPr>
                <w:ilvl w:val="0"/>
                <w:numId w:val="22"/>
              </w:numPr>
              <w:spacing w:after="0"/>
              <w:rPr>
                <w:rFonts w:ascii="Montserrat" w:hAnsi="Montserrat"/>
                <w:b/>
              </w:rPr>
            </w:pPr>
            <w:r w:rsidRPr="000A14AD">
              <w:rPr>
                <w:rFonts w:ascii="Montserrat" w:hAnsi="Montserrat"/>
                <w:b/>
              </w:rPr>
              <w:t>In-house training provision (e.g. journal clubs, case conferences)</w:t>
            </w:r>
          </w:p>
        </w:tc>
        <w:tc>
          <w:tcPr>
            <w:tcW w:w="1745" w:type="pct"/>
            <w:tcBorders>
              <w:top w:val="single" w:sz="4" w:space="0" w:color="auto"/>
              <w:left w:val="nil"/>
              <w:bottom w:val="nil"/>
              <w:right w:val="single" w:sz="4" w:space="0" w:color="auto"/>
            </w:tcBorders>
          </w:tcPr>
          <w:p w14:paraId="31F5B588" w14:textId="64AA3C09"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0A14AD">
              <w:rPr>
                <w:rFonts w:ascii="Montserrat" w:hAnsi="Montserrat"/>
                <w:i/>
              </w:rPr>
              <w:t>15</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6747BC18" w:rsidR="009056E6" w:rsidRPr="00460507" w:rsidRDefault="009056E6" w:rsidP="00694D22">
            <w:pPr>
              <w:spacing w:after="0"/>
              <w:jc w:val="right"/>
              <w:rPr>
                <w:rFonts w:ascii="Montserrat" w:hAnsi="Montserrat"/>
              </w:rPr>
            </w:pPr>
            <w:r w:rsidRPr="00460507">
              <w:rPr>
                <w:rFonts w:ascii="Montserrat" w:hAnsi="Montserrat"/>
                <w:i/>
                <w:color w:val="002060"/>
              </w:rPr>
              <w:t>(5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00411043" w:rsidR="00F734B4" w:rsidRPr="00460507" w:rsidRDefault="000A14AD" w:rsidP="00694D22">
            <w:pPr>
              <w:numPr>
                <w:ilvl w:val="0"/>
                <w:numId w:val="22"/>
              </w:numPr>
              <w:spacing w:after="0"/>
              <w:rPr>
                <w:rFonts w:ascii="Montserrat" w:hAnsi="Montserrat"/>
                <w:b/>
              </w:rPr>
            </w:pPr>
            <w:r w:rsidRPr="000A14AD">
              <w:rPr>
                <w:rFonts w:ascii="Montserrat" w:hAnsi="Montserrat"/>
                <w:b/>
              </w:rPr>
              <w:t>Individual trainees</w:t>
            </w:r>
          </w:p>
        </w:tc>
        <w:tc>
          <w:tcPr>
            <w:tcW w:w="1606" w:type="pct"/>
            <w:gridSpan w:val="2"/>
            <w:tcBorders>
              <w:top w:val="single" w:sz="4" w:space="0" w:color="auto"/>
              <w:left w:val="nil"/>
              <w:bottom w:val="nil"/>
              <w:right w:val="single" w:sz="4" w:space="0" w:color="auto"/>
            </w:tcBorders>
          </w:tcPr>
          <w:p w14:paraId="5862ABB3" w14:textId="61112231"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w:t>
            </w:r>
            <w:r w:rsidR="000A14AD">
              <w:rPr>
                <w:rFonts w:ascii="Montserrat" w:hAnsi="Montserrat"/>
                <w:i/>
              </w:rPr>
              <w:t>15</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76B5DE1B" w:rsidR="009056E6" w:rsidRPr="009056E6" w:rsidRDefault="009056E6" w:rsidP="009056E6">
            <w:pPr>
              <w:spacing w:after="0"/>
              <w:jc w:val="right"/>
              <w:rPr>
                <w:rFonts w:ascii="Montserrat" w:hAnsi="Montserrat"/>
                <w:i/>
                <w:color w:val="002060"/>
              </w:rPr>
            </w:pPr>
            <w:r w:rsidRPr="00460507">
              <w:rPr>
                <w:rFonts w:ascii="Montserrat" w:hAnsi="Montserrat"/>
                <w:i/>
                <w:color w:val="002060"/>
              </w:rPr>
              <w:t>(5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51179597" w:rsidR="002B141A" w:rsidRPr="00460507" w:rsidRDefault="000A14AD" w:rsidP="002B141A">
            <w:pPr>
              <w:numPr>
                <w:ilvl w:val="0"/>
                <w:numId w:val="22"/>
              </w:numPr>
              <w:spacing w:after="0"/>
              <w:rPr>
                <w:rFonts w:ascii="Montserrat" w:hAnsi="Montserrat"/>
                <w:b/>
              </w:rPr>
            </w:pPr>
            <w:r w:rsidRPr="000A14AD">
              <w:rPr>
                <w:rFonts w:ascii="Montserrat" w:hAnsi="Montserrat"/>
                <w:b/>
              </w:rPr>
              <w:t>Rotational training schemes</w:t>
            </w:r>
          </w:p>
        </w:tc>
        <w:tc>
          <w:tcPr>
            <w:tcW w:w="1745" w:type="pct"/>
            <w:gridSpan w:val="3"/>
            <w:tcBorders>
              <w:top w:val="single" w:sz="4" w:space="0" w:color="auto"/>
              <w:left w:val="nil"/>
              <w:bottom w:val="nil"/>
              <w:right w:val="single" w:sz="4" w:space="0" w:color="auto"/>
            </w:tcBorders>
          </w:tcPr>
          <w:p w14:paraId="31B5422D" w14:textId="027F1FD5"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0A14AD">
              <w:rPr>
                <w:rFonts w:ascii="Montserrat" w:hAnsi="Montserrat"/>
                <w:i/>
              </w:rPr>
              <w:t>15</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709EA884" w:rsidR="009056E6" w:rsidRPr="00460507" w:rsidRDefault="009056E6" w:rsidP="002B141A">
            <w:pPr>
              <w:spacing w:after="0"/>
              <w:jc w:val="right"/>
              <w:rPr>
                <w:rFonts w:ascii="Montserrat" w:hAnsi="Montserrat"/>
              </w:rPr>
            </w:pPr>
            <w:r w:rsidRPr="00460507">
              <w:rPr>
                <w:rFonts w:ascii="Montserrat" w:hAnsi="Montserrat"/>
                <w:i/>
                <w:color w:val="002060"/>
              </w:rPr>
              <w:t>(5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5E850D8B" w:rsidR="00E54D98" w:rsidRPr="00460507" w:rsidRDefault="000A14AD" w:rsidP="00A9153D">
            <w:pPr>
              <w:numPr>
                <w:ilvl w:val="0"/>
                <w:numId w:val="22"/>
              </w:numPr>
              <w:spacing w:after="0"/>
              <w:rPr>
                <w:rFonts w:ascii="Montserrat" w:hAnsi="Montserrat"/>
                <w:b/>
              </w:rPr>
            </w:pPr>
            <w:r w:rsidRPr="000A14AD">
              <w:rPr>
                <w:rFonts w:ascii="Montserrat" w:hAnsi="Montserrat"/>
                <w:b/>
              </w:rPr>
              <w:t>Helping colleagues with improving their training skills/schemes</w:t>
            </w:r>
          </w:p>
        </w:tc>
        <w:tc>
          <w:tcPr>
            <w:tcW w:w="1745" w:type="pct"/>
            <w:tcBorders>
              <w:top w:val="single" w:sz="4" w:space="0" w:color="auto"/>
              <w:left w:val="nil"/>
              <w:bottom w:val="nil"/>
              <w:right w:val="single" w:sz="4" w:space="0" w:color="auto"/>
            </w:tcBorders>
          </w:tcPr>
          <w:p w14:paraId="608EB438" w14:textId="549CF125"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0A14AD">
              <w:rPr>
                <w:rFonts w:ascii="Montserrat" w:hAnsi="Montserrat"/>
                <w:i/>
              </w:rPr>
              <w:t>15</w:t>
            </w:r>
            <w:r w:rsidRPr="00460507">
              <w:rPr>
                <w:rFonts w:ascii="Montserrat" w:hAnsi="Montserrat"/>
                <w:i/>
              </w:rPr>
              <w:t>0 words</w:t>
            </w:r>
            <w:r w:rsidRPr="00460507">
              <w:rPr>
                <w:rFonts w:ascii="Montserrat" w:hAnsi="Montserrat"/>
              </w:rPr>
              <w:t>)</w:t>
            </w:r>
          </w:p>
          <w:p w14:paraId="14BFDF45" w14:textId="77777777" w:rsidR="009056E6" w:rsidRDefault="009056E6" w:rsidP="00A9153D">
            <w:pPr>
              <w:spacing w:after="0"/>
              <w:jc w:val="right"/>
              <w:rPr>
                <w:rFonts w:ascii="Montserrat" w:hAnsi="Montserrat"/>
              </w:rPr>
            </w:pPr>
          </w:p>
          <w:p w14:paraId="1FF2BEDD" w14:textId="47251934"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2"/>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0F339525" w14:textId="77777777" w:rsidR="00E54D98" w:rsidRPr="00460507"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14E1B9A0" w14:textId="77777777" w:rsidTr="00241C63">
        <w:trPr>
          <w:trHeight w:val="422"/>
        </w:trPr>
        <w:tc>
          <w:tcPr>
            <w:tcW w:w="3255" w:type="pct"/>
            <w:tcBorders>
              <w:top w:val="single" w:sz="4" w:space="0" w:color="auto"/>
              <w:left w:val="single" w:sz="4" w:space="0" w:color="auto"/>
              <w:bottom w:val="nil"/>
              <w:right w:val="nil"/>
            </w:tcBorders>
          </w:tcPr>
          <w:p w14:paraId="48ED653D" w14:textId="63E3025A" w:rsidR="00E54D98" w:rsidRPr="00460507" w:rsidRDefault="000A14AD" w:rsidP="00A9153D">
            <w:pPr>
              <w:numPr>
                <w:ilvl w:val="0"/>
                <w:numId w:val="22"/>
              </w:numPr>
              <w:spacing w:after="0"/>
              <w:rPr>
                <w:rFonts w:ascii="Montserrat" w:hAnsi="Montserrat"/>
                <w:b/>
              </w:rPr>
            </w:pPr>
            <w:r w:rsidRPr="000A14AD">
              <w:rPr>
                <w:rFonts w:ascii="Montserrat" w:hAnsi="Montserrat"/>
                <w:b/>
              </w:rPr>
              <w:t>Developing online training</w:t>
            </w:r>
          </w:p>
        </w:tc>
        <w:tc>
          <w:tcPr>
            <w:tcW w:w="1745" w:type="pct"/>
            <w:tcBorders>
              <w:top w:val="single" w:sz="4" w:space="0" w:color="auto"/>
              <w:left w:val="nil"/>
              <w:bottom w:val="nil"/>
              <w:right w:val="single" w:sz="4" w:space="0" w:color="auto"/>
            </w:tcBorders>
          </w:tcPr>
          <w:p w14:paraId="3C4F848A" w14:textId="60AA0417"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0A14AD">
              <w:rPr>
                <w:rFonts w:ascii="Montserrat" w:hAnsi="Montserrat"/>
                <w:i/>
              </w:rPr>
              <w:t>15</w:t>
            </w:r>
            <w:r w:rsidRPr="00460507">
              <w:rPr>
                <w:rFonts w:ascii="Montserrat" w:hAnsi="Montserrat"/>
                <w:i/>
              </w:rPr>
              <w:t>0 words</w:t>
            </w:r>
            <w:r w:rsidRPr="00460507">
              <w:rPr>
                <w:rFonts w:ascii="Montserrat" w:hAnsi="Montserrat"/>
              </w:rPr>
              <w:t>)</w:t>
            </w:r>
          </w:p>
          <w:p w14:paraId="69967D53" w14:textId="77777777" w:rsidR="009056E6" w:rsidRDefault="009056E6" w:rsidP="00A9153D">
            <w:pPr>
              <w:spacing w:after="0"/>
              <w:jc w:val="right"/>
              <w:rPr>
                <w:rFonts w:ascii="Montserrat" w:hAnsi="Montserrat"/>
              </w:rPr>
            </w:pPr>
          </w:p>
          <w:p w14:paraId="5651A2DC" w14:textId="4774C99E"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11FF84C2" w14:textId="77777777" w:rsidTr="00A127E0">
        <w:trPr>
          <w:trHeight w:val="1008"/>
        </w:trPr>
        <w:sdt>
          <w:sdtPr>
            <w:rPr>
              <w:rStyle w:val="Style1"/>
            </w:rPr>
            <w:id w:val="1175467324"/>
            <w:placeholder>
              <w:docPart w:val="7B8AD5E4D8E34A74AA7BE99A513B685E"/>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7FDE6617" w14:textId="5F9AECEE" w:rsidR="00E54D98" w:rsidRPr="00460507" w:rsidRDefault="00E9070E" w:rsidP="00E9070E">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42D68AA" w14:textId="7FBEE584" w:rsidR="00957381" w:rsidRDefault="00957381">
      <w:pPr>
        <w:rPr>
          <w:rFonts w:ascii="Montserrat" w:hAnsi="Montserrat" w:cs="Calibri"/>
          <w:sz w:val="23"/>
          <w:szCs w:val="23"/>
        </w:rPr>
      </w:pPr>
    </w:p>
    <w:p w14:paraId="597808AA" w14:textId="6CF14A94" w:rsidR="000A14AD" w:rsidRDefault="000A14AD">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0A14AD" w:rsidRPr="00460507" w14:paraId="532C633B" w14:textId="77777777" w:rsidTr="007A2CF0">
        <w:trPr>
          <w:trHeight w:val="422"/>
        </w:trPr>
        <w:tc>
          <w:tcPr>
            <w:tcW w:w="3255" w:type="pct"/>
            <w:tcBorders>
              <w:top w:val="single" w:sz="4" w:space="0" w:color="auto"/>
              <w:left w:val="single" w:sz="4" w:space="0" w:color="auto"/>
              <w:bottom w:val="nil"/>
              <w:right w:val="nil"/>
            </w:tcBorders>
          </w:tcPr>
          <w:p w14:paraId="6B0F4804" w14:textId="695047AB" w:rsidR="000A14AD" w:rsidRPr="00460507" w:rsidRDefault="000A14AD" w:rsidP="007A2CF0">
            <w:pPr>
              <w:numPr>
                <w:ilvl w:val="0"/>
                <w:numId w:val="22"/>
              </w:numPr>
              <w:spacing w:after="0"/>
              <w:rPr>
                <w:rFonts w:ascii="Montserrat" w:hAnsi="Montserrat"/>
                <w:b/>
              </w:rPr>
            </w:pPr>
            <w:r w:rsidRPr="000A14AD">
              <w:rPr>
                <w:rFonts w:ascii="Montserrat" w:hAnsi="Montserrat"/>
                <w:b/>
              </w:rPr>
              <w:t>National, regional or local training initiatives</w:t>
            </w:r>
          </w:p>
        </w:tc>
        <w:tc>
          <w:tcPr>
            <w:tcW w:w="1745" w:type="pct"/>
            <w:tcBorders>
              <w:top w:val="single" w:sz="4" w:space="0" w:color="auto"/>
              <w:left w:val="nil"/>
              <w:bottom w:val="nil"/>
              <w:right w:val="single" w:sz="4" w:space="0" w:color="auto"/>
            </w:tcBorders>
          </w:tcPr>
          <w:p w14:paraId="444ABDC2" w14:textId="5C04BF93" w:rsidR="000A14AD" w:rsidRDefault="000A14AD" w:rsidP="007A2CF0">
            <w:pPr>
              <w:spacing w:after="0"/>
              <w:jc w:val="right"/>
              <w:rPr>
                <w:rFonts w:ascii="Montserrat" w:hAnsi="Montserrat"/>
              </w:rPr>
            </w:pPr>
            <w:r w:rsidRPr="00460507">
              <w:rPr>
                <w:rFonts w:ascii="Montserrat" w:hAnsi="Montserrat"/>
              </w:rPr>
              <w:t>(</w:t>
            </w:r>
            <w:r w:rsidRPr="00460507">
              <w:rPr>
                <w:rFonts w:ascii="Montserrat" w:hAnsi="Montserrat"/>
                <w:i/>
              </w:rPr>
              <w:t xml:space="preserve">Maximum </w:t>
            </w:r>
            <w:r>
              <w:rPr>
                <w:rFonts w:ascii="Montserrat" w:hAnsi="Montserrat"/>
                <w:i/>
              </w:rPr>
              <w:t>15</w:t>
            </w:r>
            <w:r w:rsidRPr="00460507">
              <w:rPr>
                <w:rFonts w:ascii="Montserrat" w:hAnsi="Montserrat"/>
                <w:i/>
              </w:rPr>
              <w:t>0 words</w:t>
            </w:r>
            <w:r w:rsidRPr="00460507">
              <w:rPr>
                <w:rFonts w:ascii="Montserrat" w:hAnsi="Montserrat"/>
              </w:rPr>
              <w:t>)</w:t>
            </w:r>
          </w:p>
          <w:p w14:paraId="025EA282" w14:textId="77777777" w:rsidR="000A14AD" w:rsidRDefault="000A14AD" w:rsidP="007A2CF0">
            <w:pPr>
              <w:spacing w:after="0"/>
              <w:jc w:val="right"/>
              <w:rPr>
                <w:rFonts w:ascii="Montserrat" w:hAnsi="Montserrat"/>
              </w:rPr>
            </w:pPr>
          </w:p>
          <w:p w14:paraId="038CFF57" w14:textId="77777777" w:rsidR="000A14AD" w:rsidRPr="00460507" w:rsidRDefault="000A14AD" w:rsidP="007A2CF0">
            <w:pPr>
              <w:spacing w:after="0"/>
              <w:jc w:val="right"/>
              <w:rPr>
                <w:rFonts w:ascii="Montserrat" w:hAnsi="Montserrat"/>
              </w:rPr>
            </w:pPr>
            <w:r w:rsidRPr="00460507">
              <w:rPr>
                <w:rFonts w:ascii="Montserrat" w:hAnsi="Montserrat"/>
                <w:i/>
                <w:color w:val="002060"/>
              </w:rPr>
              <w:t>(5 marks)</w:t>
            </w:r>
          </w:p>
        </w:tc>
      </w:tr>
      <w:tr w:rsidR="000A14AD" w:rsidRPr="00460507" w14:paraId="1A45FA0F" w14:textId="77777777" w:rsidTr="007A2CF0">
        <w:trPr>
          <w:trHeight w:val="1008"/>
        </w:trPr>
        <w:sdt>
          <w:sdtPr>
            <w:rPr>
              <w:rStyle w:val="Style1"/>
            </w:rPr>
            <w:id w:val="-2077196181"/>
            <w:placeholder>
              <w:docPart w:val="7A493B68428F49029A7685C30B45AB8F"/>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68E7A8DC" w14:textId="77777777" w:rsidR="000A14AD" w:rsidRPr="00460507" w:rsidRDefault="000A14AD" w:rsidP="007A2CF0">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FC71463" w14:textId="2A18A8C0" w:rsidR="000A14AD" w:rsidRDefault="000A14AD">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0A14AD" w:rsidRPr="00460507" w14:paraId="3FFEA93D" w14:textId="77777777" w:rsidTr="007A2CF0">
        <w:trPr>
          <w:trHeight w:val="422"/>
        </w:trPr>
        <w:tc>
          <w:tcPr>
            <w:tcW w:w="3255" w:type="pct"/>
            <w:tcBorders>
              <w:top w:val="single" w:sz="4" w:space="0" w:color="auto"/>
              <w:left w:val="single" w:sz="4" w:space="0" w:color="auto"/>
              <w:bottom w:val="nil"/>
              <w:right w:val="nil"/>
            </w:tcBorders>
          </w:tcPr>
          <w:p w14:paraId="629E8875" w14:textId="59953D4F" w:rsidR="000A14AD" w:rsidRPr="00460507" w:rsidRDefault="000A14AD" w:rsidP="007A2CF0">
            <w:pPr>
              <w:numPr>
                <w:ilvl w:val="0"/>
                <w:numId w:val="22"/>
              </w:numPr>
              <w:spacing w:after="0"/>
              <w:rPr>
                <w:rFonts w:ascii="Montserrat" w:hAnsi="Montserrat"/>
                <w:b/>
              </w:rPr>
            </w:pPr>
            <w:r w:rsidRPr="000A14AD">
              <w:rPr>
                <w:rFonts w:ascii="Montserrat" w:hAnsi="Montserrat"/>
                <w:b/>
              </w:rPr>
              <w:t>Developing training in the face of the reduction in trainees’ hours</w:t>
            </w:r>
          </w:p>
        </w:tc>
        <w:tc>
          <w:tcPr>
            <w:tcW w:w="1745" w:type="pct"/>
            <w:tcBorders>
              <w:top w:val="single" w:sz="4" w:space="0" w:color="auto"/>
              <w:left w:val="nil"/>
              <w:bottom w:val="nil"/>
              <w:right w:val="single" w:sz="4" w:space="0" w:color="auto"/>
            </w:tcBorders>
          </w:tcPr>
          <w:p w14:paraId="76E5D9DA" w14:textId="4F2E2883" w:rsidR="000A14AD" w:rsidRDefault="000A14AD" w:rsidP="007A2CF0">
            <w:pPr>
              <w:spacing w:after="0"/>
              <w:jc w:val="right"/>
              <w:rPr>
                <w:rFonts w:ascii="Montserrat" w:hAnsi="Montserrat"/>
              </w:rPr>
            </w:pPr>
            <w:r w:rsidRPr="00460507">
              <w:rPr>
                <w:rFonts w:ascii="Montserrat" w:hAnsi="Montserrat"/>
              </w:rPr>
              <w:t>(</w:t>
            </w:r>
            <w:r w:rsidRPr="00460507">
              <w:rPr>
                <w:rFonts w:ascii="Montserrat" w:hAnsi="Montserrat"/>
                <w:i/>
              </w:rPr>
              <w:t xml:space="preserve">Maximum </w:t>
            </w:r>
            <w:r>
              <w:rPr>
                <w:rFonts w:ascii="Montserrat" w:hAnsi="Montserrat"/>
                <w:i/>
              </w:rPr>
              <w:t>15</w:t>
            </w:r>
            <w:r w:rsidRPr="00460507">
              <w:rPr>
                <w:rFonts w:ascii="Montserrat" w:hAnsi="Montserrat"/>
                <w:i/>
              </w:rPr>
              <w:t>0 words</w:t>
            </w:r>
            <w:r w:rsidRPr="00460507">
              <w:rPr>
                <w:rFonts w:ascii="Montserrat" w:hAnsi="Montserrat"/>
              </w:rPr>
              <w:t>)</w:t>
            </w:r>
          </w:p>
          <w:p w14:paraId="6AE368DE" w14:textId="77777777" w:rsidR="000A14AD" w:rsidRDefault="000A14AD" w:rsidP="007A2CF0">
            <w:pPr>
              <w:spacing w:after="0"/>
              <w:jc w:val="right"/>
              <w:rPr>
                <w:rFonts w:ascii="Montserrat" w:hAnsi="Montserrat"/>
              </w:rPr>
            </w:pPr>
          </w:p>
          <w:p w14:paraId="313B0369" w14:textId="77777777" w:rsidR="000A14AD" w:rsidRPr="00460507" w:rsidRDefault="000A14AD" w:rsidP="007A2CF0">
            <w:pPr>
              <w:spacing w:after="0"/>
              <w:jc w:val="right"/>
              <w:rPr>
                <w:rFonts w:ascii="Montserrat" w:hAnsi="Montserrat"/>
              </w:rPr>
            </w:pPr>
            <w:r w:rsidRPr="00460507">
              <w:rPr>
                <w:rFonts w:ascii="Montserrat" w:hAnsi="Montserrat"/>
                <w:i/>
                <w:color w:val="002060"/>
              </w:rPr>
              <w:t>(5 marks)</w:t>
            </w:r>
          </w:p>
        </w:tc>
      </w:tr>
      <w:tr w:rsidR="000A14AD" w:rsidRPr="00460507" w14:paraId="0CC3BC34" w14:textId="77777777" w:rsidTr="007A2CF0">
        <w:trPr>
          <w:trHeight w:val="1008"/>
        </w:trPr>
        <w:sdt>
          <w:sdtPr>
            <w:rPr>
              <w:rStyle w:val="Style1"/>
            </w:rPr>
            <w:id w:val="949664155"/>
            <w:placeholder>
              <w:docPart w:val="058E3D74FC584585BDCF91ED789C6C92"/>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27AF57B0" w14:textId="77777777" w:rsidR="000A14AD" w:rsidRPr="00460507" w:rsidRDefault="000A14AD" w:rsidP="007A2CF0">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F0EA977" w14:textId="74A14D2A" w:rsidR="000A14AD" w:rsidRDefault="000A14AD">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0A14AD" w:rsidRPr="00460507" w14:paraId="3A7ED730" w14:textId="77777777" w:rsidTr="007A2CF0">
        <w:trPr>
          <w:trHeight w:val="422"/>
        </w:trPr>
        <w:tc>
          <w:tcPr>
            <w:tcW w:w="3255" w:type="pct"/>
            <w:tcBorders>
              <w:top w:val="single" w:sz="4" w:space="0" w:color="auto"/>
              <w:left w:val="single" w:sz="4" w:space="0" w:color="auto"/>
              <w:bottom w:val="nil"/>
              <w:right w:val="nil"/>
            </w:tcBorders>
          </w:tcPr>
          <w:p w14:paraId="46F96922" w14:textId="6EBB1D0E" w:rsidR="000A14AD" w:rsidRPr="00460507" w:rsidRDefault="000A14AD" w:rsidP="007A2CF0">
            <w:pPr>
              <w:numPr>
                <w:ilvl w:val="0"/>
                <w:numId w:val="22"/>
              </w:numPr>
              <w:spacing w:after="0"/>
              <w:rPr>
                <w:rFonts w:ascii="Montserrat" w:hAnsi="Montserrat"/>
                <w:b/>
              </w:rPr>
            </w:pPr>
            <w:r w:rsidRPr="000A14AD">
              <w:rPr>
                <w:rFonts w:ascii="Montserrat" w:hAnsi="Montserrat"/>
                <w:b/>
              </w:rPr>
              <w:t>Helping trainees with difficulties or mentoring to help trainees</w:t>
            </w:r>
          </w:p>
        </w:tc>
        <w:tc>
          <w:tcPr>
            <w:tcW w:w="1745" w:type="pct"/>
            <w:tcBorders>
              <w:top w:val="single" w:sz="4" w:space="0" w:color="auto"/>
              <w:left w:val="nil"/>
              <w:bottom w:val="nil"/>
              <w:right w:val="single" w:sz="4" w:space="0" w:color="auto"/>
            </w:tcBorders>
          </w:tcPr>
          <w:p w14:paraId="694322E1" w14:textId="7AA96984" w:rsidR="000A14AD" w:rsidRDefault="000A14AD" w:rsidP="007A2CF0">
            <w:pPr>
              <w:spacing w:after="0"/>
              <w:jc w:val="right"/>
              <w:rPr>
                <w:rFonts w:ascii="Montserrat" w:hAnsi="Montserrat"/>
              </w:rPr>
            </w:pPr>
            <w:r w:rsidRPr="00460507">
              <w:rPr>
                <w:rFonts w:ascii="Montserrat" w:hAnsi="Montserrat"/>
              </w:rPr>
              <w:t>(</w:t>
            </w:r>
            <w:r w:rsidRPr="00460507">
              <w:rPr>
                <w:rFonts w:ascii="Montserrat" w:hAnsi="Montserrat"/>
                <w:i/>
              </w:rPr>
              <w:t xml:space="preserve">Maximum </w:t>
            </w:r>
            <w:r>
              <w:rPr>
                <w:rFonts w:ascii="Montserrat" w:hAnsi="Montserrat"/>
                <w:i/>
              </w:rPr>
              <w:t>15</w:t>
            </w:r>
            <w:r w:rsidRPr="00460507">
              <w:rPr>
                <w:rFonts w:ascii="Montserrat" w:hAnsi="Montserrat"/>
                <w:i/>
              </w:rPr>
              <w:t>0 words</w:t>
            </w:r>
            <w:r w:rsidRPr="00460507">
              <w:rPr>
                <w:rFonts w:ascii="Montserrat" w:hAnsi="Montserrat"/>
              </w:rPr>
              <w:t>)</w:t>
            </w:r>
          </w:p>
          <w:p w14:paraId="4F9DF04C" w14:textId="77777777" w:rsidR="000A14AD" w:rsidRDefault="000A14AD" w:rsidP="007A2CF0">
            <w:pPr>
              <w:spacing w:after="0"/>
              <w:jc w:val="right"/>
              <w:rPr>
                <w:rFonts w:ascii="Montserrat" w:hAnsi="Montserrat"/>
              </w:rPr>
            </w:pPr>
          </w:p>
          <w:p w14:paraId="79187649" w14:textId="77777777" w:rsidR="000A14AD" w:rsidRPr="00460507" w:rsidRDefault="000A14AD" w:rsidP="007A2CF0">
            <w:pPr>
              <w:spacing w:after="0"/>
              <w:jc w:val="right"/>
              <w:rPr>
                <w:rFonts w:ascii="Montserrat" w:hAnsi="Montserrat"/>
              </w:rPr>
            </w:pPr>
            <w:r w:rsidRPr="00460507">
              <w:rPr>
                <w:rFonts w:ascii="Montserrat" w:hAnsi="Montserrat"/>
                <w:i/>
                <w:color w:val="002060"/>
              </w:rPr>
              <w:t>(5 marks)</w:t>
            </w:r>
          </w:p>
        </w:tc>
      </w:tr>
      <w:tr w:rsidR="000A14AD" w:rsidRPr="00460507" w14:paraId="681F2EC5" w14:textId="77777777" w:rsidTr="007A2CF0">
        <w:trPr>
          <w:trHeight w:val="1008"/>
        </w:trPr>
        <w:sdt>
          <w:sdtPr>
            <w:rPr>
              <w:rStyle w:val="Style1"/>
            </w:rPr>
            <w:id w:val="-2042899749"/>
            <w:placeholder>
              <w:docPart w:val="28312B9C58DC4402B3353BA9633CB900"/>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2F123244" w14:textId="77777777" w:rsidR="000A14AD" w:rsidRPr="00460507" w:rsidRDefault="000A14AD" w:rsidP="007A2CF0">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B1A3BB1" w14:textId="77777777" w:rsidR="000A14AD" w:rsidRPr="00460507" w:rsidRDefault="000A14AD">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39EF18A6"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bookmarkEnd w:id="0"/>
      <w:r w:rsidR="00550D78">
        <w:rPr>
          <w:rFonts w:ascii="Montserrat" w:hAnsi="Montserrat"/>
          <w:b/>
          <w:sz w:val="24"/>
          <w:szCs w:val="24"/>
        </w:rPr>
        <w:t xml:space="preserve">5pm on 26 May 2023 by email to </w:t>
      </w:r>
      <w:hyperlink r:id="rId18"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6612" w14:textId="77777777" w:rsidR="00A6431B" w:rsidRDefault="00A6431B" w:rsidP="001044C2">
      <w:pPr>
        <w:spacing w:after="0" w:line="240" w:lineRule="auto"/>
      </w:pPr>
      <w:r>
        <w:separator/>
      </w:r>
    </w:p>
  </w:endnote>
  <w:endnote w:type="continuationSeparator" w:id="0">
    <w:p w14:paraId="416BE759" w14:textId="77777777" w:rsidR="00A6431B" w:rsidRDefault="00A6431B"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F59F" w14:textId="77777777" w:rsidR="000A14AD" w:rsidRDefault="000A1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38D704E1" w:rsidR="000A2270" w:rsidRPr="00460507" w:rsidRDefault="000C5A6D">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 xml:space="preserve">Psychiatric </w:t>
    </w:r>
    <w:r w:rsidR="000A14AD">
      <w:rPr>
        <w:rFonts w:ascii="Montserrat" w:hAnsi="Montserrat" w:cs="Calibri"/>
        <w:b/>
        <w:sz w:val="20"/>
        <w:szCs w:val="21"/>
      </w:rPr>
      <w:t>Educator</w:t>
    </w:r>
    <w:r w:rsidR="00032FCD" w:rsidRPr="00460507">
      <w:rPr>
        <w:rFonts w:ascii="Montserrat" w:hAnsi="Montserrat" w:cs="Calibri"/>
        <w:b/>
        <w:sz w:val="20"/>
        <w:szCs w:val="21"/>
      </w:rPr>
      <w:t xml:space="preserve"> 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37D6" w14:textId="77777777" w:rsidR="000A14AD" w:rsidRDefault="000A1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C093" w14:textId="77777777" w:rsidR="00A6431B" w:rsidRDefault="00A6431B" w:rsidP="001044C2">
      <w:pPr>
        <w:spacing w:after="0" w:line="240" w:lineRule="auto"/>
      </w:pPr>
      <w:r>
        <w:separator/>
      </w:r>
    </w:p>
  </w:footnote>
  <w:footnote w:type="continuationSeparator" w:id="0">
    <w:p w14:paraId="7A2C4836" w14:textId="77777777" w:rsidR="00A6431B" w:rsidRDefault="00A6431B"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6CC5" w14:textId="77777777" w:rsidR="000A14AD" w:rsidRDefault="000A1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8240"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03C4" w14:textId="77777777" w:rsidR="000A14AD" w:rsidRDefault="000A14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91C3023"/>
    <w:multiLevelType w:val="hybridMultilevel"/>
    <w:tmpl w:val="F9F844EC"/>
    <w:lvl w:ilvl="0" w:tplc="04090017">
      <w:start w:val="1"/>
      <w:numFmt w:val="lowerLetter"/>
      <w:lvlText w:val="%1)"/>
      <w:lvlJc w:val="left"/>
      <w:pPr>
        <w:ind w:left="785" w:hanging="360"/>
      </w:pPr>
      <w:rPr>
        <w:color w:val="auto"/>
      </w:rPr>
    </w:lvl>
    <w:lvl w:ilvl="1" w:tplc="08090003">
      <w:start w:val="1"/>
      <w:numFmt w:val="bullet"/>
      <w:lvlText w:val="o"/>
      <w:lvlJc w:val="left"/>
      <w:pPr>
        <w:ind w:left="1187" w:hanging="360"/>
      </w:pPr>
      <w:rPr>
        <w:rFonts w:ascii="Courier New" w:hAnsi="Courier New" w:cs="Courier New" w:hint="default"/>
      </w:rPr>
    </w:lvl>
    <w:lvl w:ilvl="2" w:tplc="08090005">
      <w:start w:val="1"/>
      <w:numFmt w:val="bullet"/>
      <w:lvlText w:val=""/>
      <w:lvlJc w:val="left"/>
      <w:pPr>
        <w:ind w:left="1907" w:hanging="360"/>
      </w:pPr>
      <w:rPr>
        <w:rFonts w:ascii="Wingdings" w:hAnsi="Wingdings" w:hint="default"/>
      </w:rPr>
    </w:lvl>
    <w:lvl w:ilvl="3" w:tplc="08090001">
      <w:start w:val="1"/>
      <w:numFmt w:val="bullet"/>
      <w:lvlText w:val=""/>
      <w:lvlJc w:val="left"/>
      <w:pPr>
        <w:ind w:left="2627" w:hanging="360"/>
      </w:pPr>
      <w:rPr>
        <w:rFonts w:ascii="Symbol" w:hAnsi="Symbol" w:hint="default"/>
      </w:rPr>
    </w:lvl>
    <w:lvl w:ilvl="4" w:tplc="08090003">
      <w:start w:val="1"/>
      <w:numFmt w:val="bullet"/>
      <w:lvlText w:val="o"/>
      <w:lvlJc w:val="left"/>
      <w:pPr>
        <w:ind w:left="3347" w:hanging="360"/>
      </w:pPr>
      <w:rPr>
        <w:rFonts w:ascii="Courier New" w:hAnsi="Courier New" w:cs="Courier New" w:hint="default"/>
      </w:rPr>
    </w:lvl>
    <w:lvl w:ilvl="5" w:tplc="08090005">
      <w:start w:val="1"/>
      <w:numFmt w:val="bullet"/>
      <w:lvlText w:val=""/>
      <w:lvlJc w:val="left"/>
      <w:pPr>
        <w:ind w:left="4067" w:hanging="360"/>
      </w:pPr>
      <w:rPr>
        <w:rFonts w:ascii="Wingdings" w:hAnsi="Wingdings" w:hint="default"/>
      </w:rPr>
    </w:lvl>
    <w:lvl w:ilvl="6" w:tplc="08090001">
      <w:start w:val="1"/>
      <w:numFmt w:val="bullet"/>
      <w:lvlText w:val=""/>
      <w:lvlJc w:val="left"/>
      <w:pPr>
        <w:ind w:left="4787" w:hanging="360"/>
      </w:pPr>
      <w:rPr>
        <w:rFonts w:ascii="Symbol" w:hAnsi="Symbol" w:hint="default"/>
      </w:rPr>
    </w:lvl>
    <w:lvl w:ilvl="7" w:tplc="08090003">
      <w:start w:val="1"/>
      <w:numFmt w:val="bullet"/>
      <w:lvlText w:val="o"/>
      <w:lvlJc w:val="left"/>
      <w:pPr>
        <w:ind w:left="5507" w:hanging="360"/>
      </w:pPr>
      <w:rPr>
        <w:rFonts w:ascii="Courier New" w:hAnsi="Courier New" w:cs="Courier New" w:hint="default"/>
      </w:rPr>
    </w:lvl>
    <w:lvl w:ilvl="8" w:tplc="08090005">
      <w:start w:val="1"/>
      <w:numFmt w:val="bullet"/>
      <w:lvlText w:val=""/>
      <w:lvlJc w:val="left"/>
      <w:pPr>
        <w:ind w:left="6227" w:hanging="360"/>
      </w:pPr>
      <w:rPr>
        <w:rFonts w:ascii="Wingdings" w:hAnsi="Wingdings" w:hint="default"/>
      </w:rPr>
    </w:lvl>
  </w:abstractNum>
  <w:abstractNum w:abstractNumId="16"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7"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56713"/>
    <w:multiLevelType w:val="hybridMultilevel"/>
    <w:tmpl w:val="950C9234"/>
    <w:lvl w:ilvl="0" w:tplc="826AB67A">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6"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9"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2"/>
  </w:num>
  <w:num w:numId="5" w16cid:durableId="520048466">
    <w:abstractNumId w:val="28"/>
  </w:num>
  <w:num w:numId="6" w16cid:durableId="776413934">
    <w:abstractNumId w:val="14"/>
  </w:num>
  <w:num w:numId="7" w16cid:durableId="2081057408">
    <w:abstractNumId w:val="29"/>
  </w:num>
  <w:num w:numId="8" w16cid:durableId="483546731">
    <w:abstractNumId w:val="21"/>
  </w:num>
  <w:num w:numId="9" w16cid:durableId="1086262928">
    <w:abstractNumId w:val="16"/>
  </w:num>
  <w:num w:numId="10" w16cid:durableId="378745195">
    <w:abstractNumId w:val="3"/>
  </w:num>
  <w:num w:numId="11" w16cid:durableId="1748109432">
    <w:abstractNumId w:val="4"/>
  </w:num>
  <w:num w:numId="12" w16cid:durableId="1779107354">
    <w:abstractNumId w:val="9"/>
  </w:num>
  <w:num w:numId="13" w16cid:durableId="1863283786">
    <w:abstractNumId w:val="26"/>
  </w:num>
  <w:num w:numId="14" w16cid:durableId="411005998">
    <w:abstractNumId w:val="7"/>
  </w:num>
  <w:num w:numId="15" w16cid:durableId="970786386">
    <w:abstractNumId w:val="0"/>
  </w:num>
  <w:num w:numId="16" w16cid:durableId="1990204179">
    <w:abstractNumId w:val="20"/>
  </w:num>
  <w:num w:numId="17" w16cid:durableId="603658774">
    <w:abstractNumId w:val="24"/>
  </w:num>
  <w:num w:numId="18" w16cid:durableId="1334842278">
    <w:abstractNumId w:val="1"/>
  </w:num>
  <w:num w:numId="19" w16cid:durableId="1566381480">
    <w:abstractNumId w:val="18"/>
  </w:num>
  <w:num w:numId="20" w16cid:durableId="1945460639">
    <w:abstractNumId w:val="19"/>
  </w:num>
  <w:num w:numId="21" w16cid:durableId="967474459">
    <w:abstractNumId w:val="17"/>
  </w:num>
  <w:num w:numId="22" w16cid:durableId="576325250">
    <w:abstractNumId w:val="5"/>
  </w:num>
  <w:num w:numId="23" w16cid:durableId="716009339">
    <w:abstractNumId w:val="12"/>
  </w:num>
  <w:num w:numId="24" w16cid:durableId="252781467">
    <w:abstractNumId w:val="2"/>
  </w:num>
  <w:num w:numId="25" w16cid:durableId="1845198183">
    <w:abstractNumId w:val="27"/>
  </w:num>
  <w:num w:numId="26" w16cid:durableId="1386904547">
    <w:abstractNumId w:val="10"/>
  </w:num>
  <w:num w:numId="27" w16cid:durableId="419302622">
    <w:abstractNumId w:val="23"/>
  </w:num>
  <w:num w:numId="28" w16cid:durableId="1578903430">
    <w:abstractNumId w:val="23"/>
    <w:lvlOverride w:ilvl="0">
      <w:startOverride w:val="1"/>
    </w:lvlOverride>
    <w:lvlOverride w:ilvl="1"/>
    <w:lvlOverride w:ilvl="2"/>
    <w:lvlOverride w:ilvl="3"/>
    <w:lvlOverride w:ilvl="4"/>
    <w:lvlOverride w:ilvl="5"/>
    <w:lvlOverride w:ilvl="6"/>
    <w:lvlOverride w:ilvl="7"/>
    <w:lvlOverride w:ilvl="8"/>
  </w:num>
  <w:num w:numId="29" w16cid:durableId="73663123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069427013">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45797"/>
    <w:rsid w:val="00052F72"/>
    <w:rsid w:val="00064DC6"/>
    <w:rsid w:val="00074B21"/>
    <w:rsid w:val="000834C7"/>
    <w:rsid w:val="000A14AD"/>
    <w:rsid w:val="000A2270"/>
    <w:rsid w:val="000C5A6D"/>
    <w:rsid w:val="001009CE"/>
    <w:rsid w:val="00103D3B"/>
    <w:rsid w:val="001044C2"/>
    <w:rsid w:val="00117631"/>
    <w:rsid w:val="001225A6"/>
    <w:rsid w:val="001373A0"/>
    <w:rsid w:val="00146171"/>
    <w:rsid w:val="0015463D"/>
    <w:rsid w:val="001657B5"/>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76153"/>
    <w:rsid w:val="0028309D"/>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C26FE"/>
    <w:rsid w:val="004D7BCA"/>
    <w:rsid w:val="004F3637"/>
    <w:rsid w:val="0050287B"/>
    <w:rsid w:val="0052156A"/>
    <w:rsid w:val="00527617"/>
    <w:rsid w:val="00527FE4"/>
    <w:rsid w:val="0054146A"/>
    <w:rsid w:val="00542450"/>
    <w:rsid w:val="00550D78"/>
    <w:rsid w:val="0055256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4D22"/>
    <w:rsid w:val="006A3919"/>
    <w:rsid w:val="006A55AD"/>
    <w:rsid w:val="006A5A2B"/>
    <w:rsid w:val="006B0540"/>
    <w:rsid w:val="006C3F3D"/>
    <w:rsid w:val="006C4745"/>
    <w:rsid w:val="006C7838"/>
    <w:rsid w:val="006D1661"/>
    <w:rsid w:val="006E2E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94F9A"/>
    <w:rsid w:val="007A2642"/>
    <w:rsid w:val="007B6826"/>
    <w:rsid w:val="007C00B3"/>
    <w:rsid w:val="007C7055"/>
    <w:rsid w:val="007E5B4F"/>
    <w:rsid w:val="007F25C6"/>
    <w:rsid w:val="00800ADE"/>
    <w:rsid w:val="008068FB"/>
    <w:rsid w:val="00807C4B"/>
    <w:rsid w:val="00816DB8"/>
    <w:rsid w:val="008329F3"/>
    <w:rsid w:val="00857FDD"/>
    <w:rsid w:val="008617CB"/>
    <w:rsid w:val="008650B4"/>
    <w:rsid w:val="00867473"/>
    <w:rsid w:val="00873D10"/>
    <w:rsid w:val="00881DAA"/>
    <w:rsid w:val="008A6183"/>
    <w:rsid w:val="008A7C71"/>
    <w:rsid w:val="008D275B"/>
    <w:rsid w:val="008D3747"/>
    <w:rsid w:val="008E5A42"/>
    <w:rsid w:val="009056E6"/>
    <w:rsid w:val="00921350"/>
    <w:rsid w:val="009262D2"/>
    <w:rsid w:val="009263AD"/>
    <w:rsid w:val="00935B29"/>
    <w:rsid w:val="00953F70"/>
    <w:rsid w:val="00957381"/>
    <w:rsid w:val="00966076"/>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54F67"/>
    <w:rsid w:val="00A6431B"/>
    <w:rsid w:val="00A9153D"/>
    <w:rsid w:val="00AA51FD"/>
    <w:rsid w:val="00AB347C"/>
    <w:rsid w:val="00AC0C2C"/>
    <w:rsid w:val="00AC660F"/>
    <w:rsid w:val="00AD1841"/>
    <w:rsid w:val="00AD51CF"/>
    <w:rsid w:val="00AE36E3"/>
    <w:rsid w:val="00AF595A"/>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2C9E"/>
    <w:rsid w:val="00C74DD6"/>
    <w:rsid w:val="00CA18A7"/>
    <w:rsid w:val="00CA7139"/>
    <w:rsid w:val="00CB3E96"/>
    <w:rsid w:val="00CC24E3"/>
    <w:rsid w:val="00CC6902"/>
    <w:rsid w:val="00CD0639"/>
    <w:rsid w:val="00CE691F"/>
    <w:rsid w:val="00CF251B"/>
    <w:rsid w:val="00D036ED"/>
    <w:rsid w:val="00D076DA"/>
    <w:rsid w:val="00D12BF6"/>
    <w:rsid w:val="00D326A4"/>
    <w:rsid w:val="00D65887"/>
    <w:rsid w:val="00D67AE1"/>
    <w:rsid w:val="00D73A52"/>
    <w:rsid w:val="00D82CE9"/>
    <w:rsid w:val="00D86C7E"/>
    <w:rsid w:val="00D929E2"/>
    <w:rsid w:val="00DA0406"/>
    <w:rsid w:val="00DA18EB"/>
    <w:rsid w:val="00DA30D5"/>
    <w:rsid w:val="00DB35DA"/>
    <w:rsid w:val="00DB375C"/>
    <w:rsid w:val="00DC2C28"/>
    <w:rsid w:val="00DC5A92"/>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1832866575">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embershipServices@rcpsych.ac.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cpsych.ac.uk/docs/default-source/about-us/rcpsych-awards/rcpsych-awards-rules-for-entry-2023.pdf?sfvrsn=1e62b47c_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691D5C"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691D5C"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691D5C"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691D5C"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691D5C"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691D5C"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691D5C"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691D5C"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691D5C"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691D5C"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691D5C"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691D5C"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691D5C"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691D5C" w:rsidRDefault="008B5B38" w:rsidP="008B5B38">
          <w:pPr>
            <w:pStyle w:val="30442F3503BC4E1EAC6A563060527309"/>
          </w:pPr>
          <w:r w:rsidRPr="00E9070E">
            <w:rPr>
              <w:rStyle w:val="PlaceholderText"/>
            </w:rPr>
            <w:t>Click or tap here to enter text.</w:t>
          </w:r>
        </w:p>
      </w:docPartBody>
    </w:docPart>
    <w:docPart>
      <w:docPartPr>
        <w:name w:val="7B8AD5E4D8E34A74AA7BE99A513B685E"/>
        <w:category>
          <w:name w:val="General"/>
          <w:gallery w:val="placeholder"/>
        </w:category>
        <w:types>
          <w:type w:val="bbPlcHdr"/>
        </w:types>
        <w:behaviors>
          <w:behavior w:val="content"/>
        </w:behaviors>
        <w:guid w:val="{2BF73B17-7410-4B05-9871-57DF920C1ACE}"/>
      </w:docPartPr>
      <w:docPartBody>
        <w:p w:rsidR="00691D5C" w:rsidRDefault="008B5B38" w:rsidP="008B5B38">
          <w:pPr>
            <w:pStyle w:val="7B8AD5E4D8E34A74AA7BE99A513B685E"/>
          </w:pPr>
          <w:r w:rsidRPr="006B1D52">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691D5C"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691D5C" w:rsidRDefault="008B5B38" w:rsidP="008B5B38">
          <w:pPr>
            <w:pStyle w:val="C0296B919AE146A18C07B08E59C143E6"/>
          </w:pPr>
          <w:r w:rsidRPr="006B1D52">
            <w:rPr>
              <w:rStyle w:val="PlaceholderText"/>
            </w:rPr>
            <w:t>Click or tap here to enter text.</w:t>
          </w:r>
        </w:p>
      </w:docPartBody>
    </w:docPart>
    <w:docPart>
      <w:docPartPr>
        <w:name w:val="7A493B68428F49029A7685C30B45AB8F"/>
        <w:category>
          <w:name w:val="General"/>
          <w:gallery w:val="placeholder"/>
        </w:category>
        <w:types>
          <w:type w:val="bbPlcHdr"/>
        </w:types>
        <w:behaviors>
          <w:behavior w:val="content"/>
        </w:behaviors>
        <w:guid w:val="{2226C86C-FC45-4408-A650-82C47173295F}"/>
      </w:docPartPr>
      <w:docPartBody>
        <w:p w:rsidR="00691D5C" w:rsidRDefault="008B5B38" w:rsidP="008B5B38">
          <w:pPr>
            <w:pStyle w:val="7A493B68428F49029A7685C30B45AB8F"/>
          </w:pPr>
          <w:r w:rsidRPr="006B1D52">
            <w:rPr>
              <w:rStyle w:val="PlaceholderText"/>
            </w:rPr>
            <w:t>Click or tap here to enter text.</w:t>
          </w:r>
        </w:p>
      </w:docPartBody>
    </w:docPart>
    <w:docPart>
      <w:docPartPr>
        <w:name w:val="058E3D74FC584585BDCF91ED789C6C92"/>
        <w:category>
          <w:name w:val="General"/>
          <w:gallery w:val="placeholder"/>
        </w:category>
        <w:types>
          <w:type w:val="bbPlcHdr"/>
        </w:types>
        <w:behaviors>
          <w:behavior w:val="content"/>
        </w:behaviors>
        <w:guid w:val="{E9DDF1C3-846F-482A-8006-B97DD6578900}"/>
      </w:docPartPr>
      <w:docPartBody>
        <w:p w:rsidR="00691D5C" w:rsidRDefault="008B5B38" w:rsidP="008B5B38">
          <w:pPr>
            <w:pStyle w:val="058E3D74FC584585BDCF91ED789C6C92"/>
          </w:pPr>
          <w:r w:rsidRPr="006B1D52">
            <w:rPr>
              <w:rStyle w:val="PlaceholderText"/>
            </w:rPr>
            <w:t>Click or tap here to enter text.</w:t>
          </w:r>
        </w:p>
      </w:docPartBody>
    </w:docPart>
    <w:docPart>
      <w:docPartPr>
        <w:name w:val="28312B9C58DC4402B3353BA9633CB900"/>
        <w:category>
          <w:name w:val="General"/>
          <w:gallery w:val="placeholder"/>
        </w:category>
        <w:types>
          <w:type w:val="bbPlcHdr"/>
        </w:types>
        <w:behaviors>
          <w:behavior w:val="content"/>
        </w:behaviors>
        <w:guid w:val="{6304A39E-7BB6-484B-982C-E4D0611E3FAB}"/>
      </w:docPartPr>
      <w:docPartBody>
        <w:p w:rsidR="00691D5C" w:rsidRDefault="008B5B38" w:rsidP="008B5B38">
          <w:pPr>
            <w:pStyle w:val="28312B9C58DC4402B3353BA9633CB900"/>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691D5C"/>
    <w:rsid w:val="008B5B38"/>
    <w:rsid w:val="0096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7B8AD5E4D8E34A74AA7BE99A513B685E">
    <w:name w:val="7B8AD5E4D8E34A74AA7BE99A513B685E"/>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C0296B919AE146A18C07B08E59C143E6">
    <w:name w:val="C0296B919AE146A18C07B08E59C143E6"/>
    <w:rsid w:val="008B5B38"/>
  </w:style>
  <w:style w:type="paragraph" w:customStyle="1" w:styleId="7A493B68428F49029A7685C30B45AB8F">
    <w:name w:val="7A493B68428F49029A7685C30B45AB8F"/>
    <w:rsid w:val="008B5B38"/>
  </w:style>
  <w:style w:type="paragraph" w:customStyle="1" w:styleId="058E3D74FC584585BDCF91ED789C6C92">
    <w:name w:val="058E3D74FC584585BDCF91ED789C6C92"/>
    <w:rsid w:val="008B5B38"/>
  </w:style>
  <w:style w:type="paragraph" w:customStyle="1" w:styleId="28312B9C58DC4402B3353BA9633CB900">
    <w:name w:val="28312B9C58DC4402B3353BA9633CB900"/>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2" ma:contentTypeDescription="Create a new document." ma:contentTypeScope="" ma:versionID="1b72b3595abd0bc5f66fee9e8a58b9d1">
  <xsd:schema xmlns:xsd="http://www.w3.org/2001/XMLSchema" xmlns:xs="http://www.w3.org/2001/XMLSchema" xmlns:p="http://schemas.microsoft.com/office/2006/metadata/properties" xmlns:ns2="4befbbbf-2510-4adf-9c25-ff3233d8ef72" xmlns:ns3="538bbccd-97dd-49c6-9730-f429340043a1" targetNamespace="http://schemas.microsoft.com/office/2006/metadata/properties" ma:root="true" ma:fieldsID="fa31284f8bedf8cb8a4f5dcbf6e9b5f2" ns2:_="" ns3:_="">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088AB-C5FA-4C35-A1E8-899D28117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3.xml><?xml version="1.0" encoding="utf-8"?>
<ds:datastoreItem xmlns:ds="http://schemas.openxmlformats.org/officeDocument/2006/customXml" ds:itemID="{687EC346-5A8C-4067-A9CD-F1C154FB8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Gareth Spicer</cp:lastModifiedBy>
  <cp:revision>2</cp:revision>
  <cp:lastPrinted>2014-02-20T15:13:00Z</cp:lastPrinted>
  <dcterms:created xsi:type="dcterms:W3CDTF">2023-10-04T10:37:00Z</dcterms:created>
  <dcterms:modified xsi:type="dcterms:W3CDTF">2023-10-04T10:37:00Z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