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19C9" w:rsidP="006419C9" w:rsidRDefault="006419C9" w14:paraId="1E448DC5" w14:textId="77777777">
      <w:pPr>
        <w:tabs>
          <w:tab w:val="center" w:pos="7267"/>
        </w:tabs>
        <w:suppressAutoHyphens/>
        <w:rPr>
          <w:rFonts w:ascii="Arial" w:hAnsi="Arial" w:cs="Arial"/>
          <w:spacing w:val="-3"/>
          <w:sz w:val="30"/>
          <w:u w:val="single"/>
        </w:rPr>
      </w:pPr>
      <w:r>
        <w:rPr>
          <w:rFonts w:ascii="Arial" w:hAnsi="Arial" w:cs="Arial"/>
          <w:b/>
          <w:spacing w:val="-5"/>
          <w:sz w:val="40"/>
        </w:rPr>
        <w:t xml:space="preserve">LEEDS TEACHING HOSPITALS NHS TRUST </w:t>
      </w:r>
    </w:p>
    <w:p w:rsidRPr="00414F61" w:rsidR="00414F61" w:rsidP="00BD3194" w:rsidRDefault="006419C9" w14:paraId="55FF0C42" w14:textId="65B7C098">
      <w:pPr>
        <w:tabs>
          <w:tab w:val="center" w:pos="7267"/>
        </w:tabs>
        <w:suppressAutoHyphens/>
        <w:ind w:left="720"/>
        <w:rPr>
          <w:rFonts w:ascii="Arial" w:hAnsi="Arial" w:cs="Arial"/>
          <w:b/>
          <w:spacing w:val="-3"/>
          <w:sz w:val="30"/>
        </w:rPr>
      </w:pPr>
      <w:r>
        <w:rPr>
          <w:rFonts w:ascii="Arial" w:hAnsi="Arial" w:cs="Arial"/>
          <w:b/>
          <w:spacing w:val="-3"/>
          <w:sz w:val="30"/>
        </w:rPr>
        <w:t>PERSON SPECIFICATION</w:t>
      </w:r>
    </w:p>
    <w:tbl>
      <w:tblPr>
        <w:tblW w:w="10188" w:type="dxa"/>
        <w:tblBorders>
          <w:top w:val="single" w:color="F58427" w:themeColor="accent6" w:themeShade="E6" w:sz="4" w:space="0"/>
          <w:left w:val="single" w:color="F58427" w:themeColor="accent6" w:themeShade="E6" w:sz="4" w:space="0"/>
          <w:bottom w:val="single" w:color="F58427" w:themeColor="accent6" w:themeShade="E6" w:sz="4" w:space="0"/>
          <w:right w:val="single" w:color="F58427" w:themeColor="accent6" w:themeShade="E6" w:sz="4" w:space="0"/>
          <w:insideH w:val="single" w:color="F58427" w:themeColor="accent6" w:themeShade="E6" w:sz="4" w:space="0"/>
          <w:insideV w:val="single" w:color="F58427" w:themeColor="accent6" w:themeShade="E6" w:sz="4" w:space="0"/>
        </w:tblBorders>
        <w:tblLook w:val="0000" w:firstRow="0" w:lastRow="0" w:firstColumn="0" w:lastColumn="0" w:noHBand="0" w:noVBand="0"/>
      </w:tblPr>
      <w:tblGrid>
        <w:gridCol w:w="7650"/>
        <w:gridCol w:w="2538"/>
      </w:tblGrid>
      <w:tr w:rsidRPr="00CC4E74" w:rsidR="00414F61" w:rsidTr="249BADCB" w14:paraId="2B173CB7" w14:textId="77777777">
        <w:trPr>
          <w:trHeight w:val="58"/>
        </w:trPr>
        <w:tc>
          <w:tcPr>
            <w:tcW w:w="10188" w:type="dxa"/>
            <w:gridSpan w:val="2"/>
            <w:shd w:val="clear" w:color="auto" w:fill="C0504D" w:themeFill="accent2"/>
            <w:vAlign w:val="center"/>
          </w:tcPr>
          <w:p w:rsidRPr="00CC4E74" w:rsidR="00414F61" w:rsidP="00B313B3" w:rsidRDefault="00414F61" w14:paraId="22EE4D46" w14:textId="70CD42E3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Entry Criteria – Specialty Trainees</w:t>
            </w:r>
            <w:r w:rsidR="0092023F">
              <w:rPr>
                <w:rFonts w:ascii="Arial" w:hAnsi="Arial" w:cs="Arial"/>
                <w:b/>
                <w:sz w:val="24"/>
                <w:szCs w:val="24"/>
              </w:rPr>
              <w:t xml:space="preserve"> and dentists</w:t>
            </w:r>
          </w:p>
        </w:tc>
      </w:tr>
      <w:tr w:rsidRPr="00CC4E74" w:rsidR="00414F61" w:rsidTr="249BADCB" w14:paraId="6C68F006" w14:textId="77777777">
        <w:trPr>
          <w:trHeight w:val="58"/>
        </w:trPr>
        <w:tc>
          <w:tcPr>
            <w:tcW w:w="7650" w:type="dxa"/>
            <w:shd w:val="clear" w:color="auto" w:fill="F2F2F2" w:themeFill="background1" w:themeFillShade="F2"/>
            <w:vAlign w:val="center"/>
          </w:tcPr>
          <w:p w:rsidRPr="00CC4E74" w:rsidR="00414F61" w:rsidP="00B313B3" w:rsidRDefault="00414F61" w14:paraId="3580FA7E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Essential Criteria (at post start date)</w:t>
            </w:r>
          </w:p>
        </w:tc>
        <w:tc>
          <w:tcPr>
            <w:tcW w:w="2538" w:type="dxa"/>
            <w:shd w:val="clear" w:color="auto" w:fill="F2F2F2" w:themeFill="background1" w:themeFillShade="F2"/>
            <w:vAlign w:val="center"/>
          </w:tcPr>
          <w:p w:rsidRPr="00CC4E74" w:rsidR="00414F61" w:rsidP="00B313B3" w:rsidRDefault="00414F61" w14:paraId="30168E96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When evaluated</w:t>
            </w:r>
          </w:p>
        </w:tc>
      </w:tr>
      <w:tr w:rsidRPr="00CC4E74" w:rsidR="00414F61" w:rsidTr="249BADCB" w14:paraId="6E094437" w14:textId="77777777">
        <w:trPr>
          <w:trHeight w:val="1134"/>
        </w:trPr>
        <w:tc>
          <w:tcPr>
            <w:tcW w:w="7650" w:type="dxa"/>
            <w:shd w:val="clear" w:color="auto" w:fill="auto"/>
          </w:tcPr>
          <w:p w:rsidRPr="00CC4E74" w:rsidR="00262EBA" w:rsidP="00262EBA" w:rsidRDefault="00262EBA" w14:paraId="7335F246" w14:textId="77777777">
            <w:pPr>
              <w:spacing w:before="150" w:after="150" w:line="324" w:lineRule="atLeast"/>
              <w:outlineLvl w:val="3"/>
              <w:rPr>
                <w:rFonts w:ascii="Arial" w:hAnsi="Arial" w:eastAsia="Times New Roman" w:cs="Arial"/>
                <w:b/>
                <w:bCs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b/>
                <w:bCs/>
                <w:color w:val="333333"/>
                <w:sz w:val="24"/>
                <w:szCs w:val="24"/>
                <w:lang w:eastAsia="en-GB"/>
              </w:rPr>
              <w:t>Doctors and Dentists in Training and Public Health Registrars: </w:t>
            </w:r>
          </w:p>
          <w:p w:rsidRPr="00CC4E74" w:rsidR="00262EBA" w:rsidP="00262EBA" w:rsidRDefault="00262EBA" w14:paraId="779C5067" w14:textId="77777777">
            <w:pPr>
              <w:spacing w:after="15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Doctors and Dentists in training, and Public Health Registrars wishing to apply must have progressed to the relevant training grade below by the Programme start date: </w:t>
            </w:r>
          </w:p>
          <w:p w:rsidRPr="00CC4E74" w:rsidR="00262EBA" w:rsidP="00262EBA" w:rsidRDefault="00262EBA" w14:paraId="42C56BB1" w14:textId="7777777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Medical Specialty Trainee (ST5/GPST2+ by programme start date)</w:t>
            </w:r>
          </w:p>
          <w:p w:rsidRPr="00CC4E74" w:rsidR="00262EBA" w:rsidP="00262EBA" w:rsidRDefault="00262EBA" w14:paraId="2AC12AE9" w14:textId="77777777">
            <w:pPr>
              <w:numPr>
                <w:ilvl w:val="1"/>
                <w:numId w:val="31"/>
              </w:numPr>
              <w:spacing w:before="100" w:beforeAutospacing="1" w:after="100" w:afterAutospacing="1" w:line="240" w:lineRule="auto"/>
              <w:ind w:left="121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or for Radiology Registrars (ST4+ by programme start date)</w:t>
            </w:r>
          </w:p>
          <w:p w:rsidRPr="00CC4E74" w:rsidR="00262EBA" w:rsidP="00262EBA" w:rsidRDefault="00262EBA" w14:paraId="4F97FCAB" w14:textId="7777777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Dental Specialty Trainee (ST2 by programme start date)</w:t>
            </w:r>
          </w:p>
          <w:p w:rsidRPr="00CC4E74" w:rsidR="00262EBA" w:rsidP="00262EBA" w:rsidRDefault="00262EBA" w14:paraId="14C505AA" w14:textId="7777777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Public Health Registrars (ST4+ by programme start date)</w:t>
            </w:r>
          </w:p>
          <w:p w:rsidRPr="00CC4E74" w:rsidR="00262EBA" w:rsidP="00262EBA" w:rsidRDefault="00262EBA" w14:paraId="6577008E" w14:textId="39F0A760">
            <w:pPr>
              <w:spacing w:after="15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In addition</w:t>
            </w:r>
            <w:r w:rsid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,</w:t>
            </w: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 xml:space="preserve"> Doctors and Dentists in Training and Public Health Registrars must:</w:t>
            </w:r>
          </w:p>
          <w:p w:rsidRPr="00CC4E74" w:rsidR="00262EBA" w:rsidP="00262EBA" w:rsidRDefault="00262EBA" w14:paraId="215D3176" w14:textId="7777777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Hold a Yorkshire and the Humber NTN</w:t>
            </w:r>
          </w:p>
          <w:p w:rsidRPr="00CC4E74" w:rsidR="00262EBA" w:rsidP="00262EBA" w:rsidRDefault="00262EBA" w14:paraId="0F3F4899" w14:textId="7777777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Have a satisfactory ARCP outcome by the programme start date</w:t>
            </w:r>
          </w:p>
          <w:p w:rsidRPr="00CC4E74" w:rsidR="00262EBA" w:rsidP="00262EBA" w:rsidRDefault="00262EBA" w14:paraId="09D0C910" w14:textId="7777777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Have full GMC, GDC or UKPHR registration as applicable and current licence to practice</w:t>
            </w:r>
          </w:p>
          <w:p w:rsidRPr="00CC4E74" w:rsidR="00262EBA" w:rsidP="00262EBA" w:rsidRDefault="00262EBA" w14:paraId="29BE161F" w14:textId="10CC3E0E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Must not have existing experience in a senior / significant leadership role</w:t>
            </w:r>
          </w:p>
          <w:p w:rsidRPr="00CC4E74" w:rsidR="00262EBA" w:rsidP="00262EBA" w:rsidRDefault="00262EBA" w14:paraId="06754D2C" w14:textId="7E31C9C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495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Head of School approval for a year Out of Programme</w:t>
            </w:r>
          </w:p>
          <w:p w:rsidRPr="00CC4E74" w:rsidR="00414F61" w:rsidP="00262EBA" w:rsidRDefault="00262EBA" w14:paraId="160894D4" w14:textId="46870C8F">
            <w:pPr>
              <w:spacing w:after="15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Post-CCT doctors, dentists and public health practitioners are not eligible</w:t>
            </w:r>
            <w:r w:rsidRPr="00CC4E74" w:rsid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538" w:type="dxa"/>
          </w:tcPr>
          <w:p w:rsidRPr="00CC4E74" w:rsidR="00414F61" w:rsidP="00B313B3" w:rsidRDefault="00414F61" w14:paraId="62424628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 xml:space="preserve">Application Form / </w:t>
            </w:r>
          </w:p>
          <w:p w:rsidRPr="00CC4E74" w:rsidR="00414F61" w:rsidP="00B313B3" w:rsidRDefault="00414F61" w14:paraId="238A4EC4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By the post start date</w:t>
            </w:r>
          </w:p>
          <w:p w:rsidRPr="00CC4E74" w:rsidR="00414F61" w:rsidP="00B313B3" w:rsidRDefault="00414F61" w14:paraId="0BFC6DB4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CC4E74" w:rsidR="00414F61" w:rsidP="00414F61" w:rsidRDefault="00414F61" w14:paraId="748AEA2A" w14:textId="77777777">
      <w:pPr>
        <w:spacing w:before="60" w:after="60"/>
        <w:rPr>
          <w:rFonts w:ascii="Arial" w:hAnsi="Arial" w:cs="Arial"/>
          <w:b/>
          <w:sz w:val="24"/>
          <w:szCs w:val="24"/>
        </w:rPr>
      </w:pPr>
    </w:p>
    <w:tbl>
      <w:tblPr>
        <w:tblW w:w="10188" w:type="dxa"/>
        <w:tbl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single" w:color="F79646" w:themeColor="accent6" w:sz="4" w:space="0"/>
          <w:insideV w:val="single" w:color="F79646" w:themeColor="accent6" w:sz="4" w:space="0"/>
        </w:tblBorders>
        <w:tblLook w:val="0000" w:firstRow="0" w:lastRow="0" w:firstColumn="0" w:lastColumn="0" w:noHBand="0" w:noVBand="0"/>
      </w:tblPr>
      <w:tblGrid>
        <w:gridCol w:w="7650"/>
        <w:gridCol w:w="2538"/>
      </w:tblGrid>
      <w:tr w:rsidRPr="00CC4E74" w:rsidR="00414F61" w:rsidTr="600C133F" w14:paraId="705C248C" w14:textId="77777777">
        <w:trPr>
          <w:trHeight w:val="58"/>
        </w:trPr>
        <w:tc>
          <w:tcPr>
            <w:tcW w:w="10188" w:type="dxa"/>
            <w:gridSpan w:val="2"/>
            <w:tcBorders>
              <w:bottom w:val="single" w:color="F58427" w:sz="4" w:space="0"/>
            </w:tcBorders>
            <w:shd w:val="clear" w:color="auto" w:fill="C0504D" w:themeFill="accent2"/>
            <w:tcMar/>
            <w:vAlign w:val="center"/>
          </w:tcPr>
          <w:p w:rsidRPr="00CC4E74" w:rsidR="00414F61" w:rsidP="00262EBA" w:rsidRDefault="00414F61" w14:paraId="10463496" w14:textId="14C5C9E0">
            <w:pPr>
              <w:spacing w:after="150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 xml:space="preserve">Entry Criteria – </w:t>
            </w:r>
            <w:r w:rsidRPr="00CC4E74" w:rsidR="00262EBA">
              <w:rPr>
                <w:rFonts w:ascii="Arial" w:hAnsi="Arial" w:eastAsia="Times New Roman" w:cs="Arial"/>
                <w:b/>
                <w:bCs/>
                <w:color w:val="333333"/>
                <w:sz w:val="24"/>
                <w:szCs w:val="24"/>
                <w:lang w:eastAsia="en-GB"/>
              </w:rPr>
              <w:t>Pharmacy Professionals</w:t>
            </w:r>
          </w:p>
        </w:tc>
      </w:tr>
      <w:tr w:rsidRPr="00CC4E74" w:rsidR="00414F61" w:rsidTr="600C133F" w14:paraId="175EC779" w14:textId="77777777">
        <w:trPr>
          <w:trHeight w:val="58"/>
        </w:trPr>
        <w:tc>
          <w:tcPr>
            <w:tcW w:w="7650" w:type="dxa"/>
            <w:tcBorders>
              <w:top w:val="single" w:color="F58427" w:sz="4" w:space="0"/>
              <w:left w:val="single" w:color="F58427" w:sz="4" w:space="0"/>
              <w:bottom w:val="single" w:color="F58427" w:sz="4" w:space="0"/>
              <w:right w:val="single" w:color="F58427" w:sz="4" w:space="0"/>
            </w:tcBorders>
            <w:shd w:val="clear" w:color="auto" w:fill="F2F2F2" w:themeFill="background1" w:themeFillShade="F2"/>
            <w:tcMar/>
            <w:vAlign w:val="center"/>
          </w:tcPr>
          <w:p w:rsidRPr="00CC4E74" w:rsidR="00414F61" w:rsidP="00B313B3" w:rsidRDefault="00414F61" w14:paraId="19F308B2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Essential Criteria</w:t>
            </w:r>
          </w:p>
        </w:tc>
        <w:tc>
          <w:tcPr>
            <w:tcW w:w="2538" w:type="dxa"/>
            <w:tcBorders>
              <w:top w:val="single" w:color="F58427" w:sz="4" w:space="0"/>
              <w:left w:val="single" w:color="F58427" w:sz="4" w:space="0"/>
              <w:bottom w:val="single" w:color="F58427" w:sz="4" w:space="0"/>
              <w:right w:val="single" w:color="F58427" w:sz="4" w:space="0"/>
            </w:tcBorders>
            <w:shd w:val="clear" w:color="auto" w:fill="F2F2F2" w:themeFill="background1" w:themeFillShade="F2"/>
            <w:tcMar/>
            <w:vAlign w:val="center"/>
          </w:tcPr>
          <w:p w:rsidRPr="00CC4E74" w:rsidR="00414F61" w:rsidP="00B313B3" w:rsidRDefault="00414F61" w14:paraId="1BA155A1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When evaluated</w:t>
            </w:r>
          </w:p>
        </w:tc>
      </w:tr>
      <w:tr w:rsidRPr="00CC4E74" w:rsidR="00414F61" w:rsidTr="600C133F" w14:paraId="752FF68B" w14:textId="77777777">
        <w:trPr>
          <w:trHeight w:val="58"/>
        </w:trPr>
        <w:tc>
          <w:tcPr>
            <w:tcW w:w="7650" w:type="dxa"/>
            <w:tcBorders>
              <w:top w:val="single" w:color="F58427" w:sz="4" w:space="0"/>
              <w:left w:val="single" w:color="F58427" w:sz="4" w:space="0"/>
              <w:bottom w:val="single" w:color="F58427" w:sz="4" w:space="0"/>
              <w:right w:val="single" w:color="F58427" w:sz="4" w:space="0"/>
            </w:tcBorders>
            <w:shd w:val="clear" w:color="auto" w:fill="auto"/>
            <w:tcMar/>
          </w:tcPr>
          <w:p w:rsidR="72F0D630" w:rsidP="600C133F" w:rsidRDefault="72F0D630" w14:paraId="02B04A67" w14:textId="66B55BA0">
            <w:pPr>
              <w:pStyle w:val="ListParagraph"/>
              <w:numPr>
                <w:ilvl w:val="0"/>
                <w:numId w:val="33"/>
              </w:numPr>
              <w:spacing w:beforeAutospacing="on" w:afterAutospacing="on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</w:pPr>
            <w:r w:rsidRPr="600C133F" w:rsidR="72F0D63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333333"/>
                <w:sz w:val="21"/>
                <w:szCs w:val="21"/>
                <w:lang w:val="en-GB"/>
              </w:rPr>
              <w:t>Registered pharmacy staff with 3 or more years post-registration experience - working at Bands 6-8a</w:t>
            </w:r>
          </w:p>
          <w:p w:rsidRPr="00CC4E74" w:rsidR="00262EBA" w:rsidP="00CC4E74" w:rsidRDefault="00262EBA" w14:paraId="326194D1" w14:textId="42091CCF">
            <w:pPr>
              <w:pStyle w:val="ListParagraph"/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eastAsia="Times New Roman" w:cs="Arial"/>
                <w:color w:val="333333"/>
                <w:sz w:val="24"/>
                <w:szCs w:val="24"/>
                <w:lang w:eastAsia="en-GB"/>
              </w:rPr>
              <w:t>Have agreement from their current employer to undertake a secondment</w:t>
            </w:r>
          </w:p>
          <w:p w:rsidRPr="00CC4E74" w:rsidR="00CC4E74" w:rsidP="00CC4E74" w:rsidRDefault="00414F61" w14:paraId="04D9B9FA" w14:textId="77777777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Current Full registration and good standing with appropriate professional body</w:t>
            </w:r>
            <w:r w:rsidRPr="00CC4E74" w:rsidR="000B3D4A">
              <w:rPr>
                <w:rFonts w:ascii="Arial" w:hAnsi="Arial" w:cs="Arial"/>
                <w:sz w:val="24"/>
                <w:szCs w:val="24"/>
              </w:rPr>
              <w:t>.</w:t>
            </w:r>
          </w:p>
          <w:p w:rsidRPr="00CC4E74" w:rsidR="00414F61" w:rsidP="00CC4E74" w:rsidRDefault="00414F61" w14:paraId="7705397D" w14:textId="7AC22386">
            <w:pPr>
              <w:pStyle w:val="ListParagraph"/>
              <w:numPr>
                <w:ilvl w:val="0"/>
                <w:numId w:val="33"/>
              </w:num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Must not have experience in a senior / significant leadership role</w:t>
            </w:r>
          </w:p>
        </w:tc>
        <w:tc>
          <w:tcPr>
            <w:tcW w:w="2538" w:type="dxa"/>
            <w:tcBorders>
              <w:top w:val="single" w:color="F58427" w:sz="4" w:space="0"/>
              <w:left w:val="single" w:color="F58427" w:sz="4" w:space="0"/>
              <w:bottom w:val="single" w:color="F58427" w:sz="4" w:space="0"/>
              <w:right w:val="single" w:color="F58427" w:sz="4" w:space="0"/>
            </w:tcBorders>
            <w:tcMar/>
          </w:tcPr>
          <w:p w:rsidRPr="00CC4E74" w:rsidR="00414F61" w:rsidP="00B313B3" w:rsidRDefault="00414F61" w14:paraId="1E7B6F91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 xml:space="preserve">Application Form / </w:t>
            </w:r>
          </w:p>
          <w:p w:rsidRPr="00CC4E74" w:rsidR="00414F61" w:rsidP="00B313B3" w:rsidRDefault="00414F61" w14:paraId="0073CA99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By the post start date</w:t>
            </w:r>
          </w:p>
        </w:tc>
      </w:tr>
    </w:tbl>
    <w:p w:rsidR="00214A94" w:rsidP="00214A94" w:rsidRDefault="00214A94" w14:paraId="7892485E" w14:textId="77777777">
      <w:pPr>
        <w:spacing w:before="150" w:after="150" w:line="252" w:lineRule="atLeast"/>
        <w:outlineLvl w:val="4"/>
        <w:rPr>
          <w:rFonts w:ascii="Arial" w:hAnsi="Arial" w:eastAsia="Times New Roman" w:cs="Arial"/>
          <w:b/>
          <w:bCs/>
          <w:color w:val="333333"/>
          <w:sz w:val="21"/>
          <w:szCs w:val="21"/>
          <w:lang w:eastAsia="en-GB"/>
        </w:rPr>
      </w:pPr>
    </w:p>
    <w:p w:rsidRPr="00214A94" w:rsidR="00214A94" w:rsidP="00214A94" w:rsidRDefault="00214A94" w14:paraId="5BFA743B" w14:textId="07C70187">
      <w:pPr>
        <w:spacing w:before="150" w:after="150" w:line="252" w:lineRule="atLeast"/>
        <w:outlineLvl w:val="4"/>
        <w:rPr>
          <w:rFonts w:ascii="Arial" w:hAnsi="Arial" w:eastAsia="Times New Roman" w:cs="Arial"/>
          <w:b/>
          <w:bCs/>
          <w:color w:val="333333"/>
          <w:sz w:val="24"/>
          <w:szCs w:val="24"/>
          <w:lang w:eastAsia="en-GB"/>
        </w:rPr>
      </w:pPr>
      <w:r w:rsidRPr="00214A94">
        <w:rPr>
          <w:rFonts w:ascii="Arial" w:hAnsi="Arial" w:eastAsia="Times New Roman" w:cs="Arial"/>
          <w:b/>
          <w:bCs/>
          <w:color w:val="333333"/>
          <w:sz w:val="24"/>
          <w:szCs w:val="24"/>
          <w:lang w:eastAsia="en-GB"/>
        </w:rPr>
        <w:lastRenderedPageBreak/>
        <w:t>Right to Work - Tier 2 / Skilled Worker Visa</w:t>
      </w:r>
    </w:p>
    <w:p w:rsidRPr="00214A94" w:rsidR="00214A94" w:rsidP="00214A94" w:rsidRDefault="00214A94" w14:paraId="3249E8E8" w14:textId="77777777">
      <w:pPr>
        <w:spacing w:after="150" w:line="240" w:lineRule="auto"/>
        <w:rPr>
          <w:rFonts w:ascii="Arial" w:hAnsi="Arial" w:eastAsia="Times New Roman" w:cs="Arial"/>
          <w:color w:val="333333"/>
          <w:sz w:val="24"/>
          <w:szCs w:val="24"/>
          <w:lang w:eastAsia="en-GB"/>
        </w:rPr>
      </w:pPr>
      <w:r w:rsidRPr="00214A94">
        <w:rPr>
          <w:rFonts w:ascii="Arial" w:hAnsi="Arial" w:eastAsia="Times New Roman" w:cs="Arial"/>
          <w:color w:val="333333"/>
          <w:sz w:val="24"/>
          <w:szCs w:val="24"/>
          <w:lang w:eastAsia="en-GB"/>
        </w:rPr>
        <w:t>Applicants who are sponsored for visa purposes by NHS England should contact the Yorkshire and Humber sponsorship team via </w:t>
      </w:r>
      <w:hyperlink w:history="1" r:id="rId11">
        <w:r w:rsidRPr="00214A94">
          <w:rPr>
            <w:rStyle w:val="Hyperlink"/>
            <w:rFonts w:ascii="Arial" w:hAnsi="Arial" w:eastAsia="Times New Roman" w:cs="Arial"/>
            <w:color w:val="005EB8"/>
            <w:sz w:val="24"/>
            <w:szCs w:val="24"/>
            <w:lang w:eastAsia="en-GB"/>
          </w:rPr>
          <w:t>england.sponsorshipsupport.yh@nhs.net</w:t>
        </w:r>
      </w:hyperlink>
      <w:r w:rsidRPr="00214A94">
        <w:rPr>
          <w:rFonts w:ascii="Arial" w:hAnsi="Arial" w:eastAsia="Times New Roman" w:cs="Arial"/>
          <w:color w:val="333333"/>
          <w:sz w:val="24"/>
          <w:szCs w:val="24"/>
          <w:lang w:eastAsia="en-GB"/>
        </w:rPr>
        <w:t> to discuss eligibility.</w:t>
      </w:r>
    </w:p>
    <w:p w:rsidRPr="00214A94" w:rsidR="00214A94" w:rsidP="00214A94" w:rsidRDefault="00214A94" w14:paraId="5878CE38" w14:textId="77777777">
      <w:pPr>
        <w:spacing w:after="150" w:line="240" w:lineRule="auto"/>
        <w:rPr>
          <w:rFonts w:ascii="Arial" w:hAnsi="Arial" w:eastAsia="Times New Roman" w:cs="Arial"/>
          <w:color w:val="333333"/>
          <w:sz w:val="24"/>
          <w:szCs w:val="24"/>
          <w:lang w:eastAsia="en-GB"/>
        </w:rPr>
      </w:pPr>
      <w:r w:rsidRPr="00214A94">
        <w:rPr>
          <w:rFonts w:ascii="Arial" w:hAnsi="Arial" w:eastAsia="Times New Roman" w:cs="Arial"/>
          <w:color w:val="333333"/>
          <w:sz w:val="24"/>
          <w:szCs w:val="24"/>
          <w:lang w:eastAsia="en-GB"/>
        </w:rPr>
        <w:t>All other applicants requiring sponsorship are only eligible to apply if their current sponsor is willing to continue their sponsorship for the duration of the future leaders programme</w:t>
      </w:r>
    </w:p>
    <w:p w:rsidR="00414F61" w:rsidP="00414F61" w:rsidRDefault="00414F61" w14:paraId="4C121DB8" w14:textId="0927CAD3">
      <w:pPr>
        <w:spacing w:before="60" w:after="60"/>
        <w:rPr>
          <w:rFonts w:ascii="Arial" w:hAnsi="Arial" w:cs="Arial"/>
          <w:b/>
          <w:sz w:val="24"/>
          <w:szCs w:val="24"/>
        </w:rPr>
      </w:pPr>
    </w:p>
    <w:p w:rsidRPr="00CC4E74" w:rsidR="00214A94" w:rsidP="00414F61" w:rsidRDefault="00214A94" w14:paraId="569CB241" w14:textId="77777777">
      <w:pPr>
        <w:spacing w:before="60" w:after="60"/>
        <w:rPr>
          <w:rFonts w:ascii="Arial" w:hAnsi="Arial" w:cs="Arial"/>
          <w:b/>
          <w:sz w:val="24"/>
          <w:szCs w:val="24"/>
        </w:rPr>
      </w:pPr>
    </w:p>
    <w:tbl>
      <w:tblPr>
        <w:tblW w:w="10188" w:type="dxa"/>
        <w:tblBorders>
          <w:top w:val="single" w:color="F58427" w:themeColor="accent6" w:themeShade="E6" w:sz="4" w:space="0"/>
          <w:left w:val="single" w:color="F58427" w:themeColor="accent6" w:themeShade="E6" w:sz="4" w:space="0"/>
          <w:bottom w:val="single" w:color="F58427" w:themeColor="accent6" w:themeShade="E6" w:sz="4" w:space="0"/>
          <w:right w:val="single" w:color="F58427" w:themeColor="accent6" w:themeShade="E6" w:sz="4" w:space="0"/>
          <w:insideH w:val="single" w:color="F58427" w:themeColor="accent6" w:themeShade="E6" w:sz="4" w:space="0"/>
          <w:insideV w:val="single" w:color="F58427" w:themeColor="accent6" w:themeShade="E6" w:sz="4" w:space="0"/>
        </w:tblBorders>
        <w:tblLook w:val="0000" w:firstRow="0" w:lastRow="0" w:firstColumn="0" w:lastColumn="0" w:noHBand="0" w:noVBand="0"/>
      </w:tblPr>
      <w:tblGrid>
        <w:gridCol w:w="3825"/>
        <w:gridCol w:w="3825"/>
        <w:gridCol w:w="2538"/>
      </w:tblGrid>
      <w:tr w:rsidRPr="00CC4E74" w:rsidR="00414F61" w:rsidTr="249BADCB" w14:paraId="36D33CFD" w14:textId="77777777">
        <w:trPr>
          <w:trHeight w:val="58"/>
        </w:trPr>
        <w:tc>
          <w:tcPr>
            <w:tcW w:w="10188" w:type="dxa"/>
            <w:gridSpan w:val="3"/>
            <w:shd w:val="clear" w:color="auto" w:fill="C0504D" w:themeFill="accent2"/>
            <w:vAlign w:val="center"/>
          </w:tcPr>
          <w:p w:rsidRPr="00CC4E74" w:rsidR="00414F61" w:rsidP="00B313B3" w:rsidRDefault="00414F61" w14:paraId="6E0AFE86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Selection Criteria</w:t>
            </w:r>
          </w:p>
        </w:tc>
      </w:tr>
      <w:tr w:rsidRPr="00CC4E74" w:rsidR="00414F61" w:rsidTr="249BADCB" w14:paraId="1502C2FB" w14:textId="77777777">
        <w:trPr>
          <w:trHeight w:val="58"/>
        </w:trPr>
        <w:tc>
          <w:tcPr>
            <w:tcW w:w="3825" w:type="dxa"/>
            <w:shd w:val="clear" w:color="auto" w:fill="F79646" w:themeFill="accent6"/>
            <w:vAlign w:val="center"/>
          </w:tcPr>
          <w:p w:rsidRPr="00CC4E74" w:rsidR="00414F61" w:rsidP="00B313B3" w:rsidRDefault="00414F61" w14:paraId="60D7755F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Essential Criteria</w:t>
            </w:r>
          </w:p>
        </w:tc>
        <w:tc>
          <w:tcPr>
            <w:tcW w:w="3825" w:type="dxa"/>
            <w:shd w:val="clear" w:color="auto" w:fill="F79646" w:themeFill="accent6"/>
            <w:vAlign w:val="center"/>
          </w:tcPr>
          <w:p w:rsidRPr="00CC4E74" w:rsidR="00414F61" w:rsidP="00B313B3" w:rsidRDefault="00414F61" w14:paraId="44BEB7F2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Desirable Criteria</w:t>
            </w:r>
          </w:p>
        </w:tc>
        <w:tc>
          <w:tcPr>
            <w:tcW w:w="2538" w:type="dxa"/>
            <w:shd w:val="clear" w:color="auto" w:fill="F79646" w:themeFill="accent6"/>
            <w:vAlign w:val="center"/>
          </w:tcPr>
          <w:p w:rsidRPr="00CC4E74" w:rsidR="00414F61" w:rsidP="00B313B3" w:rsidRDefault="00414F61" w14:paraId="63A3911C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When evaluated</w:t>
            </w:r>
          </w:p>
        </w:tc>
      </w:tr>
      <w:tr w:rsidRPr="00CC4E74" w:rsidR="00414F61" w:rsidTr="249BADCB" w14:paraId="3A610AB0" w14:textId="77777777">
        <w:trPr>
          <w:trHeight w:val="58"/>
        </w:trPr>
        <w:tc>
          <w:tcPr>
            <w:tcW w:w="10188" w:type="dxa"/>
            <w:gridSpan w:val="3"/>
            <w:shd w:val="clear" w:color="auto" w:fill="auto"/>
          </w:tcPr>
          <w:p w:rsidRPr="00CC4E74" w:rsidR="00414F61" w:rsidP="00B313B3" w:rsidRDefault="00414F61" w14:paraId="25FEC890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Knowledge and achievements</w:t>
            </w:r>
          </w:p>
        </w:tc>
      </w:tr>
      <w:tr w:rsidRPr="00CC4E74" w:rsidR="00414F61" w:rsidTr="249BADCB" w14:paraId="79A4029F" w14:textId="77777777">
        <w:trPr>
          <w:trHeight w:val="668"/>
        </w:trPr>
        <w:tc>
          <w:tcPr>
            <w:tcW w:w="3825" w:type="dxa"/>
            <w:shd w:val="clear" w:color="auto" w:fill="auto"/>
          </w:tcPr>
          <w:p w:rsidRPr="00CC4E74" w:rsidR="000B3D4A" w:rsidP="000B3D4A" w:rsidRDefault="00414F61" w14:paraId="2D66A9D8" w14:textId="7777777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Knowledge of audit tools</w:t>
            </w:r>
            <w:r w:rsidRPr="00CC4E74" w:rsidR="000B3D4A">
              <w:rPr>
                <w:rFonts w:ascii="Arial" w:hAnsi="Arial" w:cs="Arial"/>
                <w:sz w:val="24"/>
                <w:szCs w:val="24"/>
                <w:lang w:eastAsia="en-GB"/>
              </w:rPr>
              <w:t>, quality improvement</w:t>
            </w: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 xml:space="preserve"> and research methodologies.</w:t>
            </w:r>
          </w:p>
          <w:p w:rsidRPr="00CC4E74" w:rsidR="00414F61" w:rsidP="000B3D4A" w:rsidRDefault="00414F61" w14:paraId="63C05E14" w14:textId="3627A90A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Demonstration of leadership development within your area.</w:t>
            </w:r>
          </w:p>
          <w:p w:rsidRPr="00CC4E74" w:rsidR="00414F61" w:rsidP="00B313B3" w:rsidRDefault="00414F61" w14:paraId="482FCA2A" w14:textId="70655C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Evidence of leadership self-awareness.</w:t>
            </w:r>
          </w:p>
        </w:tc>
        <w:tc>
          <w:tcPr>
            <w:tcW w:w="3825" w:type="dxa"/>
            <w:shd w:val="clear" w:color="auto" w:fill="auto"/>
          </w:tcPr>
          <w:p w:rsidRPr="00CC4E74" w:rsidR="00A939AA" w:rsidP="00B313B3" w:rsidRDefault="00A939AA" w14:paraId="43FAF1D0" w14:textId="76BFC0B4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Evidence of academic achievements (conference presentations, publications, prizes)</w:t>
            </w:r>
          </w:p>
          <w:p w:rsidRPr="00CC4E74" w:rsidR="00414F61" w:rsidP="00B313B3" w:rsidRDefault="00414F61" w14:paraId="6C6B8226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Knowledge of leadership competencies.</w:t>
            </w:r>
          </w:p>
          <w:p w:rsidRPr="00CC4E74" w:rsidR="00414F61" w:rsidP="00B313B3" w:rsidRDefault="00414F61" w14:paraId="736CE449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CC4E74" w:rsidR="00414F61" w:rsidP="249BADCB" w:rsidRDefault="00414F61" w14:paraId="1CD5D703" w14:textId="11FE915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Understanding leadership and local NHS structure.</w:t>
            </w:r>
          </w:p>
          <w:p w:rsidRPr="00CC4E74" w:rsidR="00414F61" w:rsidP="249BADCB" w:rsidRDefault="00414F61" w14:paraId="337EC7B8" w14:textId="716BF65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:rsidRPr="00CC4E74" w:rsidR="00414F61" w:rsidP="00B313B3" w:rsidRDefault="00414F61" w14:paraId="21C0B9C8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</w:t>
            </w:r>
          </w:p>
        </w:tc>
      </w:tr>
      <w:tr w:rsidRPr="00CC4E74" w:rsidR="00414F61" w:rsidTr="249BADCB" w14:paraId="04074FC6" w14:textId="77777777">
        <w:trPr>
          <w:trHeight w:val="58"/>
        </w:trPr>
        <w:tc>
          <w:tcPr>
            <w:tcW w:w="10188" w:type="dxa"/>
            <w:gridSpan w:val="3"/>
            <w:shd w:val="clear" w:color="auto" w:fill="auto"/>
          </w:tcPr>
          <w:p w:rsidRPr="00CC4E74" w:rsidR="00414F61" w:rsidP="00B313B3" w:rsidRDefault="00414F61" w14:paraId="24058D37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Skills and abilities</w:t>
            </w:r>
          </w:p>
        </w:tc>
      </w:tr>
      <w:tr w:rsidRPr="00CC4E74" w:rsidR="00414F61" w:rsidTr="249BADCB" w14:paraId="50178C26" w14:textId="77777777">
        <w:trPr>
          <w:trHeight w:val="58"/>
        </w:trPr>
        <w:tc>
          <w:tcPr>
            <w:tcW w:w="3825" w:type="dxa"/>
            <w:shd w:val="clear" w:color="auto" w:fill="auto"/>
          </w:tcPr>
          <w:p w:rsidRPr="00CC4E74" w:rsidR="00414F61" w:rsidP="00B313B3" w:rsidRDefault="00414F61" w14:paraId="278C1BC6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 xml:space="preserve">All applicants to have demonstrable skills in written and spoken English adequate to enable effective communication with patients and colleagues. </w:t>
            </w:r>
          </w:p>
          <w:p w:rsidRPr="00CC4E74" w:rsidR="00414F61" w:rsidP="000B3D4A" w:rsidRDefault="00414F61" w14:paraId="685F7CDC" w14:textId="726BB109">
            <w:pPr>
              <w:tabs>
                <w:tab w:val="left" w:pos="2362"/>
              </w:tabs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Excellent communication skills, able to establish and maintain credibility with colleagues and persuade and influence where necessary.</w:t>
            </w:r>
          </w:p>
          <w:p w:rsidRPr="00CC4E74" w:rsidR="00414F61" w:rsidP="249BADCB" w:rsidRDefault="00414F61" w14:paraId="783A827F" w14:textId="08FB03B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Good organisational skills, able to demonstrate flexibility, maintain a strategic perspective, analyse complex issues and identify potential solutions.</w:t>
            </w:r>
          </w:p>
          <w:p w:rsidRPr="00CC4E74" w:rsidR="00414F61" w:rsidP="249BADCB" w:rsidRDefault="00414F61" w14:paraId="42A056BB" w14:textId="2F7C99B9">
            <w:pPr>
              <w:spacing w:before="60" w:after="6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3825" w:type="dxa"/>
            <w:shd w:val="clear" w:color="auto" w:fill="auto"/>
          </w:tcPr>
          <w:p w:rsidRPr="00CC4E74" w:rsidR="00414F61" w:rsidP="00B313B3" w:rsidRDefault="00A939AA" w14:paraId="1C2C0A98" w14:textId="146BFE0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 xml:space="preserve">Experience with use of </w:t>
            </w:r>
            <w:r w:rsidRPr="00CC4E74" w:rsidR="007D4485">
              <w:rPr>
                <w:rFonts w:ascii="Arial" w:hAnsi="Arial" w:cs="Arial"/>
                <w:sz w:val="24"/>
                <w:szCs w:val="24"/>
              </w:rPr>
              <w:t xml:space="preserve">IT e.g. Microsoft Word, Excel, </w:t>
            </w:r>
            <w:r w:rsidRPr="00CC4E74">
              <w:rPr>
                <w:rFonts w:ascii="Arial" w:hAnsi="Arial" w:cs="Arial"/>
                <w:sz w:val="24"/>
                <w:szCs w:val="24"/>
              </w:rPr>
              <w:t>PowerPoint</w:t>
            </w:r>
            <w:r w:rsidRPr="00CC4E74" w:rsidR="007D4485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00CC4E74" w:rsidR="007E3CCD">
              <w:rPr>
                <w:rFonts w:ascii="Arial" w:hAnsi="Arial" w:cs="Arial"/>
                <w:sz w:val="24"/>
                <w:szCs w:val="24"/>
              </w:rPr>
              <w:t>MS Teams</w:t>
            </w:r>
          </w:p>
        </w:tc>
        <w:tc>
          <w:tcPr>
            <w:tcW w:w="2538" w:type="dxa"/>
          </w:tcPr>
          <w:p w:rsidRPr="00CC4E74" w:rsidR="00414F61" w:rsidP="00B313B3" w:rsidRDefault="00414F61" w14:paraId="609F27B5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</w:t>
            </w:r>
          </w:p>
          <w:p w:rsidRPr="00CC4E74" w:rsidR="00414F61" w:rsidP="00B313B3" w:rsidRDefault="00414F61" w14:paraId="54C33753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:rsidRPr="00CC4E74" w:rsidR="00414F61" w:rsidP="00B313B3" w:rsidRDefault="00414F61" w14:paraId="602E4C8F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:rsidRPr="00CC4E74" w:rsidR="00414F61" w:rsidP="00B313B3" w:rsidRDefault="00414F61" w14:paraId="6B3BE8E2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:rsidRPr="00CC4E74" w:rsidR="00414F61" w:rsidP="00B313B3" w:rsidRDefault="00414F61" w14:paraId="74620542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:rsidRPr="00CC4E74" w:rsidR="00414F61" w:rsidP="00B313B3" w:rsidRDefault="00414F61" w14:paraId="6F70A930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CC4E74" w:rsidR="00414F61" w:rsidTr="249BADCB" w14:paraId="6C6DDED1" w14:textId="77777777">
        <w:trPr>
          <w:trHeight w:val="58"/>
        </w:trPr>
        <w:tc>
          <w:tcPr>
            <w:tcW w:w="10188" w:type="dxa"/>
            <w:gridSpan w:val="3"/>
            <w:shd w:val="clear" w:color="auto" w:fill="auto"/>
          </w:tcPr>
          <w:p w:rsidRPr="00CC4E74" w:rsidR="00414F61" w:rsidP="00B313B3" w:rsidRDefault="00414F61" w14:paraId="3268756F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lastRenderedPageBreak/>
              <w:t>Research</w:t>
            </w:r>
          </w:p>
        </w:tc>
      </w:tr>
      <w:tr w:rsidRPr="00CC4E74" w:rsidR="00414F61" w:rsidTr="249BADCB" w14:paraId="79FC183E" w14:textId="77777777">
        <w:trPr>
          <w:trHeight w:val="621"/>
        </w:trPr>
        <w:tc>
          <w:tcPr>
            <w:tcW w:w="3825" w:type="dxa"/>
            <w:shd w:val="clear" w:color="auto" w:fill="auto"/>
          </w:tcPr>
          <w:p w:rsidRPr="00CC4E74" w:rsidR="00414F61" w:rsidP="00B313B3" w:rsidRDefault="00414F61" w14:paraId="4E09DA4E" w14:textId="383453E4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 xml:space="preserve">Evidence of active participation in audit, research or </w:t>
            </w:r>
            <w:r w:rsidRPr="00CC4E74" w:rsidR="00262EBA">
              <w:rPr>
                <w:rFonts w:ascii="Arial" w:hAnsi="Arial" w:cs="Arial"/>
                <w:sz w:val="24"/>
                <w:szCs w:val="24"/>
                <w:lang w:eastAsia="en-GB"/>
              </w:rPr>
              <w:t>an improvement</w:t>
            </w: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 xml:space="preserve"> project. </w:t>
            </w:r>
          </w:p>
          <w:p w:rsidRPr="00CC4E74" w:rsidR="00414F61" w:rsidP="00B313B3" w:rsidRDefault="00414F61" w14:paraId="6B08CF34" w14:textId="7777777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:rsidRPr="00CC4E74" w:rsidR="00414F61" w:rsidP="00B313B3" w:rsidRDefault="00414F61" w14:paraId="4C01FB2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auto"/>
          </w:tcPr>
          <w:p w:rsidRPr="00CC4E74" w:rsidR="000B3D4A" w:rsidP="000B3D4A" w:rsidRDefault="00414F61" w14:paraId="7481C743" w14:textId="7777777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Involvement in an audit, research or improvement project delivery with visible results</w:t>
            </w:r>
          </w:p>
          <w:p w:rsidRPr="00CC4E74" w:rsidR="00414F61" w:rsidP="000B3D4A" w:rsidRDefault="00414F61" w14:paraId="6DE1BA29" w14:textId="31C638B2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Peer reviewed presentations and publications</w:t>
            </w:r>
          </w:p>
        </w:tc>
        <w:tc>
          <w:tcPr>
            <w:tcW w:w="2538" w:type="dxa"/>
          </w:tcPr>
          <w:p w:rsidRPr="00CC4E74" w:rsidR="00414F61" w:rsidP="00B313B3" w:rsidRDefault="00414F61" w14:paraId="07AFAFE8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</w:t>
            </w:r>
          </w:p>
        </w:tc>
      </w:tr>
      <w:tr w:rsidRPr="00CC4E74" w:rsidR="00414F61" w:rsidTr="249BADCB" w14:paraId="0AEAADAB" w14:textId="77777777">
        <w:trPr>
          <w:trHeight w:val="58"/>
        </w:trPr>
        <w:tc>
          <w:tcPr>
            <w:tcW w:w="10188" w:type="dxa"/>
            <w:gridSpan w:val="3"/>
            <w:shd w:val="clear" w:color="auto" w:fill="auto"/>
          </w:tcPr>
          <w:p w:rsidRPr="00CC4E74" w:rsidR="00414F61" w:rsidP="00B313B3" w:rsidRDefault="00414F61" w14:paraId="573AEEDE" w14:textId="77777777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Teaching</w:t>
            </w:r>
          </w:p>
        </w:tc>
      </w:tr>
      <w:tr w:rsidRPr="00CC4E74" w:rsidR="00414F61" w:rsidTr="249BADCB" w14:paraId="24D07FBC" w14:textId="77777777">
        <w:trPr>
          <w:trHeight w:val="529"/>
        </w:trPr>
        <w:tc>
          <w:tcPr>
            <w:tcW w:w="3825" w:type="dxa"/>
            <w:shd w:val="clear" w:color="auto" w:fill="auto"/>
          </w:tcPr>
          <w:p w:rsidRPr="00CC4E74" w:rsidR="00414F61" w:rsidP="00B313B3" w:rsidRDefault="00414F61" w14:paraId="681525A0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Experience of teaching in the workplace and or training environment.</w:t>
            </w:r>
          </w:p>
        </w:tc>
        <w:tc>
          <w:tcPr>
            <w:tcW w:w="3825" w:type="dxa"/>
            <w:shd w:val="clear" w:color="auto" w:fill="auto"/>
          </w:tcPr>
          <w:p w:rsidRPr="00CC4E74" w:rsidR="00414F61" w:rsidP="00B313B3" w:rsidRDefault="00414F61" w14:paraId="0E516749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Successful completion of educational programmes in quality, safety, simulation or leadership</w:t>
            </w:r>
          </w:p>
        </w:tc>
        <w:tc>
          <w:tcPr>
            <w:tcW w:w="2538" w:type="dxa"/>
          </w:tcPr>
          <w:p w:rsidRPr="00CC4E74" w:rsidR="00414F61" w:rsidP="00B313B3" w:rsidRDefault="00414F61" w14:paraId="63F40E2B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</w:t>
            </w:r>
          </w:p>
        </w:tc>
      </w:tr>
      <w:tr w:rsidRPr="00CC4E74" w:rsidR="00414F61" w:rsidTr="249BADCB" w14:paraId="218E4C5A" w14:textId="77777777">
        <w:trPr>
          <w:trHeight w:val="58"/>
        </w:trPr>
        <w:tc>
          <w:tcPr>
            <w:tcW w:w="10188" w:type="dxa"/>
            <w:gridSpan w:val="3"/>
            <w:shd w:val="clear" w:color="auto" w:fill="auto"/>
          </w:tcPr>
          <w:p w:rsidRPr="00CC4E74" w:rsidR="00414F61" w:rsidP="00B313B3" w:rsidRDefault="00414F61" w14:paraId="6DC1094A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b/>
                <w:sz w:val="24"/>
                <w:szCs w:val="24"/>
              </w:rPr>
              <w:t>Personal Attributes</w:t>
            </w:r>
          </w:p>
        </w:tc>
      </w:tr>
      <w:tr w:rsidRPr="00CC4E74" w:rsidR="00414F61" w:rsidTr="249BADCB" w14:paraId="527F1139" w14:textId="77777777">
        <w:trPr>
          <w:trHeight w:val="790"/>
        </w:trPr>
        <w:tc>
          <w:tcPr>
            <w:tcW w:w="3825" w:type="dxa"/>
            <w:shd w:val="clear" w:color="auto" w:fill="auto"/>
          </w:tcPr>
          <w:p w:rsidRPr="00CC4E74" w:rsidR="00414F61" w:rsidP="00B313B3" w:rsidRDefault="00414F61" w14:paraId="6B13E4E5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Exhibits the positive values in their behaviour; of being patient centred, fair, collaborative, accountable and empowering people (which are aligned to the Leeds Way).</w:t>
            </w:r>
          </w:p>
          <w:p w:rsidRPr="00CC4E74" w:rsidR="00414F61" w:rsidP="00B313B3" w:rsidRDefault="00414F61" w14:paraId="5DB4D757" w14:textId="56637AFE">
            <w:pPr>
              <w:spacing w:before="60" w:after="6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Cultural awareness with sound understanding of and positive approach to equality, diversity and inclusion.</w:t>
            </w:r>
          </w:p>
          <w:p w:rsidRPr="00CC4E74" w:rsidR="000B3D4A" w:rsidP="000B3D4A" w:rsidRDefault="00414F61" w14:paraId="51ADE140" w14:textId="77777777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Professional Integrity.</w:t>
            </w:r>
          </w:p>
          <w:p w:rsidRPr="00CC4E74" w:rsidR="00414F61" w:rsidP="000B3D4A" w:rsidRDefault="00414F61" w14:paraId="05937B76" w14:textId="16A72D1E">
            <w:pPr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Demonstrates probity (displays honesty, integrity, aware of ethical dilemmas, respects confidentiality).</w:t>
            </w:r>
          </w:p>
          <w:p w:rsidRPr="00CC4E74" w:rsidR="00414F61" w:rsidP="00B313B3" w:rsidRDefault="00414F61" w14:paraId="7FCE68B0" w14:textId="4F42B86A">
            <w:pPr>
              <w:spacing w:after="0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CC4E74">
              <w:rPr>
                <w:rFonts w:ascii="Arial" w:hAnsi="Arial" w:cs="Arial"/>
                <w:sz w:val="24"/>
                <w:szCs w:val="24"/>
                <w:lang w:eastAsia="en-GB"/>
              </w:rPr>
              <w:t>Capacity to take responsibility for own actions and decisions</w:t>
            </w:r>
          </w:p>
          <w:p w:rsidRPr="00CC4E74" w:rsidR="00414F61" w:rsidP="00B313B3" w:rsidRDefault="00414F61" w14:paraId="24BCBBB9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Demonstration of commitment to leadership as part of a future career.</w:t>
            </w:r>
          </w:p>
        </w:tc>
        <w:tc>
          <w:tcPr>
            <w:tcW w:w="3825" w:type="dxa"/>
            <w:shd w:val="clear" w:color="auto" w:fill="auto"/>
          </w:tcPr>
          <w:p w:rsidRPr="00CC4E74" w:rsidR="00414F61" w:rsidP="00B313B3" w:rsidRDefault="00414F61" w14:paraId="777A7262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8" w:type="dxa"/>
          </w:tcPr>
          <w:p w:rsidRPr="00CC4E74" w:rsidR="00414F61" w:rsidP="00B313B3" w:rsidRDefault="00414F61" w14:paraId="2F831310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C4E74">
              <w:rPr>
                <w:rFonts w:ascii="Arial" w:hAnsi="Arial" w:cs="Arial"/>
                <w:sz w:val="24"/>
                <w:szCs w:val="24"/>
              </w:rPr>
              <w:t>Application form / Interview / References</w:t>
            </w:r>
          </w:p>
        </w:tc>
      </w:tr>
    </w:tbl>
    <w:p w:rsidRPr="00CC4E74" w:rsidR="00A95746" w:rsidP="234557D2" w:rsidRDefault="00A95746" w14:paraId="6438EABE" w14:textId="3E2ACB49">
      <w:pPr>
        <w:pStyle w:val="Normal"/>
        <w:rPr>
          <w:rFonts w:ascii="Arial" w:hAnsi="Arial" w:cs="Arial"/>
          <w:sz w:val="24"/>
          <w:szCs w:val="24"/>
        </w:rPr>
      </w:pPr>
    </w:p>
    <w:sectPr w:rsidRPr="00CC4E74" w:rsidR="00A95746" w:rsidSect="000B3D4A"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5274" w:rsidP="00787386" w:rsidRDefault="00765274" w14:paraId="761ECEAF" w14:textId="77777777">
      <w:pPr>
        <w:spacing w:after="0" w:line="240" w:lineRule="auto"/>
      </w:pPr>
      <w:r>
        <w:separator/>
      </w:r>
    </w:p>
  </w:endnote>
  <w:endnote w:type="continuationSeparator" w:id="0">
    <w:p w:rsidR="00765274" w:rsidP="00787386" w:rsidRDefault="00765274" w14:paraId="7959D4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Frutiger LT 45 Light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82544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4791" w:rsidRDefault="009B4791" w14:paraId="4D433E1E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3C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4791" w:rsidRDefault="009B4791" w14:paraId="27B2E91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5274" w:rsidP="00787386" w:rsidRDefault="00765274" w14:paraId="6CBBCFA7" w14:textId="77777777">
      <w:pPr>
        <w:spacing w:after="0" w:line="240" w:lineRule="auto"/>
      </w:pPr>
      <w:r>
        <w:separator/>
      </w:r>
    </w:p>
  </w:footnote>
  <w:footnote w:type="continuationSeparator" w:id="0">
    <w:p w:rsidR="00765274" w:rsidP="00787386" w:rsidRDefault="00765274" w14:paraId="122B743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879E8BE"/>
    <w:multiLevelType w:val="hybridMultilevel"/>
    <w:tmpl w:val="DC5547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8F53C5"/>
    <w:multiLevelType w:val="hybridMultilevel"/>
    <w:tmpl w:val="DC589C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F25F3F"/>
    <w:multiLevelType w:val="hybridMultilevel"/>
    <w:tmpl w:val="769CDE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730182"/>
    <w:multiLevelType w:val="multilevel"/>
    <w:tmpl w:val="0DC6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F425CB1"/>
    <w:multiLevelType w:val="hybridMultilevel"/>
    <w:tmpl w:val="698E07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621AE7"/>
    <w:multiLevelType w:val="hybridMultilevel"/>
    <w:tmpl w:val="501E10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B6531B"/>
    <w:multiLevelType w:val="hybridMultilevel"/>
    <w:tmpl w:val="0FF0D72A"/>
    <w:lvl w:ilvl="0" w:tplc="DCB47FD8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CCE04D0"/>
    <w:multiLevelType w:val="hybridMultilevel"/>
    <w:tmpl w:val="0A5843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Times New Roman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Times New Roman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Times New Roman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CF02F9F"/>
    <w:multiLevelType w:val="hybridMultilevel"/>
    <w:tmpl w:val="2B76B2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963A09"/>
    <w:multiLevelType w:val="hybridMultilevel"/>
    <w:tmpl w:val="D11EF6D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31C17886"/>
    <w:multiLevelType w:val="hybridMultilevel"/>
    <w:tmpl w:val="01F46E60"/>
    <w:lvl w:ilvl="0" w:tplc="BCD01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1442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9C2C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1ABA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A649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F66B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9ED1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46E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32D6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00689F"/>
    <w:multiLevelType w:val="hybridMultilevel"/>
    <w:tmpl w:val="0AB04550"/>
    <w:lvl w:ilvl="0" w:tplc="545CBD2E">
      <w:start w:val="4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85B95"/>
    <w:multiLevelType w:val="hybridMultilevel"/>
    <w:tmpl w:val="F3F45A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402B9F"/>
    <w:multiLevelType w:val="hybridMultilevel"/>
    <w:tmpl w:val="69F65D22"/>
    <w:lvl w:ilvl="0" w:tplc="08090001">
      <w:start w:val="1"/>
      <w:numFmt w:val="bullet"/>
      <w:lvlText w:val=""/>
      <w:lvlJc w:val="left"/>
      <w:rPr>
        <w:rFonts w:hint="default" w:ascii="Symbol" w:hAnsi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D1E6E26"/>
    <w:multiLevelType w:val="multilevel"/>
    <w:tmpl w:val="CA34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E5E4EBC"/>
    <w:multiLevelType w:val="hybridMultilevel"/>
    <w:tmpl w:val="CB0AF30E"/>
    <w:lvl w:ilvl="0" w:tplc="08090001">
      <w:start w:val="1"/>
      <w:numFmt w:val="bullet"/>
      <w:lvlText w:val=""/>
      <w:lvlJc w:val="left"/>
      <w:pPr>
        <w:ind w:left="363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3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3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3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3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3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3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3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3" w:hanging="360"/>
      </w:pPr>
      <w:rPr>
        <w:rFonts w:hint="default" w:ascii="Wingdings" w:hAnsi="Wingdings"/>
      </w:rPr>
    </w:lvl>
  </w:abstractNum>
  <w:abstractNum w:abstractNumId="16" w15:restartNumberingAfterBreak="0">
    <w:nsid w:val="415462F8"/>
    <w:multiLevelType w:val="hybridMultilevel"/>
    <w:tmpl w:val="FF1EE7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1D00616"/>
    <w:multiLevelType w:val="hybridMultilevel"/>
    <w:tmpl w:val="9466A5D2"/>
    <w:lvl w:ilvl="0" w:tplc="AB44C33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4FB1CD6"/>
    <w:multiLevelType w:val="hybridMultilevel"/>
    <w:tmpl w:val="9648E662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11504"/>
    <w:multiLevelType w:val="hybridMultilevel"/>
    <w:tmpl w:val="0218D39A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0" w15:restartNumberingAfterBreak="0">
    <w:nsid w:val="51376405"/>
    <w:multiLevelType w:val="hybridMultilevel"/>
    <w:tmpl w:val="1EA26FBA"/>
    <w:lvl w:ilvl="0" w:tplc="A7AAA64C"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427224E"/>
    <w:multiLevelType w:val="hybridMultilevel"/>
    <w:tmpl w:val="A22CF0E0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23DFD"/>
    <w:multiLevelType w:val="hybridMultilevel"/>
    <w:tmpl w:val="4922FB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9C73BE"/>
    <w:multiLevelType w:val="hybridMultilevel"/>
    <w:tmpl w:val="324CFE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1C333F7"/>
    <w:multiLevelType w:val="hybridMultilevel"/>
    <w:tmpl w:val="7F9CFC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EEE728">
      <w:start w:val="10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38C2CC5"/>
    <w:multiLevelType w:val="hybridMultilevel"/>
    <w:tmpl w:val="2CBEDA64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65DD2"/>
    <w:multiLevelType w:val="hybridMultilevel"/>
    <w:tmpl w:val="3CE694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1FC14F8"/>
    <w:multiLevelType w:val="hybridMultilevel"/>
    <w:tmpl w:val="3034B7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40070E2"/>
    <w:multiLevelType w:val="hybridMultilevel"/>
    <w:tmpl w:val="87BCB31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76C06FD2"/>
    <w:multiLevelType w:val="hybridMultilevel"/>
    <w:tmpl w:val="25C459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91275C8"/>
    <w:multiLevelType w:val="hybridMultilevel"/>
    <w:tmpl w:val="A6BE40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D0E44FE"/>
    <w:multiLevelType w:val="multilevel"/>
    <w:tmpl w:val="F4BE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635020156">
    <w:abstractNumId w:val="28"/>
  </w:num>
  <w:num w:numId="2" w16cid:durableId="551189064">
    <w:abstractNumId w:val="15"/>
  </w:num>
  <w:num w:numId="3" w16cid:durableId="899706013">
    <w:abstractNumId w:val="1"/>
  </w:num>
  <w:num w:numId="4" w16cid:durableId="2130003499">
    <w:abstractNumId w:val="7"/>
  </w:num>
  <w:num w:numId="5" w16cid:durableId="20128322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5929183">
    <w:abstractNumId w:val="29"/>
  </w:num>
  <w:num w:numId="7" w16cid:durableId="481703058">
    <w:abstractNumId w:val="17"/>
  </w:num>
  <w:num w:numId="8" w16cid:durableId="632175184">
    <w:abstractNumId w:val="16"/>
  </w:num>
  <w:num w:numId="9" w16cid:durableId="259219855">
    <w:abstractNumId w:val="5"/>
  </w:num>
  <w:num w:numId="10" w16cid:durableId="49115087">
    <w:abstractNumId w:val="10"/>
  </w:num>
  <w:num w:numId="11" w16cid:durableId="230771248">
    <w:abstractNumId w:val="24"/>
  </w:num>
  <w:num w:numId="12" w16cid:durableId="839976293">
    <w:abstractNumId w:val="30"/>
  </w:num>
  <w:num w:numId="13" w16cid:durableId="1328169738">
    <w:abstractNumId w:val="0"/>
  </w:num>
  <w:num w:numId="14" w16cid:durableId="664281355">
    <w:abstractNumId w:val="19"/>
  </w:num>
  <w:num w:numId="15" w16cid:durableId="972978600">
    <w:abstractNumId w:val="13"/>
  </w:num>
  <w:num w:numId="16" w16cid:durableId="1935673316">
    <w:abstractNumId w:val="9"/>
  </w:num>
  <w:num w:numId="17" w16cid:durableId="359552462">
    <w:abstractNumId w:val="22"/>
  </w:num>
  <w:num w:numId="18" w16cid:durableId="443961239">
    <w:abstractNumId w:val="11"/>
  </w:num>
  <w:num w:numId="19" w16cid:durableId="379789090">
    <w:abstractNumId w:val="25"/>
  </w:num>
  <w:num w:numId="20" w16cid:durableId="2095660670">
    <w:abstractNumId w:val="21"/>
  </w:num>
  <w:num w:numId="21" w16cid:durableId="935091168">
    <w:abstractNumId w:val="18"/>
  </w:num>
  <w:num w:numId="22" w16cid:durableId="275597254">
    <w:abstractNumId w:val="4"/>
  </w:num>
  <w:num w:numId="23" w16cid:durableId="1466196931">
    <w:abstractNumId w:val="6"/>
  </w:num>
  <w:num w:numId="24" w16cid:durableId="557593272">
    <w:abstractNumId w:val="8"/>
  </w:num>
  <w:num w:numId="25" w16cid:durableId="1894653532">
    <w:abstractNumId w:val="26"/>
  </w:num>
  <w:num w:numId="26" w16cid:durableId="1384980391">
    <w:abstractNumId w:val="27"/>
  </w:num>
  <w:num w:numId="27" w16cid:durableId="419907768">
    <w:abstractNumId w:val="23"/>
  </w:num>
  <w:num w:numId="28" w16cid:durableId="1190602226">
    <w:abstractNumId w:val="20"/>
  </w:num>
  <w:num w:numId="29" w16cid:durableId="2105296088">
    <w:abstractNumId w:val="2"/>
  </w:num>
  <w:num w:numId="30" w16cid:durableId="535393147">
    <w:abstractNumId w:val="31"/>
  </w:num>
  <w:num w:numId="31" w16cid:durableId="2092040228">
    <w:abstractNumId w:val="3"/>
  </w:num>
  <w:num w:numId="32" w16cid:durableId="1451820836">
    <w:abstractNumId w:val="14"/>
  </w:num>
  <w:num w:numId="33" w16cid:durableId="17300321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17"/>
    <w:rsid w:val="0003208B"/>
    <w:rsid w:val="00032B0A"/>
    <w:rsid w:val="00036EDC"/>
    <w:rsid w:val="00057C5D"/>
    <w:rsid w:val="00097079"/>
    <w:rsid w:val="000B3D4A"/>
    <w:rsid w:val="000C770B"/>
    <w:rsid w:val="000E6E61"/>
    <w:rsid w:val="000F553B"/>
    <w:rsid w:val="0010541F"/>
    <w:rsid w:val="00105D7D"/>
    <w:rsid w:val="001063C6"/>
    <w:rsid w:val="00107D1B"/>
    <w:rsid w:val="001217EC"/>
    <w:rsid w:val="00125F13"/>
    <w:rsid w:val="001344A7"/>
    <w:rsid w:val="0015653F"/>
    <w:rsid w:val="00183A3C"/>
    <w:rsid w:val="00192A3F"/>
    <w:rsid w:val="001A77FE"/>
    <w:rsid w:val="001B4BE4"/>
    <w:rsid w:val="001D0E89"/>
    <w:rsid w:val="001D3C06"/>
    <w:rsid w:val="001E0217"/>
    <w:rsid w:val="001F67CD"/>
    <w:rsid w:val="00207749"/>
    <w:rsid w:val="00207B4D"/>
    <w:rsid w:val="00214A94"/>
    <w:rsid w:val="00217EBB"/>
    <w:rsid w:val="00231AF9"/>
    <w:rsid w:val="00231B8A"/>
    <w:rsid w:val="00232286"/>
    <w:rsid w:val="00232D03"/>
    <w:rsid w:val="00233FCF"/>
    <w:rsid w:val="00245C36"/>
    <w:rsid w:val="002526A6"/>
    <w:rsid w:val="0026011E"/>
    <w:rsid w:val="00262EBA"/>
    <w:rsid w:val="00263F67"/>
    <w:rsid w:val="002654DC"/>
    <w:rsid w:val="0029098D"/>
    <w:rsid w:val="0029742B"/>
    <w:rsid w:val="002B2277"/>
    <w:rsid w:val="002B556F"/>
    <w:rsid w:val="002B6889"/>
    <w:rsid w:val="002C5D56"/>
    <w:rsid w:val="002E4AF2"/>
    <w:rsid w:val="003008AB"/>
    <w:rsid w:val="0030156B"/>
    <w:rsid w:val="00306321"/>
    <w:rsid w:val="00311382"/>
    <w:rsid w:val="00312781"/>
    <w:rsid w:val="003133F7"/>
    <w:rsid w:val="00320723"/>
    <w:rsid w:val="00341A2F"/>
    <w:rsid w:val="00344117"/>
    <w:rsid w:val="00361AC9"/>
    <w:rsid w:val="00382383"/>
    <w:rsid w:val="00385D70"/>
    <w:rsid w:val="003A7CBF"/>
    <w:rsid w:val="003B38B2"/>
    <w:rsid w:val="003C731D"/>
    <w:rsid w:val="003C7B5A"/>
    <w:rsid w:val="003D60E2"/>
    <w:rsid w:val="003F07AA"/>
    <w:rsid w:val="003F145B"/>
    <w:rsid w:val="003F2F02"/>
    <w:rsid w:val="003F5485"/>
    <w:rsid w:val="00414F61"/>
    <w:rsid w:val="00430556"/>
    <w:rsid w:val="00432CF6"/>
    <w:rsid w:val="004339A3"/>
    <w:rsid w:val="00445415"/>
    <w:rsid w:val="00450DCF"/>
    <w:rsid w:val="0046154A"/>
    <w:rsid w:val="0048456F"/>
    <w:rsid w:val="00493C3B"/>
    <w:rsid w:val="004D7309"/>
    <w:rsid w:val="004E6416"/>
    <w:rsid w:val="004F46FB"/>
    <w:rsid w:val="004F747F"/>
    <w:rsid w:val="00503E26"/>
    <w:rsid w:val="005055D9"/>
    <w:rsid w:val="0053319D"/>
    <w:rsid w:val="00535D9E"/>
    <w:rsid w:val="00542849"/>
    <w:rsid w:val="00542C74"/>
    <w:rsid w:val="00547EF0"/>
    <w:rsid w:val="0056017D"/>
    <w:rsid w:val="005769BD"/>
    <w:rsid w:val="00585364"/>
    <w:rsid w:val="005A3CEF"/>
    <w:rsid w:val="005A45D1"/>
    <w:rsid w:val="005A4EB0"/>
    <w:rsid w:val="005B09E5"/>
    <w:rsid w:val="005B28B4"/>
    <w:rsid w:val="005C2AC5"/>
    <w:rsid w:val="005E6D30"/>
    <w:rsid w:val="00602DC1"/>
    <w:rsid w:val="00615E25"/>
    <w:rsid w:val="00620AD0"/>
    <w:rsid w:val="006419C9"/>
    <w:rsid w:val="006422FB"/>
    <w:rsid w:val="006736D8"/>
    <w:rsid w:val="00673D40"/>
    <w:rsid w:val="00684900"/>
    <w:rsid w:val="006903AA"/>
    <w:rsid w:val="006B4E04"/>
    <w:rsid w:val="006B6D95"/>
    <w:rsid w:val="006C0C40"/>
    <w:rsid w:val="006C184B"/>
    <w:rsid w:val="006C2AF7"/>
    <w:rsid w:val="006C48CB"/>
    <w:rsid w:val="006D27F1"/>
    <w:rsid w:val="006D68D9"/>
    <w:rsid w:val="006F7188"/>
    <w:rsid w:val="0070345E"/>
    <w:rsid w:val="00721ABF"/>
    <w:rsid w:val="007473BE"/>
    <w:rsid w:val="00765274"/>
    <w:rsid w:val="00783CC7"/>
    <w:rsid w:val="00783DE1"/>
    <w:rsid w:val="00787386"/>
    <w:rsid w:val="00791E6F"/>
    <w:rsid w:val="007A10B3"/>
    <w:rsid w:val="007B0AE3"/>
    <w:rsid w:val="007C3334"/>
    <w:rsid w:val="007C39EF"/>
    <w:rsid w:val="007D4278"/>
    <w:rsid w:val="007D4485"/>
    <w:rsid w:val="007E3CCD"/>
    <w:rsid w:val="008027DD"/>
    <w:rsid w:val="00803835"/>
    <w:rsid w:val="00810F37"/>
    <w:rsid w:val="00862C91"/>
    <w:rsid w:val="008753AF"/>
    <w:rsid w:val="00877985"/>
    <w:rsid w:val="00896470"/>
    <w:rsid w:val="008A0266"/>
    <w:rsid w:val="008C0489"/>
    <w:rsid w:val="008D42DB"/>
    <w:rsid w:val="008D44D0"/>
    <w:rsid w:val="008F49C3"/>
    <w:rsid w:val="0092023F"/>
    <w:rsid w:val="009549AB"/>
    <w:rsid w:val="00970821"/>
    <w:rsid w:val="00971016"/>
    <w:rsid w:val="009A6959"/>
    <w:rsid w:val="009A739F"/>
    <w:rsid w:val="009A7722"/>
    <w:rsid w:val="009B4791"/>
    <w:rsid w:val="009B5F45"/>
    <w:rsid w:val="009D068F"/>
    <w:rsid w:val="009D6F07"/>
    <w:rsid w:val="009E2070"/>
    <w:rsid w:val="009F502C"/>
    <w:rsid w:val="00A04C0D"/>
    <w:rsid w:val="00A47C90"/>
    <w:rsid w:val="00A53A51"/>
    <w:rsid w:val="00A54E11"/>
    <w:rsid w:val="00A57D05"/>
    <w:rsid w:val="00A63D23"/>
    <w:rsid w:val="00A754BB"/>
    <w:rsid w:val="00A820C0"/>
    <w:rsid w:val="00A82E60"/>
    <w:rsid w:val="00A86E65"/>
    <w:rsid w:val="00A939AA"/>
    <w:rsid w:val="00A95746"/>
    <w:rsid w:val="00A96A9E"/>
    <w:rsid w:val="00AA5546"/>
    <w:rsid w:val="00AC5C3C"/>
    <w:rsid w:val="00AC5DA3"/>
    <w:rsid w:val="00AD2BEF"/>
    <w:rsid w:val="00AE4F3C"/>
    <w:rsid w:val="00B25223"/>
    <w:rsid w:val="00B26A06"/>
    <w:rsid w:val="00B456C0"/>
    <w:rsid w:val="00B531EA"/>
    <w:rsid w:val="00B760F9"/>
    <w:rsid w:val="00B96EED"/>
    <w:rsid w:val="00BA5D6A"/>
    <w:rsid w:val="00BB6C81"/>
    <w:rsid w:val="00BC2CA9"/>
    <w:rsid w:val="00BC3AC6"/>
    <w:rsid w:val="00BD1296"/>
    <w:rsid w:val="00BD3194"/>
    <w:rsid w:val="00BE1546"/>
    <w:rsid w:val="00BF76C9"/>
    <w:rsid w:val="00C05822"/>
    <w:rsid w:val="00C13444"/>
    <w:rsid w:val="00C13BA7"/>
    <w:rsid w:val="00C315A4"/>
    <w:rsid w:val="00C354B5"/>
    <w:rsid w:val="00C43E31"/>
    <w:rsid w:val="00C472A8"/>
    <w:rsid w:val="00C52DE7"/>
    <w:rsid w:val="00C55FF8"/>
    <w:rsid w:val="00C875AB"/>
    <w:rsid w:val="00C93C4A"/>
    <w:rsid w:val="00C9550E"/>
    <w:rsid w:val="00CA594A"/>
    <w:rsid w:val="00CB1674"/>
    <w:rsid w:val="00CC4E74"/>
    <w:rsid w:val="00CE1629"/>
    <w:rsid w:val="00CE3F13"/>
    <w:rsid w:val="00D12FC7"/>
    <w:rsid w:val="00D32DDA"/>
    <w:rsid w:val="00D6676D"/>
    <w:rsid w:val="00D70D09"/>
    <w:rsid w:val="00D712BB"/>
    <w:rsid w:val="00D853C1"/>
    <w:rsid w:val="00D87B08"/>
    <w:rsid w:val="00DC1C25"/>
    <w:rsid w:val="00DC2212"/>
    <w:rsid w:val="00DC649B"/>
    <w:rsid w:val="00DD0F15"/>
    <w:rsid w:val="00DD32C7"/>
    <w:rsid w:val="00DE2FBA"/>
    <w:rsid w:val="00DF4774"/>
    <w:rsid w:val="00DF7F3D"/>
    <w:rsid w:val="00E00DDD"/>
    <w:rsid w:val="00E02B25"/>
    <w:rsid w:val="00E30BB3"/>
    <w:rsid w:val="00E33679"/>
    <w:rsid w:val="00E35BC8"/>
    <w:rsid w:val="00E37715"/>
    <w:rsid w:val="00E4040F"/>
    <w:rsid w:val="00E50C6A"/>
    <w:rsid w:val="00E51BED"/>
    <w:rsid w:val="00E56ED5"/>
    <w:rsid w:val="00E63DCA"/>
    <w:rsid w:val="00E710BA"/>
    <w:rsid w:val="00E851FB"/>
    <w:rsid w:val="00EB7670"/>
    <w:rsid w:val="00ED0FE8"/>
    <w:rsid w:val="00F05444"/>
    <w:rsid w:val="00F349B8"/>
    <w:rsid w:val="00F34C58"/>
    <w:rsid w:val="00F417C5"/>
    <w:rsid w:val="00F46632"/>
    <w:rsid w:val="00F5046D"/>
    <w:rsid w:val="00F616F3"/>
    <w:rsid w:val="00F6283A"/>
    <w:rsid w:val="00F83304"/>
    <w:rsid w:val="00F848D5"/>
    <w:rsid w:val="00F93D5F"/>
    <w:rsid w:val="00FA67FC"/>
    <w:rsid w:val="00FB58CB"/>
    <w:rsid w:val="00FB730D"/>
    <w:rsid w:val="00FD67C2"/>
    <w:rsid w:val="00FE3617"/>
    <w:rsid w:val="00FF77F8"/>
    <w:rsid w:val="0432CA36"/>
    <w:rsid w:val="08A0BD3E"/>
    <w:rsid w:val="0E242955"/>
    <w:rsid w:val="0E2C48B1"/>
    <w:rsid w:val="1C250069"/>
    <w:rsid w:val="234557D2"/>
    <w:rsid w:val="249BADCB"/>
    <w:rsid w:val="3829E057"/>
    <w:rsid w:val="600C133F"/>
    <w:rsid w:val="6C9BDD4F"/>
    <w:rsid w:val="72F0D630"/>
    <w:rsid w:val="76CC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E4AED"/>
  <w15:docId w15:val="{1F8162E3-F6F7-6449-9BBC-17A2903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3617"/>
  </w:style>
  <w:style w:type="paragraph" w:styleId="Heading1">
    <w:name w:val="heading 1"/>
    <w:basedOn w:val="Normal"/>
    <w:next w:val="Normal"/>
    <w:link w:val="Heading1Char"/>
    <w:uiPriority w:val="9"/>
    <w:qFormat/>
    <w:rsid w:val="00414F61"/>
    <w:pPr>
      <w:keepNext/>
      <w:keepLines/>
      <w:spacing w:before="400" w:after="100" w:afterAutospacing="1" w:line="240" w:lineRule="auto"/>
      <w:outlineLvl w:val="0"/>
    </w:pPr>
    <w:rPr>
      <w:rFonts w:ascii="Arial" w:hAnsi="Arial" w:cs="Arial" w:eastAsiaTheme="majorEastAsia"/>
      <w:b/>
      <w:bCs/>
      <w:color w:val="A00054"/>
      <w:sz w:val="40"/>
      <w:szCs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6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basedOn w:val="DefaultParagraphFont"/>
    <w:link w:val="ListParagraph"/>
    <w:uiPriority w:val="99"/>
    <w:locked/>
    <w:rsid w:val="00FE3617"/>
  </w:style>
  <w:style w:type="paragraph" w:styleId="ListParagraph">
    <w:name w:val="List Paragraph"/>
    <w:basedOn w:val="Normal"/>
    <w:link w:val="ListParagraphChar"/>
    <w:uiPriority w:val="99"/>
    <w:qFormat/>
    <w:rsid w:val="00FE3617"/>
    <w:pPr>
      <w:ind w:left="720"/>
      <w:contextualSpacing/>
    </w:pPr>
  </w:style>
  <w:style w:type="paragraph" w:styleId="NoSpacing">
    <w:name w:val="No Spacing"/>
    <w:uiPriority w:val="1"/>
    <w:qFormat/>
    <w:rsid w:val="00673D40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673D40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6419C9"/>
    <w:pPr>
      <w:spacing w:after="0" w:line="240" w:lineRule="auto"/>
      <w:ind w:left="720"/>
      <w:jc w:val="both"/>
    </w:pPr>
    <w:rPr>
      <w:rFonts w:ascii="Times New Roman" w:hAnsi="Times New Roman" w:eastAsia="Times New Roman" w:cs="Times New Roman"/>
      <w:i/>
      <w:iCs/>
      <w:sz w:val="24"/>
      <w:szCs w:val="20"/>
    </w:rPr>
  </w:style>
  <w:style w:type="character" w:styleId="BodyTextIndentChar" w:customStyle="1">
    <w:name w:val="Body Text Indent Char"/>
    <w:basedOn w:val="DefaultParagraphFont"/>
    <w:link w:val="BodyTextIndent"/>
    <w:rsid w:val="006419C9"/>
    <w:rPr>
      <w:rFonts w:ascii="Times New Roman" w:hAnsi="Times New Roman" w:eastAsia="Times New Roman" w:cs="Times New Roman"/>
      <w:i/>
      <w:iC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8738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7386"/>
  </w:style>
  <w:style w:type="paragraph" w:styleId="Footer">
    <w:name w:val="footer"/>
    <w:basedOn w:val="Normal"/>
    <w:link w:val="FooterChar"/>
    <w:uiPriority w:val="99"/>
    <w:unhideWhenUsed/>
    <w:rsid w:val="0078738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7386"/>
  </w:style>
  <w:style w:type="paragraph" w:styleId="BalloonText">
    <w:name w:val="Balloon Text"/>
    <w:basedOn w:val="Normal"/>
    <w:link w:val="BalloonTextChar"/>
    <w:uiPriority w:val="99"/>
    <w:semiHidden/>
    <w:unhideWhenUsed/>
    <w:rsid w:val="006C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C184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07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74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07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74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07749"/>
    <w:rPr>
      <w:b/>
      <w:bCs/>
      <w:sz w:val="20"/>
      <w:szCs w:val="20"/>
    </w:rPr>
  </w:style>
  <w:style w:type="paragraph" w:styleId="Pa10" w:customStyle="1">
    <w:name w:val="Pa10"/>
    <w:basedOn w:val="Normal"/>
    <w:uiPriority w:val="99"/>
    <w:rsid w:val="00DF4774"/>
    <w:pPr>
      <w:autoSpaceDE w:val="0"/>
      <w:autoSpaceDN w:val="0"/>
      <w:spacing w:after="0" w:line="201" w:lineRule="atLeast"/>
    </w:pPr>
    <w:rPr>
      <w:rFonts w:ascii="Frutiger LT 45 Light" w:hAnsi="Frutiger LT 45 Light" w:cs="Times New Roman"/>
      <w:sz w:val="24"/>
      <w:szCs w:val="24"/>
    </w:rPr>
  </w:style>
  <w:style w:type="paragraph" w:styleId="Default" w:customStyle="1">
    <w:name w:val="Default"/>
    <w:rsid w:val="00877985"/>
    <w:pPr>
      <w:autoSpaceDE w:val="0"/>
      <w:autoSpaceDN w:val="0"/>
      <w:adjustRightInd w:val="0"/>
      <w:spacing w:after="0" w:line="240" w:lineRule="auto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A8" w:customStyle="1">
    <w:name w:val="A8"/>
    <w:uiPriority w:val="99"/>
    <w:rsid w:val="00877985"/>
    <w:rPr>
      <w:rFonts w:cs="Frutiger LT 45 Light"/>
      <w:color w:val="000000"/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414F61"/>
    <w:rPr>
      <w:rFonts w:ascii="Arial" w:hAnsi="Arial" w:cs="Arial" w:eastAsiaTheme="majorEastAsia"/>
      <w:b/>
      <w:bCs/>
      <w:color w:val="A00054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8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england.sponsorshipsupport.yh@nhs.net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8563BAACC204EA0382C15D9567692" ma:contentTypeVersion="8" ma:contentTypeDescription="Create a new document." ma:contentTypeScope="" ma:versionID="f68b5ef06cc808a187cf4030ea5b2233">
  <xsd:schema xmlns:xsd="http://www.w3.org/2001/XMLSchema" xmlns:xs="http://www.w3.org/2001/XMLSchema" xmlns:p="http://schemas.microsoft.com/office/2006/metadata/properties" xmlns:ns2="af7bf11d-8407-432d-be34-9564b5180f59" targetNamespace="http://schemas.microsoft.com/office/2006/metadata/properties" ma:root="true" ma:fieldsID="9ceb6c67b9101167086fc8a10b574e09" ns2:_="">
    <xsd:import namespace="af7bf11d-8407-432d-be34-9564b5180f59"/>
    <xsd:element name="properties">
      <xsd:complexType>
        <xsd:sequence>
          <xsd:element name="documentManagement">
            <xsd:complexType>
              <xsd:all>
                <xsd:element ref="ns2:BidNumber"/>
                <xsd:element ref="ns2:RecruitmentYear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f11d-8407-432d-be34-9564b5180f59" elementFormDefault="qualified">
    <xsd:import namespace="http://schemas.microsoft.com/office/2006/documentManagement/types"/>
    <xsd:import namespace="http://schemas.microsoft.com/office/infopath/2007/PartnerControls"/>
    <xsd:element name="BidNumber" ma:index="8" ma:displayName="Bid Number" ma:decimals="0" ma:format="Dropdown" ma:internalName="BidNumber" ma:percentage="FALSE">
      <xsd:simpleType>
        <xsd:restriction base="dms:Number">
          <xsd:maxInclusive value="99"/>
          <xsd:minInclusive value="1"/>
        </xsd:restriction>
      </xsd:simpleType>
    </xsd:element>
    <xsd:element name="RecruitmentYear" ma:index="9" ma:displayName="Recruitment Year" ma:format="Dropdown" ma:list="81e0e41d-50df-44ab-ad90-82f05b9707b3" ma:internalName="RecruitmentYear" ma:showField="Title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Type" ma:index="14" ma:displayName="Document Type" ma:format="Dropdown" ma:internalName="DocType">
      <xsd:simpleType>
        <xsd:restriction base="dms:Choice">
          <xsd:enumeration value="Bid Form"/>
          <xsd:enumeration value="Job Description"/>
          <xsd:enumeration value="Person Specification"/>
          <xsd:enumeration value="Job Description &amp; Person Specification"/>
          <xsd:enumeration value="Finance Confirmation"/>
          <xsd:enumeration value="HR Confirmation"/>
          <xsd:enumeration value="CV"/>
          <xsd:enumeration value="Application Form"/>
          <xsd:enumeration value="Pre 2025-2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af7bf11d-8407-432d-be34-9564b5180f59">Person Specification</DocType>
    <RecruitmentYear xmlns="af7bf11d-8407-432d-be34-9564b5180f59">7</RecruitmentYear>
    <BidNumber xmlns="af7bf11d-8407-432d-be34-9564b5180f59">10</BidNumber>
  </documentManagement>
</p:properties>
</file>

<file path=customXml/itemProps1.xml><?xml version="1.0" encoding="utf-8"?>
<ds:datastoreItem xmlns:ds="http://schemas.openxmlformats.org/officeDocument/2006/customXml" ds:itemID="{3538D2B9-44AE-4F09-B7C8-780F14F53F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239619-C002-4765-87F2-45D301088FFB}"/>
</file>

<file path=customXml/itemProps3.xml><?xml version="1.0" encoding="utf-8"?>
<ds:datastoreItem xmlns:ds="http://schemas.openxmlformats.org/officeDocument/2006/customXml" ds:itemID="{A3E948DA-0CB7-463E-B64C-3CF65B2407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61EF4D-816D-4FF9-93A9-017096D74B2B}">
  <ds:schemaRefs>
    <ds:schemaRef ds:uri="http://schemas.microsoft.com/office/2006/metadata/properties"/>
    <ds:schemaRef ds:uri="http://schemas.microsoft.com/office/infopath/2007/PartnerControls"/>
    <ds:schemaRef ds:uri="2e376fe6-46c6-4319-b8a4-b42ad97d467c"/>
    <ds:schemaRef ds:uri="9aedd449-013e-4774-a8c4-36199b06c23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Leeds Teaching Hospitals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Kathryn Warner</dc:creator>
  <lastModifiedBy>ANDERSON, Chloe (NHS ENGLAND)</lastModifiedBy>
  <revision>5</revision>
  <lastPrinted>2017-10-10T14:09:00.0000000Z</lastPrinted>
  <dcterms:created xsi:type="dcterms:W3CDTF">2025-08-13T10:23:00.0000000Z</dcterms:created>
  <dcterms:modified xsi:type="dcterms:W3CDTF">2025-10-31T15:28:24.0134453Z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0x010100E278563BAACC204EA0382C15D9567692</vt:lpwstr>
  </property>
  <property fmtid="{D5CDD505-2E9C-101B-9397-08002B2CF9AE}" pid="3" name="MediaServiceImageTags">
    <vt:lpwstr/>
  </property>
  <property fmtid="{D5CDD505-2E9C-101B-9397-08002B2CF9AE}" pid="4" name="Order">
    <vt:r8>15200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4" name="docLang">
    <vt:lpwstr>en</vt:lpwstr>
  </property>
</Properties>
</file>