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CC0E" w14:textId="77777777" w:rsidR="00491086" w:rsidRDefault="00A9471B" w:rsidP="00A9471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4C43FE" wp14:editId="3CD93D37">
            <wp:extent cx="26860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35BC" w14:textId="77777777" w:rsidR="00A9471B" w:rsidRDefault="00A9471B" w:rsidP="00A9471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664968DA" w14:textId="77777777" w:rsidR="008B69DE" w:rsidRPr="00491086" w:rsidRDefault="008B69DE" w:rsidP="008B6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491086">
        <w:rPr>
          <w:rFonts w:ascii="Calibri" w:hAnsi="Calibri" w:cs="Calibri"/>
          <w:b/>
          <w:bCs/>
          <w:color w:val="000000"/>
          <w:sz w:val="36"/>
          <w:szCs w:val="36"/>
        </w:rPr>
        <w:t>Person Specification for Recruitment to the Academic Research Foundation Programme within the Yorkshire a</w:t>
      </w:r>
      <w:r w:rsidR="00A9471B">
        <w:rPr>
          <w:rFonts w:ascii="Calibri" w:hAnsi="Calibri" w:cs="Calibri"/>
          <w:b/>
          <w:bCs/>
          <w:color w:val="000000"/>
          <w:sz w:val="36"/>
          <w:szCs w:val="36"/>
        </w:rPr>
        <w:t>nd the Humber Foundation School</w:t>
      </w:r>
    </w:p>
    <w:p w14:paraId="29486131" w14:textId="77777777" w:rsidR="008B69DE" w:rsidRPr="008B69DE" w:rsidRDefault="008B69DE" w:rsidP="008B6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2610B53" w14:textId="346E719F" w:rsidR="00A9471B" w:rsidRPr="00795C65" w:rsidRDefault="008B69DE" w:rsidP="00680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504D" w:themeColor="accent2"/>
          <w:sz w:val="28"/>
          <w:szCs w:val="28"/>
          <w:u w:val="single"/>
        </w:rPr>
      </w:pPr>
      <w:r w:rsidRPr="00491086">
        <w:rPr>
          <w:rFonts w:ascii="Calibri" w:hAnsi="Calibri" w:cs="Calibri"/>
          <w:color w:val="000000"/>
          <w:sz w:val="28"/>
          <w:szCs w:val="28"/>
        </w:rPr>
        <w:t xml:space="preserve">This person specification is </w:t>
      </w:r>
      <w:r w:rsidRPr="00491086">
        <w:rPr>
          <w:rFonts w:ascii="Calibri" w:hAnsi="Calibri" w:cs="Calibri"/>
          <w:b/>
          <w:bCs/>
          <w:color w:val="000000"/>
          <w:sz w:val="28"/>
          <w:szCs w:val="28"/>
        </w:rPr>
        <w:t xml:space="preserve">in addition </w:t>
      </w:r>
      <w:r w:rsidRPr="00491086">
        <w:rPr>
          <w:rFonts w:ascii="Calibri" w:hAnsi="Calibri" w:cs="Calibri"/>
          <w:color w:val="000000"/>
          <w:sz w:val="28"/>
          <w:szCs w:val="28"/>
        </w:rPr>
        <w:t xml:space="preserve">to the national person specification for foundation doctors, issued on the UKFPO website </w:t>
      </w:r>
    </w:p>
    <w:p w14:paraId="5FFC204E" w14:textId="77777777" w:rsidR="008B69DE" w:rsidRPr="00491086" w:rsidRDefault="008B69DE" w:rsidP="008B69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56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9"/>
        <w:gridCol w:w="4811"/>
      </w:tblGrid>
      <w:tr w:rsidR="008B69DE" w:rsidRPr="00491086" w14:paraId="650F72C1" w14:textId="77777777" w:rsidTr="00491086">
        <w:trPr>
          <w:trHeight w:val="137"/>
        </w:trPr>
        <w:tc>
          <w:tcPr>
            <w:tcW w:w="10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302B" w14:textId="77777777" w:rsidR="008B69DE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9108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Academic Research Skills &amp; Knowledge </w:t>
            </w:r>
          </w:p>
          <w:p w14:paraId="78F4DEAC" w14:textId="77777777" w:rsidR="00491086" w:rsidRPr="00491086" w:rsidRDefault="00491086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8B69DE" w:rsidRPr="00491086" w14:paraId="5D8AFF59" w14:textId="77777777" w:rsidTr="00491086">
        <w:trPr>
          <w:trHeight w:val="394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4323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Demonstrates knowledge of the role academic research plays in clinical medical training. </w:t>
            </w:r>
          </w:p>
          <w:p w14:paraId="7DC65434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3B76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Pre‐employment Screening/Interview. </w:t>
            </w:r>
          </w:p>
        </w:tc>
      </w:tr>
      <w:tr w:rsidR="008B69DE" w:rsidRPr="00491086" w14:paraId="55A82C1B" w14:textId="77777777" w:rsidTr="00491086">
        <w:trPr>
          <w:trHeight w:val="662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DF3C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Can demonstrate an understanding of the different aspects and types of academic research undertaken by clinical academic researchers within a University Medical School environment. </w:t>
            </w:r>
          </w:p>
          <w:p w14:paraId="29EADBD6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6ED2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Application/Pre‐employment Screening/Interview. </w:t>
            </w:r>
          </w:p>
        </w:tc>
      </w:tr>
      <w:tr w:rsidR="008B69DE" w:rsidRPr="00491086" w14:paraId="4161D4A3" w14:textId="77777777" w:rsidTr="00491086">
        <w:trPr>
          <w:trHeight w:val="528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DC08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Can demonstrate an appreciation of the key skills and qualities required by academic researchers in order to undertake scientific research. </w:t>
            </w:r>
          </w:p>
          <w:p w14:paraId="2EF5D8AD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4069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Application/Pre‐employment Screening/Interview. </w:t>
            </w:r>
          </w:p>
        </w:tc>
      </w:tr>
      <w:tr w:rsidR="008B69DE" w:rsidRPr="00491086" w14:paraId="447D40CA" w14:textId="77777777" w:rsidTr="00491086">
        <w:trPr>
          <w:trHeight w:val="528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388B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Can demonstrate an awareness of the key principles and processes that academic researchers need to adhere to e.g. ethics, research governance and good practice. </w:t>
            </w:r>
          </w:p>
          <w:p w14:paraId="38B129B4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A5DE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Application/Pre‐employment Screening/Interview. </w:t>
            </w:r>
          </w:p>
        </w:tc>
      </w:tr>
      <w:tr w:rsidR="008B69DE" w:rsidRPr="00491086" w14:paraId="4E7F1FC0" w14:textId="77777777" w:rsidTr="00491086">
        <w:trPr>
          <w:trHeight w:val="260"/>
        </w:trPr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B6B10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Can demonstrate a desire and drive to take Part in academic research. </w:t>
            </w:r>
          </w:p>
          <w:p w14:paraId="60B70AF2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C05A" w14:textId="77777777" w:rsidR="008B69DE" w:rsidRPr="00491086" w:rsidRDefault="008B69DE" w:rsidP="008B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9108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Application/Pre‐employment Screening Interview. </w:t>
            </w:r>
          </w:p>
        </w:tc>
      </w:tr>
    </w:tbl>
    <w:p w14:paraId="7DF1E788" w14:textId="77777777" w:rsidR="004A53DD" w:rsidRPr="00491086" w:rsidRDefault="004A53DD" w:rsidP="008B69DE">
      <w:pPr>
        <w:rPr>
          <w:sz w:val="28"/>
          <w:szCs w:val="28"/>
        </w:rPr>
      </w:pPr>
    </w:p>
    <w:sectPr w:rsidR="004A53DD" w:rsidRPr="00491086" w:rsidSect="00491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5B9C" w14:textId="77777777" w:rsidR="007A347B" w:rsidRDefault="007A347B" w:rsidP="00951F1A">
      <w:pPr>
        <w:spacing w:after="0" w:line="240" w:lineRule="auto"/>
      </w:pPr>
      <w:r>
        <w:separator/>
      </w:r>
    </w:p>
  </w:endnote>
  <w:endnote w:type="continuationSeparator" w:id="0">
    <w:p w14:paraId="5DCC2F27" w14:textId="77777777" w:rsidR="007A347B" w:rsidRDefault="007A347B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62F7" w14:textId="77777777" w:rsidR="00A9471B" w:rsidRDefault="00A94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E479" w14:textId="77777777" w:rsidR="007A347B" w:rsidRDefault="007A3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87CE" w14:textId="77777777" w:rsidR="00A9471B" w:rsidRDefault="00A9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4DEE" w14:textId="77777777" w:rsidR="007A347B" w:rsidRDefault="007A347B" w:rsidP="00951F1A">
      <w:pPr>
        <w:spacing w:after="0" w:line="240" w:lineRule="auto"/>
      </w:pPr>
      <w:r>
        <w:separator/>
      </w:r>
    </w:p>
  </w:footnote>
  <w:footnote w:type="continuationSeparator" w:id="0">
    <w:p w14:paraId="1CB0DEB3" w14:textId="77777777" w:rsidR="007A347B" w:rsidRDefault="007A347B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8F45" w14:textId="77777777" w:rsidR="00A9471B" w:rsidRDefault="00A94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D4B6" w14:textId="77777777" w:rsidR="007A347B" w:rsidRDefault="007A347B" w:rsidP="002437F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99F1" w14:textId="77777777" w:rsidR="00A9471B" w:rsidRDefault="00A94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A"/>
    <w:rsid w:val="00025A13"/>
    <w:rsid w:val="000F491F"/>
    <w:rsid w:val="001B2F62"/>
    <w:rsid w:val="002437FE"/>
    <w:rsid w:val="002B4F82"/>
    <w:rsid w:val="003622B7"/>
    <w:rsid w:val="00491086"/>
    <w:rsid w:val="004A53DD"/>
    <w:rsid w:val="00612B66"/>
    <w:rsid w:val="0064591D"/>
    <w:rsid w:val="00650ED0"/>
    <w:rsid w:val="00680205"/>
    <w:rsid w:val="007375F1"/>
    <w:rsid w:val="007A347B"/>
    <w:rsid w:val="007A7498"/>
    <w:rsid w:val="008B69DE"/>
    <w:rsid w:val="00951F1A"/>
    <w:rsid w:val="00A6629F"/>
    <w:rsid w:val="00A87561"/>
    <w:rsid w:val="00A9471B"/>
    <w:rsid w:val="00B2223C"/>
    <w:rsid w:val="00B4584C"/>
    <w:rsid w:val="00CC61E7"/>
    <w:rsid w:val="00CC6286"/>
    <w:rsid w:val="00CF476E"/>
    <w:rsid w:val="00D8108F"/>
    <w:rsid w:val="00DE402F"/>
    <w:rsid w:val="00E91EF1"/>
    <w:rsid w:val="00F46972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3CEFD"/>
  <w15:docId w15:val="{AC904E93-ADD3-4F0F-9C6E-AAEB6793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31A52388F641970A4985E85246EE" ma:contentTypeVersion="14" ma:contentTypeDescription="Create a new document." ma:contentTypeScope="" ma:versionID="c6cb23ecb3e1cd5680449a6c7e17a3ec">
  <xsd:schema xmlns:xsd="http://www.w3.org/2001/XMLSchema" xmlns:xs="http://www.w3.org/2001/XMLSchema" xmlns:p="http://schemas.microsoft.com/office/2006/metadata/properties" xmlns:ns1="http://schemas.microsoft.com/sharepoint/v3" xmlns:ns2="2b46098d-f8de-4401-bddd-7129abdf8f9f" xmlns:ns3="8cecdbde-4e11-4cbf-b3cc-446beb51543b" targetNamespace="http://schemas.microsoft.com/office/2006/metadata/properties" ma:root="true" ma:fieldsID="f3ec896155f2fc27fd15d5680098d9b2" ns1:_="" ns2:_="" ns3:_="">
    <xsd:import namespace="http://schemas.microsoft.com/sharepoint/v3"/>
    <xsd:import namespace="2b46098d-f8de-4401-bddd-7129abdf8f9f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098d-f8de-4401-bddd-7129abdf8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ediaServiceOCR xmlns="2b46098d-f8de-4401-bddd-7129abdf8f9f" xsi:nil="true"/>
    <MediaServiceLocation xmlns="2b46098d-f8de-4401-bddd-7129abdf8f9f" xsi:nil="true"/>
    <MediaServiceAutoTags xmlns="2b46098d-f8de-4401-bddd-7129abdf8f9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44107-87D2-4141-87A5-E3C1B853E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F0B3E-1503-43E5-81B8-7A5FBD701F13}"/>
</file>

<file path=customXml/itemProps3.xml><?xml version="1.0" encoding="utf-8"?>
<ds:datastoreItem xmlns:ds="http://schemas.openxmlformats.org/officeDocument/2006/customXml" ds:itemID="{C6E0B363-FE19-42B9-93F4-5E14271A43A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8cecdbde-4e11-4cbf-b3cc-446beb51543b"/>
    <ds:schemaRef ds:uri="2b46098d-f8de-4401-bddd-7129abdf8f9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Sue Reid</cp:lastModifiedBy>
  <cp:revision>2</cp:revision>
  <dcterms:created xsi:type="dcterms:W3CDTF">2020-07-28T08:34:00Z</dcterms:created>
  <dcterms:modified xsi:type="dcterms:W3CDTF">2020-07-28T08:34:00Z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0x010100CA2931A52388F641970A4985E85246EE</vt:lpwstr>
  </property>
  <property fmtid="{D5CDD505-2E9C-101B-9397-08002B2CF9AE}" pid="3" name="FileLeafRef">
    <vt:lpwstr>2019.07.29 YHFS Research Person Specification.docx</vt:lpwstr>
  </property>
</Properties>
</file>