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053B" w14:textId="77777777" w:rsidR="00B72132" w:rsidRDefault="00B72132" w:rsidP="00B72132">
      <w:pPr>
        <w:sectPr w:rsidR="00B72132" w:rsidSect="001D1247">
          <w:headerReference w:type="default" r:id="rId11"/>
          <w:headerReference w:type="first" r:id="rId12"/>
          <w:pgSz w:w="11906" w:h="16838"/>
          <w:pgMar w:top="2268" w:right="1021" w:bottom="1021" w:left="1021" w:header="454" w:footer="556" w:gutter="0"/>
          <w:cols w:space="708"/>
          <w:titlePg/>
          <w:docGrid w:linePitch="360"/>
        </w:sectPr>
      </w:pPr>
    </w:p>
    <w:p w14:paraId="62CE8365" w14:textId="6D755C05" w:rsidR="00EE0481" w:rsidRPr="001E27F8" w:rsidRDefault="0092341A" w:rsidP="00031FD0">
      <w:pPr>
        <w:pStyle w:val="Heading1"/>
      </w:pPr>
      <w:sdt>
        <w:sdtPr>
          <w:alias w:val="Title"/>
          <w:tag w:val="title"/>
          <w:id w:val="1036308880"/>
          <w:placeholder>
            <w:docPart w:val="1CFBF7F6D291D64AA545CA65F788118F"/>
          </w:placeholder>
          <w:dataBinding w:prefixMappings="xmlns:ns0='http://purl.org/dc/elements/1.1/' xmlns:ns1='http://schemas.openxmlformats.org/package/2006/metadata/core-properties' " w:xpath="/ns1:coreProperties[1]/ns0:title[1]" w:storeItemID="{6C3C8BC8-F283-45AE-878A-BAB7291924A1}"/>
          <w:text/>
        </w:sdtPr>
        <w:sdtEndPr/>
        <w:sdtContent>
          <w:r w:rsidR="00ED1FA0" w:rsidRPr="00ED1FA0">
            <w:t>Guidance for submitting a Future Leader’s Programme (FLP) Bid for August 202</w:t>
          </w:r>
          <w:r>
            <w:t>6</w:t>
          </w:r>
          <w:r w:rsidR="00ED1FA0" w:rsidRPr="00ED1FA0">
            <w:t xml:space="preserve"> starters</w:t>
          </w:r>
        </w:sdtContent>
      </w:sdt>
    </w:p>
    <w:p w14:paraId="2793A72A" w14:textId="77777777" w:rsidR="0019462E" w:rsidRDefault="0019462E" w:rsidP="00085A64">
      <w:bookmarkStart w:id="0" w:name="_Toc142042366"/>
      <w:bookmarkStart w:id="1" w:name="_Toc142043217"/>
      <w:bookmarkStart w:id="2" w:name="_Toc143256350"/>
    </w:p>
    <w:p w14:paraId="28AE5C9A" w14:textId="77777777" w:rsidR="00ED1FA0" w:rsidRPr="005E7DE5" w:rsidRDefault="00ED1FA0" w:rsidP="00ED1FA0">
      <w:pPr>
        <w:pStyle w:val="Heading2"/>
      </w:pPr>
      <w:r w:rsidRPr="005E7DE5">
        <w:t xml:space="preserve">Please note there are two sections to this form: </w:t>
      </w:r>
    </w:p>
    <w:p w14:paraId="44234BC6" w14:textId="66260E88" w:rsidR="00ED1FA0" w:rsidRDefault="00ED1FA0" w:rsidP="00ED1FA0">
      <w:r w:rsidRPr="00ED1FA0">
        <w:rPr>
          <w:rStyle w:val="Heading5Char"/>
        </w:rPr>
        <w:t>Section A:</w:t>
      </w:r>
      <w:r>
        <w:t xml:space="preserve"> details of you (the bidder), your organisation and a checklist of points to check </w:t>
      </w:r>
      <w:proofErr w:type="gramStart"/>
      <w:r>
        <w:t>in order for</w:t>
      </w:r>
      <w:proofErr w:type="gramEnd"/>
      <w:r>
        <w:t xml:space="preserve"> your bid to be submitted for consideration by the panel.  Please note if these boxes are not checked your bid will not be considered.</w:t>
      </w:r>
    </w:p>
    <w:p w14:paraId="4B671723" w14:textId="3B2323AF" w:rsidR="00ED1FA0" w:rsidRDefault="00ED1FA0" w:rsidP="00ED1FA0">
      <w:r w:rsidRPr="00ED1FA0">
        <w:rPr>
          <w:rStyle w:val="Heading5Char"/>
        </w:rPr>
        <w:t>Section B:</w:t>
      </w:r>
      <w:r>
        <w:t xml:space="preserve"> a clear description of the fellowship opportunity you are proposing.</w:t>
      </w:r>
    </w:p>
    <w:p w14:paraId="4CEF6E9C" w14:textId="77777777" w:rsidR="00ED1FA0" w:rsidRPr="006460BE" w:rsidRDefault="00ED1FA0" w:rsidP="00ED1FA0">
      <w:pPr>
        <w:pStyle w:val="Heading5"/>
      </w:pPr>
      <w:r w:rsidRPr="006460BE">
        <w:t>Points to note:</w:t>
      </w:r>
    </w:p>
    <w:p w14:paraId="187328CC" w14:textId="15C3D786" w:rsidR="00ED1FA0" w:rsidRDefault="00ED1FA0" w:rsidP="00ED1FA0">
      <w:pPr>
        <w:pStyle w:val="Bulletlist"/>
      </w:pPr>
      <w:r>
        <w:t>The bid panel includes lay and trainee representatives, senior NHSE educators as well as the business manager and admin support to the FLP.</w:t>
      </w:r>
    </w:p>
    <w:p w14:paraId="14F0D096" w14:textId="77777777" w:rsidR="00ED1FA0" w:rsidRDefault="00ED1FA0" w:rsidP="00ED1FA0">
      <w:pPr>
        <w:pStyle w:val="Bulletlist"/>
      </w:pPr>
      <w:r>
        <w:t>The panel will consider your responses to the questions from the application form:</w:t>
      </w:r>
    </w:p>
    <w:p w14:paraId="757EBFFD" w14:textId="77777777" w:rsidR="00ED1FA0" w:rsidRDefault="00ED1FA0" w:rsidP="00ED1FA0">
      <w:pPr>
        <w:pStyle w:val="Bulletlist"/>
        <w:numPr>
          <w:ilvl w:val="1"/>
          <w:numId w:val="1"/>
        </w:numPr>
        <w:rPr>
          <w:rFonts w:cstheme="minorHAnsi"/>
          <w:b/>
          <w:bCs/>
        </w:rPr>
      </w:pPr>
      <w:r w:rsidRPr="009D7224">
        <w:rPr>
          <w:rFonts w:cstheme="minorHAnsi"/>
          <w:b/>
          <w:bCs/>
        </w:rPr>
        <w:t>What is your project and how will your fellow be spending their time?</w:t>
      </w:r>
    </w:p>
    <w:p w14:paraId="1A984147" w14:textId="77777777" w:rsidR="00ED1FA0" w:rsidRPr="009D7224" w:rsidRDefault="00ED1FA0" w:rsidP="00ED1FA0">
      <w:pPr>
        <w:pStyle w:val="Bulletlist"/>
        <w:numPr>
          <w:ilvl w:val="1"/>
          <w:numId w:val="1"/>
        </w:numPr>
      </w:pPr>
      <w:r w:rsidRPr="00271960">
        <w:rPr>
          <w:rFonts w:cstheme="minorHAnsi"/>
          <w:b/>
          <w:bCs/>
        </w:rPr>
        <w:t xml:space="preserve">What </w:t>
      </w:r>
      <w:r>
        <w:rPr>
          <w:rFonts w:cstheme="minorHAnsi"/>
          <w:b/>
          <w:bCs/>
        </w:rPr>
        <w:t>are the unique</w:t>
      </w:r>
      <w:r w:rsidRPr="00271960">
        <w:rPr>
          <w:rFonts w:cstheme="minorHAnsi"/>
          <w:b/>
          <w:bCs/>
        </w:rPr>
        <w:t xml:space="preserve"> development </w:t>
      </w:r>
      <w:r>
        <w:rPr>
          <w:rFonts w:cstheme="minorHAnsi"/>
          <w:b/>
          <w:bCs/>
        </w:rPr>
        <w:t>opportunities you can give your fellow over and above the FLP offer</w:t>
      </w:r>
      <w:r w:rsidRPr="00271960">
        <w:rPr>
          <w:rFonts w:cstheme="minorHAnsi"/>
          <w:b/>
          <w:bCs/>
        </w:rPr>
        <w:t>?</w:t>
      </w:r>
      <w:r>
        <w:rPr>
          <w:rFonts w:cstheme="minorHAnsi"/>
          <w:b/>
          <w:bCs/>
        </w:rPr>
        <w:t xml:space="preserve"> </w:t>
      </w:r>
    </w:p>
    <w:p w14:paraId="5E0CF7B7" w14:textId="31DFDC7C" w:rsidR="00ED1FA0" w:rsidRDefault="00ED1FA0" w:rsidP="00ED1FA0">
      <w:pPr>
        <w:pStyle w:val="Bulletlist"/>
      </w:pPr>
      <w:r>
        <w:t xml:space="preserve">They will also consider the distribution of fellowship opportunities across </w:t>
      </w:r>
      <w:r w:rsidRPr="00127DBD">
        <w:rPr>
          <w:b/>
          <w:bCs/>
        </w:rPr>
        <w:t>geography</w:t>
      </w:r>
      <w:r w:rsidR="00055C39">
        <w:rPr>
          <w:b/>
          <w:bCs/>
        </w:rPr>
        <w:t xml:space="preserve"> and </w:t>
      </w:r>
      <w:r w:rsidRPr="00127DBD">
        <w:rPr>
          <w:b/>
          <w:bCs/>
        </w:rPr>
        <w:t>organisation</w:t>
      </w:r>
      <w:r w:rsidR="00055C39">
        <w:rPr>
          <w:b/>
          <w:bCs/>
        </w:rPr>
        <w:t>.</w:t>
      </w:r>
      <w:r w:rsidRPr="00127DBD">
        <w:rPr>
          <w:b/>
          <w:bCs/>
        </w:rPr>
        <w:t xml:space="preserve"> </w:t>
      </w:r>
    </w:p>
    <w:p w14:paraId="328806CA" w14:textId="100DA50A" w:rsidR="00ED1FA0" w:rsidRPr="00D93702" w:rsidRDefault="00ED1FA0" w:rsidP="00ED1FA0">
      <w:pPr>
        <w:pStyle w:val="Bulletlist"/>
      </w:pPr>
      <w:r w:rsidRPr="00D93702">
        <w:rPr>
          <w:rFonts w:cstheme="minorHAnsi"/>
        </w:rPr>
        <w:t>Your bid is more likely to be successful if it is written in plain English and it clearly states what your fellow will be busy with, what the overall aim of the year is and how you will support them.</w:t>
      </w:r>
    </w:p>
    <w:p w14:paraId="27794F06" w14:textId="20B51E0C" w:rsidR="00ED1FA0" w:rsidRPr="00D93702" w:rsidRDefault="00ED1FA0" w:rsidP="00ED1FA0">
      <w:pPr>
        <w:pStyle w:val="Bulletlist"/>
      </w:pPr>
      <w:r w:rsidRPr="00D93702">
        <w:rPr>
          <w:rFonts w:cstheme="minorHAnsi"/>
        </w:rPr>
        <w:t>It is less likely to be successful if the leadership opportunities, or language used to describe them, are vague and non-specific.</w:t>
      </w:r>
    </w:p>
    <w:p w14:paraId="73D95246" w14:textId="77777777" w:rsidR="00ED1FA0" w:rsidRPr="00ED1FA0" w:rsidRDefault="00ED1FA0" w:rsidP="00ED1FA0">
      <w:pPr>
        <w:pStyle w:val="Heading2"/>
      </w:pPr>
      <w:r w:rsidRPr="00ED1FA0">
        <w:lastRenderedPageBreak/>
        <w:t>What does a good leadership fellowship opportunity look like?</w:t>
      </w:r>
    </w:p>
    <w:p w14:paraId="73363100" w14:textId="77777777" w:rsidR="00ED1FA0" w:rsidRDefault="00ED1FA0" w:rsidP="00ED1FA0">
      <w:pPr>
        <w:pStyle w:val="Bulletlist"/>
      </w:pPr>
      <w:r>
        <w:t xml:space="preserve">Meaningful work </w:t>
      </w:r>
    </w:p>
    <w:p w14:paraId="0102CAA9" w14:textId="77777777" w:rsidR="00ED1FA0" w:rsidRDefault="00ED1FA0" w:rsidP="00ED1FA0">
      <w:pPr>
        <w:pStyle w:val="Bulletlist"/>
      </w:pPr>
      <w:r>
        <w:t>Rapid immersion into a team</w:t>
      </w:r>
    </w:p>
    <w:p w14:paraId="63255A08" w14:textId="66A1EF00" w:rsidR="00ED1FA0" w:rsidRDefault="00ED1FA0" w:rsidP="00ED1FA0">
      <w:pPr>
        <w:pStyle w:val="Bulletlist"/>
      </w:pPr>
      <w:r>
        <w:t xml:space="preserve">Clear outcomes contributing to </w:t>
      </w:r>
      <w:r w:rsidRPr="00271960">
        <w:t>priorities.</w:t>
      </w:r>
    </w:p>
    <w:p w14:paraId="2AFBDE4B" w14:textId="77777777" w:rsidR="00ED1FA0" w:rsidRPr="00271960" w:rsidRDefault="00ED1FA0" w:rsidP="00ED1FA0">
      <w:pPr>
        <w:pStyle w:val="Bulletlist"/>
      </w:pPr>
      <w:r>
        <w:t>Plentiful opportunities for communication and c</w:t>
      </w:r>
      <w:r w:rsidRPr="00271960">
        <w:t xml:space="preserve">ollaboration </w:t>
      </w:r>
      <w:r>
        <w:t xml:space="preserve">- </w:t>
      </w:r>
      <w:r w:rsidRPr="00271960">
        <w:t xml:space="preserve">across specialties, sites, </w:t>
      </w:r>
      <w:r>
        <w:t>organisations</w:t>
      </w:r>
      <w:r w:rsidRPr="00271960">
        <w:t xml:space="preserve"> and/or regions</w:t>
      </w:r>
    </w:p>
    <w:p w14:paraId="1B8BAC14" w14:textId="77777777" w:rsidR="00ED1FA0" w:rsidRDefault="00ED1FA0" w:rsidP="00ED1FA0">
      <w:pPr>
        <w:pStyle w:val="Bulletlist"/>
      </w:pPr>
      <w:r>
        <w:t>A</w:t>
      </w:r>
      <w:r w:rsidRPr="00271960">
        <w:t xml:space="preserve">utonomy and </w:t>
      </w:r>
      <w:r>
        <w:t>independent thinking</w:t>
      </w:r>
    </w:p>
    <w:p w14:paraId="58554405" w14:textId="57FCE1E2" w:rsidR="00ED1FA0" w:rsidRDefault="00ED1FA0" w:rsidP="00ED1FA0">
      <w:pPr>
        <w:pStyle w:val="Bulletlist"/>
      </w:pPr>
      <w:r>
        <w:t>Opportunities to try out learning from PGCert or FLP courses.</w:t>
      </w:r>
    </w:p>
    <w:p w14:paraId="5A1F5BF7" w14:textId="3038FF6E" w:rsidR="00ED1FA0" w:rsidRPr="00271960" w:rsidRDefault="00ED1FA0" w:rsidP="00ED1FA0">
      <w:pPr>
        <w:pStyle w:val="Bulletlist"/>
      </w:pPr>
      <w:r w:rsidRPr="00271960">
        <w:t xml:space="preserve">Regular support provided alongside feedback. </w:t>
      </w:r>
    </w:p>
    <w:p w14:paraId="64DCD69C" w14:textId="460728A2" w:rsidR="00ED1FA0" w:rsidRPr="00ED1FA0" w:rsidRDefault="00ED1FA0" w:rsidP="00ED1FA0">
      <w:pPr>
        <w:pStyle w:val="Bulletlist"/>
      </w:pPr>
      <w:r>
        <w:t xml:space="preserve">Access to senior </w:t>
      </w:r>
      <w:r w:rsidRPr="00271960">
        <w:t>contacts</w:t>
      </w:r>
      <w:r>
        <w:t xml:space="preserve"> and networks </w:t>
      </w:r>
    </w:p>
    <w:p w14:paraId="072209F9" w14:textId="77777777" w:rsidR="00ED1FA0" w:rsidRPr="002657E3" w:rsidRDefault="00ED1FA0" w:rsidP="00ED1FA0">
      <w:pPr>
        <w:pStyle w:val="Heading2"/>
      </w:pPr>
      <w:r w:rsidRPr="00271960">
        <w:t xml:space="preserve">What will NOT be considered for a Leadership Post: </w:t>
      </w:r>
    </w:p>
    <w:p w14:paraId="3FE54D21" w14:textId="47DB3147" w:rsidR="00ED1FA0" w:rsidRPr="00271960" w:rsidRDefault="00ED1FA0" w:rsidP="00ED1FA0">
      <w:pPr>
        <w:pStyle w:val="Bulletlist"/>
      </w:pPr>
      <w:r w:rsidRPr="00271960">
        <w:t xml:space="preserve">Research fellows. </w:t>
      </w:r>
    </w:p>
    <w:p w14:paraId="5ACCC341" w14:textId="1C38DCE0" w:rsidR="00ED1FA0" w:rsidRPr="00271960" w:rsidRDefault="00ED1FA0" w:rsidP="00ED1FA0">
      <w:pPr>
        <w:pStyle w:val="Bulletlist"/>
      </w:pPr>
      <w:r w:rsidRPr="00271960">
        <w:t>Any project where it is unclear what the fellow is trying to achieve.</w:t>
      </w:r>
    </w:p>
    <w:p w14:paraId="7C6B6D66" w14:textId="77777777" w:rsidR="00ED1FA0" w:rsidRPr="00271960" w:rsidRDefault="00ED1FA0" w:rsidP="00ED1FA0">
      <w:pPr>
        <w:pStyle w:val="Bulletlist"/>
      </w:pPr>
      <w:r w:rsidRPr="00271960">
        <w:t>Just ‘another pair of hands’</w:t>
      </w:r>
    </w:p>
    <w:p w14:paraId="4050EBA0" w14:textId="4C7E4DEC" w:rsidR="00ED1FA0" w:rsidRPr="00271960" w:rsidRDefault="00ED1FA0" w:rsidP="00ED1FA0">
      <w:pPr>
        <w:pStyle w:val="Bulletlist"/>
      </w:pPr>
      <w:r w:rsidRPr="00271960">
        <w:t xml:space="preserve">Any SIM or teaching post where the predominant activity is the </w:t>
      </w:r>
      <w:r w:rsidRPr="00271960">
        <w:rPr>
          <w:i/>
          <w:iCs/>
        </w:rPr>
        <w:t>delivery</w:t>
      </w:r>
      <w:r w:rsidRPr="00271960">
        <w:t xml:space="preserve"> of education.  Posts where the focus is on educational leadership and the identification of sustainable models of education, will be considered</w:t>
      </w:r>
    </w:p>
    <w:p w14:paraId="7B6C1F7B" w14:textId="1517F5A8" w:rsidR="00ED1FA0" w:rsidRPr="00271960" w:rsidRDefault="00ED1FA0" w:rsidP="00ED1FA0">
      <w:pPr>
        <w:pStyle w:val="Bulletlist"/>
      </w:pPr>
      <w:r w:rsidRPr="00271960">
        <w:t>The implementation of an already defined project/scheme/programme.</w:t>
      </w:r>
    </w:p>
    <w:p w14:paraId="7E00A106" w14:textId="77777777" w:rsidR="00ED1FA0" w:rsidRPr="00271960" w:rsidRDefault="00ED1FA0" w:rsidP="00ED1FA0">
      <w:pPr>
        <w:pStyle w:val="Bulletlist"/>
      </w:pPr>
      <w:r w:rsidRPr="00271960">
        <w:t>Posts with a mandatory clinical commitment (clinical work is at the discretion of the fellow and must be separate to the fellowship and not completed within normal working hours.)</w:t>
      </w:r>
    </w:p>
    <w:p w14:paraId="691012CE" w14:textId="77777777" w:rsidR="00ED1FA0" w:rsidRDefault="00ED1FA0" w:rsidP="00085A64"/>
    <w:bookmarkEnd w:id="0"/>
    <w:bookmarkEnd w:id="1"/>
    <w:bookmarkEnd w:id="2"/>
    <w:p w14:paraId="68354790" w14:textId="77777777" w:rsidR="00EA16A9" w:rsidRDefault="00EA16A9" w:rsidP="0019462E"/>
    <w:sectPr w:rsidR="00EA16A9" w:rsidSect="001D1247">
      <w:footerReference w:type="default" r:id="rId13"/>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87A42" w14:textId="77777777" w:rsidR="001D1247" w:rsidRDefault="001D1247" w:rsidP="000C24AF">
      <w:pPr>
        <w:spacing w:after="0"/>
      </w:pPr>
      <w:r>
        <w:separator/>
      </w:r>
    </w:p>
  </w:endnote>
  <w:endnote w:type="continuationSeparator" w:id="0">
    <w:p w14:paraId="5D2DFD23" w14:textId="77777777" w:rsidR="001D1247" w:rsidRDefault="001D1247" w:rsidP="000C24AF">
      <w:pPr>
        <w:spacing w:after="0"/>
      </w:pPr>
      <w:r>
        <w:continuationSeparator/>
      </w:r>
    </w:p>
  </w:endnote>
  <w:endnote w:type="continuationNotice" w:id="1">
    <w:p w14:paraId="00297643" w14:textId="77777777" w:rsidR="001D1247" w:rsidRDefault="001D1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14:paraId="3A09D566" w14:textId="77777777" w:rsidR="00F64AB1" w:rsidRDefault="00F64AB1" w:rsidP="00F64AB1">
        <w:pPr>
          <w:pStyle w:val="Footer"/>
          <w:pBdr>
            <w:top w:val="single" w:sz="4" w:space="1" w:color="005EB8"/>
          </w:pBdr>
        </w:pPr>
      </w:p>
      <w:p w14:paraId="264C84F2" w14:textId="77777777" w:rsidR="00B72132" w:rsidRPr="00F64AB1" w:rsidRDefault="00F64AB1" w:rsidP="00F64AB1">
        <w:pPr>
          <w:pStyle w:val="Footer"/>
        </w:pPr>
        <w:r w:rsidRPr="007F5DBC">
          <w:rPr>
            <w:sz w:val="24"/>
          </w:rPr>
          <w:t>© NHS England 202</w:t>
        </w:r>
        <w:r w:rsidR="00484943" w:rsidRPr="007F5DBC">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9D256" w14:textId="77777777" w:rsidR="001D1247" w:rsidRDefault="001D1247" w:rsidP="000C24AF">
      <w:pPr>
        <w:spacing w:after="0"/>
      </w:pPr>
      <w:r>
        <w:separator/>
      </w:r>
    </w:p>
  </w:footnote>
  <w:footnote w:type="continuationSeparator" w:id="0">
    <w:p w14:paraId="640859F3" w14:textId="77777777" w:rsidR="001D1247" w:rsidRDefault="001D1247" w:rsidP="000C24AF">
      <w:pPr>
        <w:spacing w:after="0"/>
      </w:pPr>
      <w:r>
        <w:continuationSeparator/>
      </w:r>
    </w:p>
  </w:footnote>
  <w:footnote w:type="continuationNotice" w:id="1">
    <w:p w14:paraId="6A098645" w14:textId="77777777" w:rsidR="001D1247" w:rsidRDefault="001D12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F8BF5" w14:textId="303E4EED" w:rsidR="00F25CC7" w:rsidRPr="00B72132" w:rsidRDefault="00EA46DE" w:rsidP="00B72132">
    <w:pPr>
      <w:pStyle w:val="Header"/>
      <w:pBdr>
        <w:bottom w:val="none" w:sz="0" w:space="0" w:color="auto"/>
      </w:pBdr>
    </w:pPr>
    <w:r w:rsidRPr="00DD3B24">
      <w:rPr>
        <w:noProof/>
      </w:rPr>
      <w:drawing>
        <wp:anchor distT="0" distB="0" distL="114300" distR="114300" simplePos="0" relativeHeight="251662336" behindDoc="1" locked="1" layoutInCell="1" allowOverlap="0" wp14:anchorId="6166A9E5" wp14:editId="0A385CAC">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E5A5"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7CA219E8" wp14:editId="71C8E6D1">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349DEDB" w14:textId="77777777" w:rsidR="00B72132" w:rsidRDefault="00B72132" w:rsidP="00B72132">
    <w:pPr>
      <w:pStyle w:val="Header"/>
      <w:pBdr>
        <w:bottom w:val="none" w:sz="0" w:space="0" w:color="auto"/>
      </w:pBdr>
    </w:pPr>
  </w:p>
  <w:p w14:paraId="23F75153" w14:textId="6A133ADC" w:rsidR="00B72132" w:rsidRPr="001D243C" w:rsidRDefault="00B72132" w:rsidP="00B72132">
    <w:pPr>
      <w:pStyle w:val="Header"/>
      <w:pBdr>
        <w:bottom w:val="none" w:sz="0" w:space="0" w:color="auto"/>
      </w:pBdr>
    </w:pPr>
  </w:p>
  <w:p w14:paraId="61F7A7DB"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39D86C8E"/>
    <w:lvl w:ilvl="0" w:tplc="DDF22660">
      <w:start w:val="1"/>
      <w:numFmt w:val="bullet"/>
      <w:pStyle w:val="Bulletlist"/>
      <w:lvlText w:val=""/>
      <w:lvlJc w:val="left"/>
      <w:pPr>
        <w:ind w:left="360" w:hanging="360"/>
      </w:pPr>
      <w:rPr>
        <w:rFonts w:ascii="Symbol" w:hAnsi="Symbol" w:hint="default"/>
        <w:color w:val="005EB8"/>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A416781"/>
    <w:multiLevelType w:val="hybridMultilevel"/>
    <w:tmpl w:val="2DE2B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911B62"/>
    <w:multiLevelType w:val="hybridMultilevel"/>
    <w:tmpl w:val="8D7C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573209"/>
    <w:multiLevelType w:val="hybridMultilevel"/>
    <w:tmpl w:val="1FB4A488"/>
    <w:lvl w:ilvl="0" w:tplc="0270C1A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3"/>
  </w:num>
  <w:num w:numId="3" w16cid:durableId="570964709">
    <w:abstractNumId w:val="2"/>
  </w:num>
  <w:num w:numId="4" w16cid:durableId="485130147">
    <w:abstractNumId w:val="5"/>
  </w:num>
  <w:num w:numId="5" w16cid:durableId="73938240">
    <w:abstractNumId w:val="1"/>
  </w:num>
  <w:num w:numId="6" w16cid:durableId="2313570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DE"/>
    <w:rsid w:val="00000197"/>
    <w:rsid w:val="000005C7"/>
    <w:rsid w:val="00002095"/>
    <w:rsid w:val="0000416F"/>
    <w:rsid w:val="000108B8"/>
    <w:rsid w:val="0001164C"/>
    <w:rsid w:val="0003185C"/>
    <w:rsid w:val="00031FD0"/>
    <w:rsid w:val="000341C5"/>
    <w:rsid w:val="00055630"/>
    <w:rsid w:val="00055C39"/>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9462E"/>
    <w:rsid w:val="001C3565"/>
    <w:rsid w:val="001C6937"/>
    <w:rsid w:val="001D1247"/>
    <w:rsid w:val="001D243C"/>
    <w:rsid w:val="001E004E"/>
    <w:rsid w:val="001E27F8"/>
    <w:rsid w:val="001F3126"/>
    <w:rsid w:val="00203E10"/>
    <w:rsid w:val="0022134A"/>
    <w:rsid w:val="0022596F"/>
    <w:rsid w:val="00240B6E"/>
    <w:rsid w:val="00246075"/>
    <w:rsid w:val="00251B94"/>
    <w:rsid w:val="00270DAD"/>
    <w:rsid w:val="00276EAB"/>
    <w:rsid w:val="002855F7"/>
    <w:rsid w:val="00294488"/>
    <w:rsid w:val="002A3F48"/>
    <w:rsid w:val="002A45CD"/>
    <w:rsid w:val="002B24BD"/>
    <w:rsid w:val="002B3BFD"/>
    <w:rsid w:val="002C0816"/>
    <w:rsid w:val="002F7B8F"/>
    <w:rsid w:val="0033715E"/>
    <w:rsid w:val="0034439B"/>
    <w:rsid w:val="003444C7"/>
    <w:rsid w:val="0034560E"/>
    <w:rsid w:val="0035386A"/>
    <w:rsid w:val="0035464A"/>
    <w:rsid w:val="0037334B"/>
    <w:rsid w:val="00384FA1"/>
    <w:rsid w:val="003A4B22"/>
    <w:rsid w:val="003B2686"/>
    <w:rsid w:val="003B6BB4"/>
    <w:rsid w:val="003D3A42"/>
    <w:rsid w:val="003D3C14"/>
    <w:rsid w:val="003F7B0C"/>
    <w:rsid w:val="00410DE9"/>
    <w:rsid w:val="00411D1D"/>
    <w:rsid w:val="00420E7F"/>
    <w:rsid w:val="00423FAF"/>
    <w:rsid w:val="00427636"/>
    <w:rsid w:val="00430131"/>
    <w:rsid w:val="00443088"/>
    <w:rsid w:val="00455A3F"/>
    <w:rsid w:val="00472D33"/>
    <w:rsid w:val="00484943"/>
    <w:rsid w:val="00491977"/>
    <w:rsid w:val="00497DE0"/>
    <w:rsid w:val="004C2AF2"/>
    <w:rsid w:val="004C79CA"/>
    <w:rsid w:val="004D763F"/>
    <w:rsid w:val="004F0A67"/>
    <w:rsid w:val="004F1337"/>
    <w:rsid w:val="004F28CE"/>
    <w:rsid w:val="004F6303"/>
    <w:rsid w:val="005014AF"/>
    <w:rsid w:val="0052756A"/>
    <w:rsid w:val="00534180"/>
    <w:rsid w:val="005446A6"/>
    <w:rsid w:val="00544C0C"/>
    <w:rsid w:val="00562216"/>
    <w:rsid w:val="005634F0"/>
    <w:rsid w:val="00577A42"/>
    <w:rsid w:val="0058121B"/>
    <w:rsid w:val="00584D6A"/>
    <w:rsid w:val="00590D21"/>
    <w:rsid w:val="005A3B89"/>
    <w:rsid w:val="005C068C"/>
    <w:rsid w:val="005C2644"/>
    <w:rsid w:val="005D4E5A"/>
    <w:rsid w:val="005D61B4"/>
    <w:rsid w:val="005E044E"/>
    <w:rsid w:val="005F0359"/>
    <w:rsid w:val="00601DBA"/>
    <w:rsid w:val="00613251"/>
    <w:rsid w:val="00614F79"/>
    <w:rsid w:val="00616632"/>
    <w:rsid w:val="0063502E"/>
    <w:rsid w:val="00654EE0"/>
    <w:rsid w:val="00655AF0"/>
    <w:rsid w:val="006679DE"/>
    <w:rsid w:val="00671B7A"/>
    <w:rsid w:val="00675E35"/>
    <w:rsid w:val="00684633"/>
    <w:rsid w:val="00692041"/>
    <w:rsid w:val="00694FC4"/>
    <w:rsid w:val="006D02E8"/>
    <w:rsid w:val="006E0C21"/>
    <w:rsid w:val="006E2FE7"/>
    <w:rsid w:val="006F37F0"/>
    <w:rsid w:val="00702B4D"/>
    <w:rsid w:val="00710E40"/>
    <w:rsid w:val="0071497F"/>
    <w:rsid w:val="00723A85"/>
    <w:rsid w:val="0073429A"/>
    <w:rsid w:val="00740573"/>
    <w:rsid w:val="00753953"/>
    <w:rsid w:val="00761E45"/>
    <w:rsid w:val="00763FA3"/>
    <w:rsid w:val="007663CB"/>
    <w:rsid w:val="00776A89"/>
    <w:rsid w:val="00796E96"/>
    <w:rsid w:val="007A1D0E"/>
    <w:rsid w:val="007E4138"/>
    <w:rsid w:val="007E6C52"/>
    <w:rsid w:val="007F5954"/>
    <w:rsid w:val="007F5DBC"/>
    <w:rsid w:val="00801629"/>
    <w:rsid w:val="00811505"/>
    <w:rsid w:val="00811876"/>
    <w:rsid w:val="0081544B"/>
    <w:rsid w:val="00853A57"/>
    <w:rsid w:val="00855D19"/>
    <w:rsid w:val="00856061"/>
    <w:rsid w:val="008625E8"/>
    <w:rsid w:val="00864885"/>
    <w:rsid w:val="008744B1"/>
    <w:rsid w:val="00880D4A"/>
    <w:rsid w:val="00897829"/>
    <w:rsid w:val="008C7569"/>
    <w:rsid w:val="008D2816"/>
    <w:rsid w:val="008D50ED"/>
    <w:rsid w:val="008D5572"/>
    <w:rsid w:val="008D5953"/>
    <w:rsid w:val="008E2296"/>
    <w:rsid w:val="00905552"/>
    <w:rsid w:val="00917854"/>
    <w:rsid w:val="00922AD1"/>
    <w:rsid w:val="0092341A"/>
    <w:rsid w:val="0094128E"/>
    <w:rsid w:val="00943EC5"/>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41585"/>
    <w:rsid w:val="00A646D7"/>
    <w:rsid w:val="00A66950"/>
    <w:rsid w:val="00A75B7E"/>
    <w:rsid w:val="00A812B3"/>
    <w:rsid w:val="00AB3248"/>
    <w:rsid w:val="00AB731C"/>
    <w:rsid w:val="00AC103C"/>
    <w:rsid w:val="00AC7958"/>
    <w:rsid w:val="00AE45DB"/>
    <w:rsid w:val="00AE554A"/>
    <w:rsid w:val="00AE6B55"/>
    <w:rsid w:val="00AF7217"/>
    <w:rsid w:val="00B051B5"/>
    <w:rsid w:val="00B44DD5"/>
    <w:rsid w:val="00B57496"/>
    <w:rsid w:val="00B72132"/>
    <w:rsid w:val="00B738AB"/>
    <w:rsid w:val="00B77C41"/>
    <w:rsid w:val="00B81669"/>
    <w:rsid w:val="00B907B5"/>
    <w:rsid w:val="00BA6DA0"/>
    <w:rsid w:val="00BC294E"/>
    <w:rsid w:val="00BC5961"/>
    <w:rsid w:val="00BC5F53"/>
    <w:rsid w:val="00BC78C6"/>
    <w:rsid w:val="00BE0046"/>
    <w:rsid w:val="00BE6447"/>
    <w:rsid w:val="00C01D97"/>
    <w:rsid w:val="00C021AB"/>
    <w:rsid w:val="00C07F6B"/>
    <w:rsid w:val="00C15176"/>
    <w:rsid w:val="00C2506B"/>
    <w:rsid w:val="00C3121E"/>
    <w:rsid w:val="00C37063"/>
    <w:rsid w:val="00C40AAB"/>
    <w:rsid w:val="00C52947"/>
    <w:rsid w:val="00C67367"/>
    <w:rsid w:val="00C846FE"/>
    <w:rsid w:val="00C85F4A"/>
    <w:rsid w:val="00C92413"/>
    <w:rsid w:val="00CA0FAC"/>
    <w:rsid w:val="00CA667A"/>
    <w:rsid w:val="00CC7B1C"/>
    <w:rsid w:val="00CE086C"/>
    <w:rsid w:val="00CF4C68"/>
    <w:rsid w:val="00CF7DA5"/>
    <w:rsid w:val="00D138BA"/>
    <w:rsid w:val="00D2315A"/>
    <w:rsid w:val="00D356F8"/>
    <w:rsid w:val="00D50FF0"/>
    <w:rsid w:val="00D66537"/>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A16A9"/>
    <w:rsid w:val="00EA46DE"/>
    <w:rsid w:val="00EB1195"/>
    <w:rsid w:val="00EB4C88"/>
    <w:rsid w:val="00EB6372"/>
    <w:rsid w:val="00EC37E3"/>
    <w:rsid w:val="00EC5299"/>
    <w:rsid w:val="00ED1FA0"/>
    <w:rsid w:val="00ED3649"/>
    <w:rsid w:val="00EE0481"/>
    <w:rsid w:val="00EF541F"/>
    <w:rsid w:val="00F06F3B"/>
    <w:rsid w:val="00F13D85"/>
    <w:rsid w:val="00F25CC7"/>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73AB4"/>
  <w15:docId w15:val="{E04384CF-615C-49F7-9713-B2AA57F1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customStyle="1" w:styleId="Default">
    <w:name w:val="Default"/>
    <w:rsid w:val="00ED1FA0"/>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FBF7F6D291D64AA545CA65F788118F"/>
        <w:category>
          <w:name w:val="General"/>
          <w:gallery w:val="placeholder"/>
        </w:category>
        <w:types>
          <w:type w:val="bbPlcHdr"/>
        </w:types>
        <w:behaviors>
          <w:behavior w:val="content"/>
        </w:behaviors>
        <w:guid w:val="{C20A806F-469D-A649-96E4-770CF4226674}"/>
      </w:docPartPr>
      <w:docPartBody>
        <w:p w:rsidR="00526AB1" w:rsidRDefault="00526AB1">
          <w:pPr>
            <w:pStyle w:val="1CFBF7F6D291D64AA545CA65F788118F"/>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1A"/>
    <w:rsid w:val="000341C5"/>
    <w:rsid w:val="00172A1A"/>
    <w:rsid w:val="00526AB1"/>
    <w:rsid w:val="00C3121E"/>
    <w:rsid w:val="00D13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FBF7F6D291D64AA545CA65F788118F">
    <w:name w:val="1CFBF7F6D291D64AA545CA65F7881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b825f3b1-0e88-46e5-8be6-2e66319fe22b" xsi:nil="true"/>
    <_ip_UnifiedCompliancePolicyProperties xmlns="b825f3b1-0e88-46e5-8be6-2e66319fe22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6897DC7BA27C47A7E4DDB908192AE8" ma:contentTypeVersion="6" ma:contentTypeDescription="Create a new document." ma:contentTypeScope="" ma:versionID="eef4b30682ab44b76ee201d5f57c3a10">
  <xsd:schema xmlns:xsd="http://www.w3.org/2001/XMLSchema" xmlns:xs="http://www.w3.org/2001/XMLSchema" xmlns:p="http://schemas.microsoft.com/office/2006/metadata/properties" xmlns:ns2="6d5c9067-bf21-43f6-b5e8-734025cbb26a" xmlns:ns3="b825f3b1-0e88-46e5-8be6-2e66319fe22b" targetNamespace="http://schemas.microsoft.com/office/2006/metadata/properties" ma:root="true" ma:fieldsID="2f0a0450bc8d401fc7022d22d62522db" ns2:_="" ns3:_="">
    <xsd:import namespace="6d5c9067-bf21-43f6-b5e8-734025cbb26a"/>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c9067-bf21-43f6-b5e8-734025cbb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purl.org/dc/elements/1.1/"/>
    <ds:schemaRef ds:uri="http://schemas.microsoft.com/office/2006/documentManagement/types"/>
    <ds:schemaRef ds:uri="http://purl.org/dc/terms/"/>
    <ds:schemaRef ds:uri="b825f3b1-0e88-46e5-8be6-2e66319fe22b"/>
    <ds:schemaRef ds:uri="http://schemas.openxmlformats.org/package/2006/metadata/core-properties"/>
    <ds:schemaRef ds:uri="http://purl.org/dc/dcmitype/"/>
    <ds:schemaRef ds:uri="6d5c9067-bf21-43f6-b5e8-734025cbb26a"/>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ABF5EBF-D4F4-4B30-AE59-6235E24D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c9067-bf21-43f6-b5e8-734025cbb26a"/>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submitting a Future Leader’s Programme (FLP) Bid for August 2026 starters</dc:title>
  <dc:subject/>
  <dc:creator>Bobby Wilcox</dc:creator>
  <cp:keywords/>
  <cp:lastModifiedBy>ANDERSON, Chloe (NHS ENGLAND)</cp:lastModifiedBy>
  <cp:revision>4</cp:revision>
  <cp:lastPrinted>2016-07-14T17:27:00Z</cp:lastPrinted>
  <dcterms:created xsi:type="dcterms:W3CDTF">2024-06-21T10:01:00Z</dcterms:created>
  <dcterms:modified xsi:type="dcterms:W3CDTF">2025-07-22T08:23:00Z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0x010100FD6897DC7BA27C47A7E4DDB908192AE8</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