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DE8AB9" w14:textId="77777777" w:rsidR="00181D32" w:rsidRDefault="00064B20" w:rsidP="003358DF">
      <w:pPr>
        <w:pStyle w:val="Title"/>
        <w:jc w:val="center"/>
        <w:rPr>
          <w:b/>
          <w:lang w:val="en-GB"/>
        </w:rPr>
      </w:pPr>
      <w:r w:rsidRPr="00703F97">
        <w:rPr>
          <w:b/>
          <w:lang w:val="en-GB"/>
        </w:rPr>
        <w:t xml:space="preserve">ACCS </w:t>
      </w:r>
      <w:r w:rsidR="00181D32">
        <w:rPr>
          <w:b/>
          <w:lang w:val="en-GB"/>
        </w:rPr>
        <w:t xml:space="preserve">CT1 </w:t>
      </w:r>
    </w:p>
    <w:p w14:paraId="71B89872" w14:textId="37A061B4" w:rsidR="00064B20" w:rsidRPr="00703F97" w:rsidRDefault="00064B20" w:rsidP="003358DF">
      <w:pPr>
        <w:pStyle w:val="Title"/>
        <w:jc w:val="center"/>
        <w:rPr>
          <w:b/>
          <w:lang w:val="en-GB"/>
        </w:rPr>
      </w:pPr>
      <w:r w:rsidRPr="00703F97">
        <w:rPr>
          <w:b/>
          <w:lang w:val="en-GB"/>
        </w:rPr>
        <w:t>Common Competence</w:t>
      </w:r>
      <w:bookmarkStart w:id="0" w:name="_GoBack"/>
      <w:bookmarkEnd w:id="0"/>
      <w:r w:rsidR="00181D32">
        <w:rPr>
          <w:b/>
          <w:lang w:val="en-GB"/>
        </w:rPr>
        <w:t xml:space="preserve"> Rating </w:t>
      </w:r>
    </w:p>
    <w:p w14:paraId="17D3C4EE" w14:textId="323692C3" w:rsidR="00064B20" w:rsidRDefault="00064B20">
      <w:pPr>
        <w:rPr>
          <w:lang w:val="en-GB"/>
        </w:rPr>
      </w:pPr>
    </w:p>
    <w:tbl>
      <w:tblPr>
        <w:tblStyle w:val="TableGrid"/>
        <w:tblW w:w="9067" w:type="dxa"/>
        <w:tblLook w:val="04A0" w:firstRow="1" w:lastRow="0" w:firstColumn="1" w:lastColumn="0" w:noHBand="0" w:noVBand="1"/>
      </w:tblPr>
      <w:tblGrid>
        <w:gridCol w:w="552"/>
        <w:gridCol w:w="5680"/>
        <w:gridCol w:w="1417"/>
        <w:gridCol w:w="1418"/>
      </w:tblGrid>
      <w:tr w:rsidR="00061DA8" w14:paraId="71A23201" w14:textId="213D9747" w:rsidTr="000B6539">
        <w:trPr>
          <w:trHeight w:val="981"/>
        </w:trPr>
        <w:tc>
          <w:tcPr>
            <w:tcW w:w="6232" w:type="dxa"/>
            <w:gridSpan w:val="2"/>
            <w:tcBorders>
              <w:bottom w:val="single" w:sz="24" w:space="0" w:color="000000"/>
            </w:tcBorders>
            <w:vAlign w:val="center"/>
          </w:tcPr>
          <w:p w14:paraId="4D2BE03E" w14:textId="0D5B77C0" w:rsidR="00061DA8" w:rsidRPr="000076E9" w:rsidRDefault="00061DA8" w:rsidP="000076E9">
            <w:pPr>
              <w:jc w:val="center"/>
              <w:rPr>
                <w:b/>
                <w:sz w:val="28"/>
                <w:lang w:val="en-GB"/>
              </w:rPr>
            </w:pPr>
            <w:r>
              <w:rPr>
                <w:b/>
                <w:sz w:val="28"/>
                <w:lang w:val="en-GB"/>
              </w:rPr>
              <w:t xml:space="preserve">Common Competence &amp; </w:t>
            </w:r>
            <w:r w:rsidRPr="000076E9">
              <w:rPr>
                <w:b/>
                <w:sz w:val="28"/>
                <w:lang w:val="en-GB"/>
              </w:rPr>
              <w:t>Level Descriptors</w:t>
            </w:r>
          </w:p>
        </w:tc>
        <w:tc>
          <w:tcPr>
            <w:tcW w:w="1417" w:type="dxa"/>
            <w:tcBorders>
              <w:bottom w:val="single" w:sz="24" w:space="0" w:color="000000"/>
            </w:tcBorders>
            <w:vAlign w:val="center"/>
          </w:tcPr>
          <w:p w14:paraId="27468916" w14:textId="54A69CBD" w:rsidR="00061DA8" w:rsidRPr="000B6539" w:rsidRDefault="00061DA8" w:rsidP="000B6539">
            <w:pPr>
              <w:jc w:val="center"/>
              <w:rPr>
                <w:b/>
                <w:sz w:val="28"/>
                <w:szCs w:val="28"/>
                <w:lang w:val="en-GB"/>
              </w:rPr>
            </w:pPr>
            <w:r w:rsidRPr="000B6539">
              <w:rPr>
                <w:b/>
                <w:sz w:val="28"/>
                <w:szCs w:val="28"/>
                <w:lang w:val="en-GB"/>
              </w:rPr>
              <w:t>Trainee Rating</w:t>
            </w:r>
          </w:p>
        </w:tc>
        <w:tc>
          <w:tcPr>
            <w:tcW w:w="1418" w:type="dxa"/>
            <w:tcBorders>
              <w:bottom w:val="single" w:sz="24" w:space="0" w:color="000000"/>
            </w:tcBorders>
            <w:vAlign w:val="center"/>
          </w:tcPr>
          <w:p w14:paraId="5805CD4F" w14:textId="67780AD1" w:rsidR="00061DA8" w:rsidRPr="000B6539" w:rsidRDefault="00061DA8" w:rsidP="000B6539">
            <w:pPr>
              <w:jc w:val="center"/>
              <w:rPr>
                <w:b/>
                <w:sz w:val="28"/>
                <w:szCs w:val="28"/>
                <w:lang w:val="en-GB"/>
              </w:rPr>
            </w:pPr>
            <w:r w:rsidRPr="000B6539">
              <w:rPr>
                <w:b/>
                <w:sz w:val="28"/>
                <w:szCs w:val="28"/>
                <w:lang w:val="en-GB"/>
              </w:rPr>
              <w:t>ES Rating</w:t>
            </w:r>
          </w:p>
        </w:tc>
      </w:tr>
      <w:tr w:rsidR="00061DA8" w14:paraId="06642CF0" w14:textId="77777777" w:rsidTr="000B6539">
        <w:trPr>
          <w:trHeight w:val="567"/>
        </w:trPr>
        <w:tc>
          <w:tcPr>
            <w:tcW w:w="6232" w:type="dxa"/>
            <w:gridSpan w:val="2"/>
            <w:tcBorders>
              <w:top w:val="single" w:sz="24" w:space="0" w:color="000000"/>
            </w:tcBorders>
            <w:vAlign w:val="center"/>
          </w:tcPr>
          <w:p w14:paraId="08298275" w14:textId="1C41C8BF" w:rsidR="00061DA8" w:rsidRPr="0070683F" w:rsidRDefault="00061DA8" w:rsidP="0070683F">
            <w:pPr>
              <w:pStyle w:val="NormalWeb"/>
              <w:spacing w:before="0" w:beforeAutospacing="0" w:after="0" w:afterAutospacing="0"/>
              <w:rPr>
                <w:rFonts w:ascii="Calibri" w:hAnsi="Calibri" w:cs="Calibri"/>
                <w:b/>
                <w:sz w:val="28"/>
                <w:szCs w:val="28"/>
              </w:rPr>
            </w:pPr>
            <w:r w:rsidRPr="0070683F">
              <w:rPr>
                <w:rFonts w:ascii="Calibri" w:hAnsi="Calibri" w:cs="Calibri"/>
                <w:b/>
                <w:szCs w:val="28"/>
              </w:rPr>
              <w:t>History Taking</w:t>
            </w:r>
          </w:p>
        </w:tc>
        <w:tc>
          <w:tcPr>
            <w:tcW w:w="1417" w:type="dxa"/>
            <w:vMerge w:val="restart"/>
            <w:tcBorders>
              <w:top w:val="single" w:sz="24" w:space="0" w:color="000000"/>
            </w:tcBorders>
            <w:vAlign w:val="center"/>
          </w:tcPr>
          <w:p w14:paraId="3B7E7A2D" w14:textId="77777777" w:rsidR="00061DA8" w:rsidRPr="000B6539" w:rsidRDefault="00061DA8" w:rsidP="000B6539">
            <w:pPr>
              <w:jc w:val="center"/>
              <w:rPr>
                <w:b/>
                <w:sz w:val="28"/>
                <w:szCs w:val="28"/>
                <w:lang w:val="en-GB"/>
              </w:rPr>
            </w:pPr>
          </w:p>
        </w:tc>
        <w:tc>
          <w:tcPr>
            <w:tcW w:w="1418" w:type="dxa"/>
            <w:vMerge w:val="restart"/>
            <w:tcBorders>
              <w:top w:val="single" w:sz="24" w:space="0" w:color="000000"/>
            </w:tcBorders>
            <w:vAlign w:val="center"/>
          </w:tcPr>
          <w:p w14:paraId="7E21E89C" w14:textId="0E1E41D2" w:rsidR="00061DA8" w:rsidRPr="000B6539" w:rsidRDefault="00061DA8" w:rsidP="000B6539">
            <w:pPr>
              <w:jc w:val="center"/>
              <w:rPr>
                <w:b/>
                <w:sz w:val="28"/>
                <w:szCs w:val="28"/>
                <w:lang w:val="en-GB"/>
              </w:rPr>
            </w:pPr>
          </w:p>
        </w:tc>
      </w:tr>
      <w:tr w:rsidR="00061DA8" w14:paraId="71312FBF" w14:textId="26187E4F" w:rsidTr="000B6539">
        <w:trPr>
          <w:trHeight w:val="567"/>
        </w:trPr>
        <w:tc>
          <w:tcPr>
            <w:tcW w:w="552" w:type="dxa"/>
            <w:vAlign w:val="center"/>
          </w:tcPr>
          <w:p w14:paraId="23DCC9F3" w14:textId="482C3C60" w:rsidR="00061DA8" w:rsidRDefault="00061DA8" w:rsidP="00064B20">
            <w:pPr>
              <w:jc w:val="center"/>
              <w:rPr>
                <w:lang w:val="en-GB"/>
              </w:rPr>
            </w:pPr>
            <w:r>
              <w:rPr>
                <w:lang w:val="en-GB"/>
              </w:rPr>
              <w:t>1</w:t>
            </w:r>
          </w:p>
        </w:tc>
        <w:tc>
          <w:tcPr>
            <w:tcW w:w="5680" w:type="dxa"/>
            <w:vAlign w:val="center"/>
          </w:tcPr>
          <w:p w14:paraId="068DD1E3" w14:textId="15F56ABD" w:rsidR="00061DA8" w:rsidRPr="00B472BF" w:rsidRDefault="00061DA8" w:rsidP="0070683F">
            <w:pPr>
              <w:pStyle w:val="NormalWeb"/>
              <w:spacing w:before="0" w:beforeAutospacing="0" w:after="0" w:afterAutospacing="0"/>
              <w:rPr>
                <w:rFonts w:ascii="Calibri" w:hAnsi="Calibri" w:cs="Calibri"/>
                <w:sz w:val="15"/>
                <w:szCs w:val="15"/>
              </w:rPr>
            </w:pPr>
            <w:r w:rsidRPr="00B472BF">
              <w:rPr>
                <w:rFonts w:ascii="Calibri" w:hAnsi="Calibri" w:cs="Calibri"/>
                <w:sz w:val="15"/>
                <w:szCs w:val="15"/>
              </w:rPr>
              <w:t>Obtains, records and presents accurate clinical history relevant to the clinical presentation</w:t>
            </w:r>
            <w:r w:rsidR="00751B47" w:rsidRPr="00B472BF">
              <w:rPr>
                <w:rFonts w:ascii="Calibri" w:hAnsi="Calibri" w:cs="Calibri"/>
                <w:sz w:val="15"/>
                <w:szCs w:val="15"/>
              </w:rPr>
              <w:t xml:space="preserve"> </w:t>
            </w:r>
          </w:p>
          <w:p w14:paraId="32751DAA" w14:textId="1103BFB8" w:rsidR="00061DA8" w:rsidRPr="00B472BF" w:rsidRDefault="00061DA8" w:rsidP="0070683F">
            <w:pPr>
              <w:pStyle w:val="NormalWeb"/>
              <w:spacing w:before="0" w:beforeAutospacing="0" w:after="0" w:afterAutospacing="0"/>
              <w:rPr>
                <w:rFonts w:ascii="Calibri" w:hAnsi="Calibri" w:cs="Calibri"/>
                <w:sz w:val="15"/>
                <w:szCs w:val="15"/>
              </w:rPr>
            </w:pPr>
            <w:r w:rsidRPr="00B472BF">
              <w:rPr>
                <w:rFonts w:ascii="Calibri" w:hAnsi="Calibri" w:cs="Calibri"/>
                <w:sz w:val="15"/>
                <w:szCs w:val="15"/>
              </w:rPr>
              <w:t>Elicits most important positive and negative indicators of diagnosis</w:t>
            </w:r>
            <w:r w:rsidR="00751B47" w:rsidRPr="00B472BF">
              <w:rPr>
                <w:rFonts w:ascii="Calibri" w:hAnsi="Calibri" w:cs="Calibri"/>
                <w:sz w:val="15"/>
                <w:szCs w:val="15"/>
              </w:rPr>
              <w:t xml:space="preserve"> </w:t>
            </w:r>
          </w:p>
          <w:p w14:paraId="683C2227" w14:textId="5BD79CE0" w:rsidR="00061DA8" w:rsidRPr="00B472BF" w:rsidRDefault="00061DA8" w:rsidP="0070683F">
            <w:pPr>
              <w:pStyle w:val="NormalWeb"/>
              <w:spacing w:before="0" w:beforeAutospacing="0" w:after="0" w:afterAutospacing="0"/>
              <w:rPr>
                <w:rFonts w:ascii="Calibri" w:hAnsi="Calibri" w:cs="Calibri"/>
                <w:sz w:val="15"/>
                <w:szCs w:val="15"/>
              </w:rPr>
            </w:pPr>
            <w:r w:rsidRPr="00B472BF">
              <w:rPr>
                <w:rFonts w:ascii="Calibri" w:hAnsi="Calibri" w:cs="Calibri"/>
                <w:sz w:val="15"/>
                <w:szCs w:val="15"/>
              </w:rPr>
              <w:t>Starts to ignore irrelevant information</w:t>
            </w:r>
            <w:r w:rsidR="00751B47" w:rsidRPr="00B472BF">
              <w:rPr>
                <w:rFonts w:ascii="Calibri" w:hAnsi="Calibri" w:cs="Calibri"/>
                <w:sz w:val="15"/>
                <w:szCs w:val="15"/>
              </w:rPr>
              <w:t xml:space="preserve"> </w:t>
            </w:r>
          </w:p>
        </w:tc>
        <w:tc>
          <w:tcPr>
            <w:tcW w:w="1417" w:type="dxa"/>
            <w:vMerge/>
            <w:vAlign w:val="center"/>
          </w:tcPr>
          <w:p w14:paraId="65F718D1" w14:textId="77777777" w:rsidR="00061DA8" w:rsidRPr="000B6539" w:rsidRDefault="00061DA8" w:rsidP="000B6539">
            <w:pPr>
              <w:jc w:val="center"/>
              <w:rPr>
                <w:b/>
                <w:sz w:val="28"/>
                <w:szCs w:val="28"/>
                <w:lang w:val="en-GB"/>
              </w:rPr>
            </w:pPr>
          </w:p>
        </w:tc>
        <w:tc>
          <w:tcPr>
            <w:tcW w:w="1418" w:type="dxa"/>
            <w:vMerge/>
            <w:vAlign w:val="center"/>
          </w:tcPr>
          <w:p w14:paraId="53800448" w14:textId="77777777" w:rsidR="00061DA8" w:rsidRPr="000B6539" w:rsidRDefault="00061DA8" w:rsidP="000B6539">
            <w:pPr>
              <w:jc w:val="center"/>
              <w:rPr>
                <w:b/>
                <w:sz w:val="28"/>
                <w:szCs w:val="28"/>
                <w:lang w:val="en-GB"/>
              </w:rPr>
            </w:pPr>
          </w:p>
        </w:tc>
      </w:tr>
      <w:tr w:rsidR="00061DA8" w14:paraId="37EB587B" w14:textId="17D19EFD" w:rsidTr="000B6539">
        <w:trPr>
          <w:trHeight w:val="567"/>
        </w:trPr>
        <w:tc>
          <w:tcPr>
            <w:tcW w:w="552" w:type="dxa"/>
            <w:vAlign w:val="center"/>
          </w:tcPr>
          <w:p w14:paraId="6389C681" w14:textId="641507D0" w:rsidR="00061DA8" w:rsidRDefault="00061DA8" w:rsidP="00064B20">
            <w:pPr>
              <w:jc w:val="center"/>
              <w:rPr>
                <w:lang w:val="en-GB"/>
              </w:rPr>
            </w:pPr>
            <w:r>
              <w:rPr>
                <w:lang w:val="en-GB"/>
              </w:rPr>
              <w:t>2</w:t>
            </w:r>
          </w:p>
        </w:tc>
        <w:tc>
          <w:tcPr>
            <w:tcW w:w="5680" w:type="dxa"/>
            <w:vAlign w:val="center"/>
          </w:tcPr>
          <w:p w14:paraId="186424B4" w14:textId="2F94ABED" w:rsidR="00061DA8" w:rsidRPr="00B472BF" w:rsidRDefault="00061DA8" w:rsidP="0070683F">
            <w:pPr>
              <w:pStyle w:val="NormalWeb"/>
              <w:spacing w:before="0" w:beforeAutospacing="0" w:after="0" w:afterAutospacing="0"/>
              <w:rPr>
                <w:rFonts w:ascii="Calibri" w:hAnsi="Calibri" w:cs="Calibri"/>
                <w:sz w:val="15"/>
                <w:szCs w:val="15"/>
              </w:rPr>
            </w:pPr>
            <w:r w:rsidRPr="00B472BF">
              <w:rPr>
                <w:rFonts w:ascii="Calibri" w:hAnsi="Calibri" w:cs="Calibri"/>
                <w:sz w:val="15"/>
                <w:szCs w:val="15"/>
              </w:rPr>
              <w:t>Demonstrates ability to obtain relevant focussed clinical history in the context of limited time e.g. outpatients, ward referral</w:t>
            </w:r>
            <w:r w:rsidR="00751B47" w:rsidRPr="00B472BF">
              <w:rPr>
                <w:rFonts w:ascii="Calibri" w:hAnsi="Calibri" w:cs="Calibri"/>
                <w:sz w:val="15"/>
                <w:szCs w:val="15"/>
              </w:rPr>
              <w:t xml:space="preserve"> </w:t>
            </w:r>
          </w:p>
          <w:p w14:paraId="0796364E" w14:textId="26EB0D19" w:rsidR="00061DA8" w:rsidRPr="00B472BF" w:rsidRDefault="00061DA8" w:rsidP="0070683F">
            <w:pPr>
              <w:pStyle w:val="NormalWeb"/>
              <w:spacing w:before="0" w:beforeAutospacing="0" w:after="0" w:afterAutospacing="0"/>
              <w:rPr>
                <w:rFonts w:ascii="Calibri" w:hAnsi="Calibri" w:cs="Calibri"/>
                <w:sz w:val="15"/>
                <w:szCs w:val="15"/>
              </w:rPr>
            </w:pPr>
            <w:r w:rsidRPr="00B472BF">
              <w:rPr>
                <w:rFonts w:ascii="Calibri" w:hAnsi="Calibri" w:cs="Calibri"/>
                <w:sz w:val="15"/>
                <w:szCs w:val="15"/>
              </w:rPr>
              <w:t>Demonstrates ability to target history to discriminate between likely clinical diagnoses</w:t>
            </w:r>
            <w:r w:rsidR="00751B47" w:rsidRPr="00B472BF">
              <w:rPr>
                <w:rFonts w:ascii="Calibri" w:hAnsi="Calibri" w:cs="Calibri"/>
                <w:sz w:val="15"/>
                <w:szCs w:val="15"/>
              </w:rPr>
              <w:t xml:space="preserve"> </w:t>
            </w:r>
          </w:p>
          <w:p w14:paraId="37911BBB" w14:textId="23D9F0A5" w:rsidR="00061DA8" w:rsidRPr="00B472BF" w:rsidRDefault="00061DA8" w:rsidP="0070683F">
            <w:pPr>
              <w:pStyle w:val="NormalWeb"/>
              <w:spacing w:before="0" w:beforeAutospacing="0" w:after="0" w:afterAutospacing="0"/>
              <w:rPr>
                <w:rFonts w:ascii="Calibri" w:hAnsi="Calibri" w:cs="Calibri"/>
                <w:sz w:val="15"/>
                <w:szCs w:val="15"/>
              </w:rPr>
            </w:pPr>
            <w:r w:rsidRPr="00B472BF">
              <w:rPr>
                <w:rFonts w:ascii="Calibri" w:hAnsi="Calibri" w:cs="Calibri"/>
                <w:sz w:val="15"/>
                <w:szCs w:val="15"/>
              </w:rPr>
              <w:t xml:space="preserve">Records information in most informative fashion </w:t>
            </w:r>
          </w:p>
        </w:tc>
        <w:tc>
          <w:tcPr>
            <w:tcW w:w="1417" w:type="dxa"/>
            <w:vMerge/>
            <w:vAlign w:val="center"/>
          </w:tcPr>
          <w:p w14:paraId="54E198BE" w14:textId="77777777" w:rsidR="00061DA8" w:rsidRPr="000B6539" w:rsidRDefault="00061DA8" w:rsidP="000B6539">
            <w:pPr>
              <w:jc w:val="center"/>
              <w:rPr>
                <w:b/>
                <w:sz w:val="28"/>
                <w:szCs w:val="28"/>
                <w:lang w:val="en-GB"/>
              </w:rPr>
            </w:pPr>
          </w:p>
        </w:tc>
        <w:tc>
          <w:tcPr>
            <w:tcW w:w="1418" w:type="dxa"/>
            <w:vMerge/>
            <w:vAlign w:val="center"/>
          </w:tcPr>
          <w:p w14:paraId="6DAD999F" w14:textId="77777777" w:rsidR="00061DA8" w:rsidRPr="000B6539" w:rsidRDefault="00061DA8" w:rsidP="000B6539">
            <w:pPr>
              <w:jc w:val="center"/>
              <w:rPr>
                <w:b/>
                <w:sz w:val="28"/>
                <w:szCs w:val="28"/>
                <w:lang w:val="en-GB"/>
              </w:rPr>
            </w:pPr>
          </w:p>
        </w:tc>
      </w:tr>
      <w:tr w:rsidR="00061DA8" w14:paraId="45FD194B" w14:textId="57C5761A" w:rsidTr="000B6539">
        <w:trPr>
          <w:trHeight w:val="567"/>
        </w:trPr>
        <w:tc>
          <w:tcPr>
            <w:tcW w:w="552" w:type="dxa"/>
            <w:vAlign w:val="center"/>
          </w:tcPr>
          <w:p w14:paraId="68F131BB" w14:textId="15D9A7B5" w:rsidR="00061DA8" w:rsidRDefault="00061DA8" w:rsidP="00064B20">
            <w:pPr>
              <w:jc w:val="center"/>
              <w:rPr>
                <w:lang w:val="en-GB"/>
              </w:rPr>
            </w:pPr>
            <w:r>
              <w:rPr>
                <w:lang w:val="en-GB"/>
              </w:rPr>
              <w:t>3</w:t>
            </w:r>
          </w:p>
        </w:tc>
        <w:tc>
          <w:tcPr>
            <w:tcW w:w="5680" w:type="dxa"/>
            <w:vAlign w:val="center"/>
          </w:tcPr>
          <w:p w14:paraId="0F2B0DC3" w14:textId="366B21AC" w:rsidR="00061DA8" w:rsidRPr="00B472BF" w:rsidRDefault="00061DA8" w:rsidP="0070683F">
            <w:pPr>
              <w:pStyle w:val="NormalWeb"/>
              <w:spacing w:before="0" w:beforeAutospacing="0" w:after="0" w:afterAutospacing="0"/>
              <w:rPr>
                <w:sz w:val="15"/>
                <w:szCs w:val="15"/>
              </w:rPr>
            </w:pPr>
            <w:r w:rsidRPr="00B472BF">
              <w:rPr>
                <w:rFonts w:ascii="Calibri" w:hAnsi="Calibri" w:cs="Calibri"/>
                <w:sz w:val="15"/>
                <w:szCs w:val="15"/>
              </w:rPr>
              <w:t xml:space="preserve">Demonstrates ability to rapidly obtain relevant history in context of severely ill patients </w:t>
            </w:r>
          </w:p>
          <w:p w14:paraId="01BBB7FA" w14:textId="23D72D3A" w:rsidR="00061DA8" w:rsidRPr="00B472BF" w:rsidRDefault="00061DA8" w:rsidP="0070683F">
            <w:pPr>
              <w:pStyle w:val="NormalWeb"/>
              <w:spacing w:before="0" w:beforeAutospacing="0" w:after="0" w:afterAutospacing="0"/>
              <w:rPr>
                <w:sz w:val="15"/>
                <w:szCs w:val="15"/>
              </w:rPr>
            </w:pPr>
            <w:r w:rsidRPr="00B472BF">
              <w:rPr>
                <w:rFonts w:ascii="Calibri" w:hAnsi="Calibri" w:cs="Calibri"/>
                <w:sz w:val="15"/>
                <w:szCs w:val="15"/>
              </w:rPr>
              <w:t xml:space="preserve">Demonstrates ability to obtain history in difficult circumstances e.g. from angry or distressed patient / relatives </w:t>
            </w:r>
          </w:p>
          <w:p w14:paraId="080DBDB6" w14:textId="3B5112DC" w:rsidR="00061DA8" w:rsidRPr="00B472BF" w:rsidRDefault="00061DA8" w:rsidP="0070683F">
            <w:pPr>
              <w:pStyle w:val="NormalWeb"/>
              <w:spacing w:before="0" w:beforeAutospacing="0" w:after="0" w:afterAutospacing="0"/>
              <w:rPr>
                <w:sz w:val="15"/>
                <w:szCs w:val="15"/>
              </w:rPr>
            </w:pPr>
            <w:r w:rsidRPr="00B472BF">
              <w:rPr>
                <w:rFonts w:ascii="Calibri" w:hAnsi="Calibri" w:cs="Calibri"/>
                <w:sz w:val="15"/>
                <w:szCs w:val="15"/>
              </w:rPr>
              <w:t xml:space="preserve">Demonstrates ability to keep interview focussed on most important clinical issues </w:t>
            </w:r>
          </w:p>
        </w:tc>
        <w:tc>
          <w:tcPr>
            <w:tcW w:w="1417" w:type="dxa"/>
            <w:vMerge/>
            <w:vAlign w:val="center"/>
          </w:tcPr>
          <w:p w14:paraId="12339C61" w14:textId="77777777" w:rsidR="00061DA8" w:rsidRPr="000B6539" w:rsidRDefault="00061DA8" w:rsidP="000B6539">
            <w:pPr>
              <w:jc w:val="center"/>
              <w:rPr>
                <w:b/>
                <w:sz w:val="28"/>
                <w:szCs w:val="28"/>
                <w:lang w:val="en-GB"/>
              </w:rPr>
            </w:pPr>
          </w:p>
        </w:tc>
        <w:tc>
          <w:tcPr>
            <w:tcW w:w="1418" w:type="dxa"/>
            <w:vMerge/>
            <w:vAlign w:val="center"/>
          </w:tcPr>
          <w:p w14:paraId="6102DD9F" w14:textId="77777777" w:rsidR="00061DA8" w:rsidRPr="000B6539" w:rsidRDefault="00061DA8" w:rsidP="000B6539">
            <w:pPr>
              <w:jc w:val="center"/>
              <w:rPr>
                <w:b/>
                <w:sz w:val="28"/>
                <w:szCs w:val="28"/>
                <w:lang w:val="en-GB"/>
              </w:rPr>
            </w:pPr>
          </w:p>
        </w:tc>
      </w:tr>
      <w:tr w:rsidR="00061DA8" w14:paraId="68B42EB0" w14:textId="281951EB" w:rsidTr="000B6539">
        <w:trPr>
          <w:trHeight w:val="567"/>
        </w:trPr>
        <w:tc>
          <w:tcPr>
            <w:tcW w:w="552" w:type="dxa"/>
            <w:tcBorders>
              <w:bottom w:val="single" w:sz="24" w:space="0" w:color="auto"/>
            </w:tcBorders>
            <w:vAlign w:val="center"/>
          </w:tcPr>
          <w:p w14:paraId="7BC16129" w14:textId="5A0388DE" w:rsidR="00061DA8" w:rsidRDefault="00061DA8" w:rsidP="00064B20">
            <w:pPr>
              <w:jc w:val="center"/>
              <w:rPr>
                <w:lang w:val="en-GB"/>
              </w:rPr>
            </w:pPr>
            <w:r>
              <w:rPr>
                <w:lang w:val="en-GB"/>
              </w:rPr>
              <w:t>4</w:t>
            </w:r>
          </w:p>
        </w:tc>
        <w:tc>
          <w:tcPr>
            <w:tcW w:w="5680" w:type="dxa"/>
            <w:tcBorders>
              <w:bottom w:val="single" w:sz="24" w:space="0" w:color="auto"/>
            </w:tcBorders>
            <w:vAlign w:val="center"/>
          </w:tcPr>
          <w:p w14:paraId="44B96A7D" w14:textId="7105D8A3" w:rsidR="00061DA8" w:rsidRPr="00B472BF" w:rsidRDefault="00061DA8" w:rsidP="0070683F">
            <w:pPr>
              <w:pStyle w:val="NormalWeb"/>
              <w:spacing w:before="0" w:beforeAutospacing="0" w:after="0" w:afterAutospacing="0"/>
              <w:rPr>
                <w:sz w:val="15"/>
                <w:szCs w:val="15"/>
              </w:rPr>
            </w:pPr>
            <w:r w:rsidRPr="00B472BF">
              <w:rPr>
                <w:rFonts w:ascii="Calibri" w:hAnsi="Calibri" w:cs="Calibri"/>
                <w:sz w:val="15"/>
                <w:szCs w:val="15"/>
              </w:rPr>
              <w:t xml:space="preserve">Able to quickly focus questioning to establish working diagnosis and relate to relevant examination, investigation and management plan in most acute and common chronic conditions in almost any environment </w:t>
            </w:r>
          </w:p>
        </w:tc>
        <w:tc>
          <w:tcPr>
            <w:tcW w:w="1417" w:type="dxa"/>
            <w:vMerge/>
            <w:tcBorders>
              <w:bottom w:val="single" w:sz="24" w:space="0" w:color="auto"/>
            </w:tcBorders>
            <w:vAlign w:val="center"/>
          </w:tcPr>
          <w:p w14:paraId="18371C59" w14:textId="77777777" w:rsidR="00061DA8" w:rsidRPr="000B6539" w:rsidRDefault="00061DA8" w:rsidP="000B6539">
            <w:pPr>
              <w:jc w:val="center"/>
              <w:rPr>
                <w:b/>
                <w:sz w:val="28"/>
                <w:szCs w:val="28"/>
                <w:lang w:val="en-GB"/>
              </w:rPr>
            </w:pPr>
          </w:p>
        </w:tc>
        <w:tc>
          <w:tcPr>
            <w:tcW w:w="1418" w:type="dxa"/>
            <w:vMerge/>
            <w:tcBorders>
              <w:bottom w:val="single" w:sz="24" w:space="0" w:color="auto"/>
            </w:tcBorders>
            <w:vAlign w:val="center"/>
          </w:tcPr>
          <w:p w14:paraId="15473B21" w14:textId="77777777" w:rsidR="00061DA8" w:rsidRPr="000B6539" w:rsidRDefault="00061DA8" w:rsidP="000B6539">
            <w:pPr>
              <w:jc w:val="center"/>
              <w:rPr>
                <w:b/>
                <w:sz w:val="28"/>
                <w:szCs w:val="28"/>
                <w:lang w:val="en-GB"/>
              </w:rPr>
            </w:pPr>
          </w:p>
        </w:tc>
      </w:tr>
      <w:tr w:rsidR="00061DA8" w:rsidRPr="000B6539" w14:paraId="723B6DED" w14:textId="374C0B7C" w:rsidTr="000B6539">
        <w:trPr>
          <w:trHeight w:val="567"/>
        </w:trPr>
        <w:tc>
          <w:tcPr>
            <w:tcW w:w="6232" w:type="dxa"/>
            <w:gridSpan w:val="2"/>
            <w:tcBorders>
              <w:top w:val="single" w:sz="24" w:space="0" w:color="auto"/>
            </w:tcBorders>
            <w:vAlign w:val="center"/>
          </w:tcPr>
          <w:p w14:paraId="061940E5" w14:textId="26EC64D3" w:rsidR="00061DA8" w:rsidRPr="000B6539" w:rsidRDefault="00061DA8" w:rsidP="00061DA8">
            <w:pPr>
              <w:rPr>
                <w:b/>
                <w:lang w:val="en-GB"/>
              </w:rPr>
            </w:pPr>
            <w:r w:rsidRPr="000B6539">
              <w:rPr>
                <w:b/>
                <w:lang w:val="en-GB"/>
              </w:rPr>
              <w:t>Clinical Examination</w:t>
            </w:r>
          </w:p>
        </w:tc>
        <w:tc>
          <w:tcPr>
            <w:tcW w:w="1417" w:type="dxa"/>
            <w:vMerge w:val="restart"/>
            <w:tcBorders>
              <w:top w:val="single" w:sz="24" w:space="0" w:color="auto"/>
            </w:tcBorders>
            <w:vAlign w:val="center"/>
          </w:tcPr>
          <w:p w14:paraId="11DB5800" w14:textId="77777777" w:rsidR="00061DA8" w:rsidRPr="000B6539" w:rsidRDefault="00061DA8" w:rsidP="000B6539">
            <w:pPr>
              <w:jc w:val="center"/>
              <w:rPr>
                <w:b/>
                <w:sz w:val="28"/>
                <w:szCs w:val="28"/>
                <w:lang w:val="en-GB"/>
              </w:rPr>
            </w:pPr>
          </w:p>
        </w:tc>
        <w:tc>
          <w:tcPr>
            <w:tcW w:w="1418" w:type="dxa"/>
            <w:vMerge w:val="restart"/>
            <w:tcBorders>
              <w:top w:val="single" w:sz="24" w:space="0" w:color="auto"/>
            </w:tcBorders>
            <w:vAlign w:val="center"/>
          </w:tcPr>
          <w:p w14:paraId="26CBC46E" w14:textId="77777777" w:rsidR="00061DA8" w:rsidRPr="000B6539" w:rsidRDefault="00061DA8" w:rsidP="000B6539">
            <w:pPr>
              <w:jc w:val="center"/>
              <w:rPr>
                <w:b/>
                <w:sz w:val="28"/>
                <w:szCs w:val="28"/>
                <w:lang w:val="en-GB"/>
              </w:rPr>
            </w:pPr>
          </w:p>
        </w:tc>
      </w:tr>
      <w:tr w:rsidR="00061DA8" w14:paraId="35521E5C" w14:textId="77777777" w:rsidTr="000B6539">
        <w:trPr>
          <w:trHeight w:val="567"/>
        </w:trPr>
        <w:tc>
          <w:tcPr>
            <w:tcW w:w="552" w:type="dxa"/>
            <w:vAlign w:val="center"/>
          </w:tcPr>
          <w:p w14:paraId="428880EC" w14:textId="0E4A31E6" w:rsidR="00061DA8" w:rsidRDefault="00061DA8" w:rsidP="00061DA8">
            <w:pPr>
              <w:jc w:val="center"/>
              <w:rPr>
                <w:lang w:val="en-GB"/>
              </w:rPr>
            </w:pPr>
            <w:r>
              <w:rPr>
                <w:lang w:val="en-GB"/>
              </w:rPr>
              <w:t>1</w:t>
            </w:r>
          </w:p>
        </w:tc>
        <w:tc>
          <w:tcPr>
            <w:tcW w:w="5680" w:type="dxa"/>
            <w:vAlign w:val="center"/>
          </w:tcPr>
          <w:p w14:paraId="3FB51446" w14:textId="488D345D" w:rsidR="00F74369" w:rsidRPr="00B472BF" w:rsidRDefault="00751B47" w:rsidP="00751B47">
            <w:pPr>
              <w:pStyle w:val="NormalWeb"/>
              <w:spacing w:before="0" w:beforeAutospacing="0" w:after="0" w:afterAutospacing="0"/>
              <w:rPr>
                <w:rFonts w:ascii="Calibri" w:hAnsi="Calibri" w:cs="Calibri"/>
                <w:sz w:val="15"/>
                <w:szCs w:val="15"/>
              </w:rPr>
            </w:pPr>
            <w:r w:rsidRPr="00B472BF">
              <w:rPr>
                <w:rFonts w:ascii="Calibri" w:hAnsi="Calibri" w:cs="Calibri"/>
                <w:sz w:val="15"/>
                <w:szCs w:val="15"/>
              </w:rPr>
              <w:t>Performs, accurately records and describes findings from basic physical</w:t>
            </w:r>
            <w:r w:rsidR="00F74369" w:rsidRPr="00B472BF">
              <w:rPr>
                <w:rFonts w:ascii="Calibri" w:hAnsi="Calibri" w:cs="Calibri"/>
                <w:sz w:val="15"/>
                <w:szCs w:val="15"/>
              </w:rPr>
              <w:t xml:space="preserve"> </w:t>
            </w:r>
            <w:r w:rsidRPr="00B472BF">
              <w:rPr>
                <w:rFonts w:ascii="Calibri" w:hAnsi="Calibri" w:cs="Calibri"/>
                <w:sz w:val="15"/>
                <w:szCs w:val="15"/>
              </w:rPr>
              <w:t xml:space="preserve">examination </w:t>
            </w:r>
          </w:p>
          <w:p w14:paraId="2D4825D0" w14:textId="026ECBD6" w:rsidR="00751B47" w:rsidRPr="00B472BF" w:rsidRDefault="00751B47" w:rsidP="00751B47">
            <w:pPr>
              <w:pStyle w:val="NormalWeb"/>
              <w:spacing w:before="0" w:beforeAutospacing="0" w:after="0" w:afterAutospacing="0"/>
              <w:rPr>
                <w:sz w:val="15"/>
                <w:szCs w:val="15"/>
              </w:rPr>
            </w:pPr>
            <w:r w:rsidRPr="00B472BF">
              <w:rPr>
                <w:rFonts w:ascii="Calibri" w:hAnsi="Calibri" w:cs="Calibri"/>
                <w:sz w:val="15"/>
                <w:szCs w:val="15"/>
              </w:rPr>
              <w:t xml:space="preserve">Elicits most important physical signs </w:t>
            </w:r>
          </w:p>
          <w:p w14:paraId="09C6C0A5" w14:textId="43FE0F71" w:rsidR="00061DA8" w:rsidRPr="00B472BF" w:rsidRDefault="00751B47" w:rsidP="00751B47">
            <w:pPr>
              <w:pStyle w:val="NormalWeb"/>
              <w:spacing w:before="0" w:beforeAutospacing="0" w:after="0" w:afterAutospacing="0"/>
              <w:rPr>
                <w:sz w:val="15"/>
                <w:szCs w:val="15"/>
              </w:rPr>
            </w:pPr>
            <w:r w:rsidRPr="00B472BF">
              <w:rPr>
                <w:rFonts w:ascii="Calibri" w:hAnsi="Calibri" w:cs="Calibri"/>
                <w:sz w:val="15"/>
                <w:szCs w:val="15"/>
              </w:rPr>
              <w:t xml:space="preserve">Uses and interprets findings adjuncts to basic examination e.g. internal examination, blood pressure measurement, pulse oximetry, peak flow </w:t>
            </w:r>
          </w:p>
        </w:tc>
        <w:tc>
          <w:tcPr>
            <w:tcW w:w="1417" w:type="dxa"/>
            <w:vMerge/>
            <w:vAlign w:val="center"/>
          </w:tcPr>
          <w:p w14:paraId="28D9246D" w14:textId="77777777" w:rsidR="00061DA8" w:rsidRPr="000B6539" w:rsidRDefault="00061DA8" w:rsidP="000B6539">
            <w:pPr>
              <w:jc w:val="center"/>
              <w:rPr>
                <w:b/>
                <w:sz w:val="28"/>
                <w:szCs w:val="28"/>
                <w:lang w:val="en-GB"/>
              </w:rPr>
            </w:pPr>
          </w:p>
        </w:tc>
        <w:tc>
          <w:tcPr>
            <w:tcW w:w="1418" w:type="dxa"/>
            <w:vMerge/>
            <w:vAlign w:val="center"/>
          </w:tcPr>
          <w:p w14:paraId="2D574310" w14:textId="77777777" w:rsidR="00061DA8" w:rsidRPr="000B6539" w:rsidRDefault="00061DA8" w:rsidP="000B6539">
            <w:pPr>
              <w:jc w:val="center"/>
              <w:rPr>
                <w:b/>
                <w:sz w:val="28"/>
                <w:szCs w:val="28"/>
                <w:lang w:val="en-GB"/>
              </w:rPr>
            </w:pPr>
          </w:p>
        </w:tc>
      </w:tr>
      <w:tr w:rsidR="00061DA8" w14:paraId="0F6E9B37" w14:textId="77777777" w:rsidTr="000B6539">
        <w:trPr>
          <w:trHeight w:val="567"/>
        </w:trPr>
        <w:tc>
          <w:tcPr>
            <w:tcW w:w="552" w:type="dxa"/>
            <w:vAlign w:val="center"/>
          </w:tcPr>
          <w:p w14:paraId="1AF230E0" w14:textId="4F69013F" w:rsidR="00061DA8" w:rsidRDefault="00061DA8" w:rsidP="00061DA8">
            <w:pPr>
              <w:jc w:val="center"/>
              <w:rPr>
                <w:lang w:val="en-GB"/>
              </w:rPr>
            </w:pPr>
            <w:r>
              <w:rPr>
                <w:lang w:val="en-GB"/>
              </w:rPr>
              <w:t>2</w:t>
            </w:r>
          </w:p>
        </w:tc>
        <w:tc>
          <w:tcPr>
            <w:tcW w:w="5680" w:type="dxa"/>
            <w:vAlign w:val="center"/>
          </w:tcPr>
          <w:p w14:paraId="146B6730" w14:textId="2A615633" w:rsidR="00751B47" w:rsidRPr="00B472BF" w:rsidRDefault="00751B47" w:rsidP="00751B47">
            <w:pPr>
              <w:pStyle w:val="NormalWeb"/>
              <w:spacing w:before="0" w:beforeAutospacing="0" w:after="0" w:afterAutospacing="0"/>
              <w:rPr>
                <w:sz w:val="15"/>
                <w:szCs w:val="15"/>
              </w:rPr>
            </w:pPr>
            <w:r w:rsidRPr="00B472BF">
              <w:rPr>
                <w:rFonts w:ascii="Calibri" w:hAnsi="Calibri" w:cs="Calibri"/>
                <w:sz w:val="15"/>
                <w:szCs w:val="15"/>
              </w:rPr>
              <w:t xml:space="preserve">Performs focussed clinical examination directed to presenting complaint e.g. cardio-respiratory, abdominal pain </w:t>
            </w:r>
          </w:p>
          <w:p w14:paraId="776249EA" w14:textId="109294E7" w:rsidR="00751B47" w:rsidRPr="00B472BF" w:rsidRDefault="00751B47" w:rsidP="00751B47">
            <w:pPr>
              <w:pStyle w:val="NormalWeb"/>
              <w:spacing w:before="0" w:beforeAutospacing="0" w:after="0" w:afterAutospacing="0"/>
              <w:rPr>
                <w:sz w:val="15"/>
                <w:szCs w:val="15"/>
              </w:rPr>
            </w:pPr>
            <w:r w:rsidRPr="00B472BF">
              <w:rPr>
                <w:rFonts w:ascii="Calibri" w:hAnsi="Calibri" w:cs="Calibri"/>
                <w:sz w:val="15"/>
                <w:szCs w:val="15"/>
              </w:rPr>
              <w:t xml:space="preserve">Actively seeks and elicits relevant positive and negative signs </w:t>
            </w:r>
          </w:p>
          <w:p w14:paraId="5849C3FC" w14:textId="27D225BC" w:rsidR="00061DA8" w:rsidRPr="00B472BF" w:rsidRDefault="00751B47" w:rsidP="00751B47">
            <w:pPr>
              <w:pStyle w:val="NormalWeb"/>
              <w:spacing w:before="0" w:beforeAutospacing="0" w:after="0" w:afterAutospacing="0"/>
              <w:rPr>
                <w:sz w:val="15"/>
                <w:szCs w:val="15"/>
              </w:rPr>
            </w:pPr>
            <w:r w:rsidRPr="00B472BF">
              <w:rPr>
                <w:rFonts w:ascii="Calibri" w:hAnsi="Calibri" w:cs="Calibri"/>
                <w:sz w:val="15"/>
                <w:szCs w:val="15"/>
              </w:rPr>
              <w:t xml:space="preserve">Uses and interprets findings adjuncts to basic examination e.g. electrocardiography, spirometry, ankle brachial pressure index, fundoscopy </w:t>
            </w:r>
          </w:p>
        </w:tc>
        <w:tc>
          <w:tcPr>
            <w:tcW w:w="1417" w:type="dxa"/>
            <w:vMerge/>
            <w:vAlign w:val="center"/>
          </w:tcPr>
          <w:p w14:paraId="20F086BF" w14:textId="77777777" w:rsidR="00061DA8" w:rsidRPr="000B6539" w:rsidRDefault="00061DA8" w:rsidP="000B6539">
            <w:pPr>
              <w:jc w:val="center"/>
              <w:rPr>
                <w:b/>
                <w:sz w:val="28"/>
                <w:szCs w:val="28"/>
                <w:lang w:val="en-GB"/>
              </w:rPr>
            </w:pPr>
          </w:p>
        </w:tc>
        <w:tc>
          <w:tcPr>
            <w:tcW w:w="1418" w:type="dxa"/>
            <w:vMerge/>
            <w:vAlign w:val="center"/>
          </w:tcPr>
          <w:p w14:paraId="466E0BF4" w14:textId="77777777" w:rsidR="00061DA8" w:rsidRPr="000B6539" w:rsidRDefault="00061DA8" w:rsidP="000B6539">
            <w:pPr>
              <w:jc w:val="center"/>
              <w:rPr>
                <w:b/>
                <w:sz w:val="28"/>
                <w:szCs w:val="28"/>
                <w:lang w:val="en-GB"/>
              </w:rPr>
            </w:pPr>
          </w:p>
        </w:tc>
      </w:tr>
      <w:tr w:rsidR="00061DA8" w14:paraId="6A75851E" w14:textId="77777777" w:rsidTr="000B6539">
        <w:trPr>
          <w:trHeight w:val="567"/>
        </w:trPr>
        <w:tc>
          <w:tcPr>
            <w:tcW w:w="552" w:type="dxa"/>
            <w:vAlign w:val="center"/>
          </w:tcPr>
          <w:p w14:paraId="0C0A7547" w14:textId="0A61ACAD" w:rsidR="00061DA8" w:rsidRDefault="00061DA8" w:rsidP="00061DA8">
            <w:pPr>
              <w:jc w:val="center"/>
              <w:rPr>
                <w:lang w:val="en-GB"/>
              </w:rPr>
            </w:pPr>
            <w:r>
              <w:rPr>
                <w:lang w:val="en-GB"/>
              </w:rPr>
              <w:t>3</w:t>
            </w:r>
          </w:p>
        </w:tc>
        <w:tc>
          <w:tcPr>
            <w:tcW w:w="5680" w:type="dxa"/>
            <w:vAlign w:val="center"/>
          </w:tcPr>
          <w:p w14:paraId="7F48652A" w14:textId="43925551" w:rsidR="00751B47" w:rsidRPr="00B472BF" w:rsidRDefault="00751B47" w:rsidP="00F74369">
            <w:pPr>
              <w:pStyle w:val="NormalWeb"/>
              <w:spacing w:before="0" w:beforeAutospacing="0" w:after="0" w:afterAutospacing="0"/>
              <w:rPr>
                <w:sz w:val="15"/>
                <w:szCs w:val="15"/>
              </w:rPr>
            </w:pPr>
            <w:r w:rsidRPr="00B472BF">
              <w:rPr>
                <w:rFonts w:ascii="Calibri" w:hAnsi="Calibri" w:cs="Calibri"/>
                <w:sz w:val="15"/>
                <w:szCs w:val="15"/>
              </w:rPr>
              <w:t xml:space="preserve">Performs and interprets relevance advanced focussed clinical examination e.g. assessment of less common joints, neurological examination </w:t>
            </w:r>
          </w:p>
          <w:p w14:paraId="175DF57F" w14:textId="29F62028" w:rsidR="00751B47" w:rsidRPr="00B472BF" w:rsidRDefault="00751B47" w:rsidP="00751B47">
            <w:pPr>
              <w:pStyle w:val="NormalWeb"/>
              <w:spacing w:before="0" w:beforeAutospacing="0" w:after="0" w:afterAutospacing="0"/>
              <w:rPr>
                <w:sz w:val="15"/>
                <w:szCs w:val="15"/>
              </w:rPr>
            </w:pPr>
            <w:r w:rsidRPr="00B472BF">
              <w:rPr>
                <w:rFonts w:ascii="Calibri" w:hAnsi="Calibri" w:cs="Calibri"/>
                <w:sz w:val="15"/>
                <w:szCs w:val="15"/>
              </w:rPr>
              <w:t xml:space="preserve">Elicits subtle findings </w:t>
            </w:r>
          </w:p>
          <w:p w14:paraId="0841CF5B" w14:textId="7D681AB6" w:rsidR="00061DA8" w:rsidRPr="00B472BF" w:rsidRDefault="00751B47" w:rsidP="00751B47">
            <w:pPr>
              <w:pStyle w:val="NormalWeb"/>
              <w:spacing w:before="0" w:beforeAutospacing="0" w:after="0" w:afterAutospacing="0"/>
              <w:rPr>
                <w:sz w:val="15"/>
                <w:szCs w:val="15"/>
              </w:rPr>
            </w:pPr>
            <w:r w:rsidRPr="00B472BF">
              <w:rPr>
                <w:rFonts w:ascii="Calibri" w:hAnsi="Calibri" w:cs="Calibri"/>
                <w:sz w:val="15"/>
                <w:szCs w:val="15"/>
              </w:rPr>
              <w:t xml:space="preserve">Uses and interprets findings of advanced adjuncts to basic examination e.g. sigmoidoscopy, FAST ultrasound, echocardiography </w:t>
            </w:r>
          </w:p>
        </w:tc>
        <w:tc>
          <w:tcPr>
            <w:tcW w:w="1417" w:type="dxa"/>
            <w:vMerge/>
            <w:vAlign w:val="center"/>
          </w:tcPr>
          <w:p w14:paraId="5FBC9020" w14:textId="77777777" w:rsidR="00061DA8" w:rsidRPr="000B6539" w:rsidRDefault="00061DA8" w:rsidP="000B6539">
            <w:pPr>
              <w:jc w:val="center"/>
              <w:rPr>
                <w:b/>
                <w:sz w:val="28"/>
                <w:szCs w:val="28"/>
                <w:lang w:val="en-GB"/>
              </w:rPr>
            </w:pPr>
          </w:p>
        </w:tc>
        <w:tc>
          <w:tcPr>
            <w:tcW w:w="1418" w:type="dxa"/>
            <w:vMerge/>
            <w:vAlign w:val="center"/>
          </w:tcPr>
          <w:p w14:paraId="5FF2130F" w14:textId="77777777" w:rsidR="00061DA8" w:rsidRPr="000B6539" w:rsidRDefault="00061DA8" w:rsidP="000B6539">
            <w:pPr>
              <w:jc w:val="center"/>
              <w:rPr>
                <w:b/>
                <w:sz w:val="28"/>
                <w:szCs w:val="28"/>
                <w:lang w:val="en-GB"/>
              </w:rPr>
            </w:pPr>
          </w:p>
        </w:tc>
      </w:tr>
      <w:tr w:rsidR="00061DA8" w14:paraId="00F7BCD8" w14:textId="77777777" w:rsidTr="000B6539">
        <w:trPr>
          <w:trHeight w:val="567"/>
        </w:trPr>
        <w:tc>
          <w:tcPr>
            <w:tcW w:w="552" w:type="dxa"/>
            <w:tcBorders>
              <w:bottom w:val="single" w:sz="24" w:space="0" w:color="auto"/>
            </w:tcBorders>
            <w:vAlign w:val="center"/>
          </w:tcPr>
          <w:p w14:paraId="43081E68" w14:textId="602A13B4" w:rsidR="00061DA8" w:rsidRDefault="00061DA8" w:rsidP="00061DA8">
            <w:pPr>
              <w:jc w:val="center"/>
              <w:rPr>
                <w:lang w:val="en-GB"/>
              </w:rPr>
            </w:pPr>
            <w:r>
              <w:rPr>
                <w:lang w:val="en-GB"/>
              </w:rPr>
              <w:t>4</w:t>
            </w:r>
          </w:p>
        </w:tc>
        <w:tc>
          <w:tcPr>
            <w:tcW w:w="5680" w:type="dxa"/>
            <w:tcBorders>
              <w:bottom w:val="single" w:sz="24" w:space="0" w:color="auto"/>
            </w:tcBorders>
            <w:vAlign w:val="center"/>
          </w:tcPr>
          <w:p w14:paraId="298357B8" w14:textId="003A32BC" w:rsidR="00061DA8" w:rsidRPr="00B472BF" w:rsidRDefault="00751B47" w:rsidP="00751B47">
            <w:pPr>
              <w:pStyle w:val="NormalWeb"/>
              <w:spacing w:before="0" w:beforeAutospacing="0" w:after="0" w:afterAutospacing="0"/>
              <w:rPr>
                <w:sz w:val="15"/>
                <w:szCs w:val="15"/>
              </w:rPr>
            </w:pPr>
            <w:r w:rsidRPr="00B472BF">
              <w:rPr>
                <w:rFonts w:ascii="Calibri" w:hAnsi="Calibri" w:cs="Calibri"/>
                <w:sz w:val="15"/>
                <w:szCs w:val="15"/>
              </w:rPr>
              <w:t xml:space="preserve">Rapidly and accurately performs and interprets focussed clinical examination in challenging circumstances e.g. acute medical or surgical emergency </w:t>
            </w:r>
          </w:p>
        </w:tc>
        <w:tc>
          <w:tcPr>
            <w:tcW w:w="1417" w:type="dxa"/>
            <w:vMerge/>
            <w:tcBorders>
              <w:bottom w:val="single" w:sz="24" w:space="0" w:color="auto"/>
            </w:tcBorders>
            <w:vAlign w:val="center"/>
          </w:tcPr>
          <w:p w14:paraId="2EC902D0" w14:textId="77777777" w:rsidR="00061DA8" w:rsidRPr="000B6539" w:rsidRDefault="00061DA8" w:rsidP="000B6539">
            <w:pPr>
              <w:jc w:val="center"/>
              <w:rPr>
                <w:b/>
                <w:sz w:val="28"/>
                <w:szCs w:val="28"/>
                <w:lang w:val="en-GB"/>
              </w:rPr>
            </w:pPr>
          </w:p>
        </w:tc>
        <w:tc>
          <w:tcPr>
            <w:tcW w:w="1418" w:type="dxa"/>
            <w:vMerge/>
            <w:tcBorders>
              <w:bottom w:val="single" w:sz="24" w:space="0" w:color="auto"/>
            </w:tcBorders>
            <w:vAlign w:val="center"/>
          </w:tcPr>
          <w:p w14:paraId="707DBEA6" w14:textId="77777777" w:rsidR="00061DA8" w:rsidRPr="000B6539" w:rsidRDefault="00061DA8" w:rsidP="000B6539">
            <w:pPr>
              <w:jc w:val="center"/>
              <w:rPr>
                <w:b/>
                <w:sz w:val="28"/>
                <w:szCs w:val="28"/>
                <w:lang w:val="en-GB"/>
              </w:rPr>
            </w:pPr>
          </w:p>
        </w:tc>
      </w:tr>
      <w:tr w:rsidR="00061DA8" w:rsidRPr="000B6539" w14:paraId="5D87927D" w14:textId="60579673" w:rsidTr="000B6539">
        <w:trPr>
          <w:trHeight w:val="567"/>
        </w:trPr>
        <w:tc>
          <w:tcPr>
            <w:tcW w:w="6232" w:type="dxa"/>
            <w:gridSpan w:val="2"/>
            <w:tcBorders>
              <w:top w:val="single" w:sz="24" w:space="0" w:color="auto"/>
            </w:tcBorders>
            <w:vAlign w:val="center"/>
          </w:tcPr>
          <w:p w14:paraId="7A1748FD" w14:textId="69FB5712" w:rsidR="00061DA8" w:rsidRPr="000B6539" w:rsidRDefault="00061DA8" w:rsidP="00061DA8">
            <w:pPr>
              <w:rPr>
                <w:b/>
                <w:lang w:val="en-GB"/>
              </w:rPr>
            </w:pPr>
            <w:r w:rsidRPr="000B6539">
              <w:rPr>
                <w:b/>
                <w:lang w:val="en-GB"/>
              </w:rPr>
              <w:t>Therapeutics &amp; safe prescribing</w:t>
            </w:r>
          </w:p>
        </w:tc>
        <w:tc>
          <w:tcPr>
            <w:tcW w:w="1417" w:type="dxa"/>
            <w:vMerge w:val="restart"/>
            <w:tcBorders>
              <w:top w:val="single" w:sz="24" w:space="0" w:color="auto"/>
            </w:tcBorders>
            <w:vAlign w:val="center"/>
          </w:tcPr>
          <w:p w14:paraId="6A580872" w14:textId="77777777" w:rsidR="00061DA8" w:rsidRPr="000B6539" w:rsidRDefault="00061DA8" w:rsidP="000B6539">
            <w:pPr>
              <w:jc w:val="center"/>
              <w:rPr>
                <w:b/>
                <w:sz w:val="28"/>
                <w:szCs w:val="28"/>
                <w:lang w:val="en-GB"/>
              </w:rPr>
            </w:pPr>
          </w:p>
        </w:tc>
        <w:tc>
          <w:tcPr>
            <w:tcW w:w="1418" w:type="dxa"/>
            <w:vMerge w:val="restart"/>
            <w:tcBorders>
              <w:top w:val="single" w:sz="24" w:space="0" w:color="auto"/>
            </w:tcBorders>
            <w:vAlign w:val="center"/>
          </w:tcPr>
          <w:p w14:paraId="4E48E50A" w14:textId="77777777" w:rsidR="00061DA8" w:rsidRPr="000B6539" w:rsidRDefault="00061DA8" w:rsidP="000B6539">
            <w:pPr>
              <w:jc w:val="center"/>
              <w:rPr>
                <w:b/>
                <w:sz w:val="28"/>
                <w:szCs w:val="28"/>
                <w:lang w:val="en-GB"/>
              </w:rPr>
            </w:pPr>
          </w:p>
        </w:tc>
      </w:tr>
      <w:tr w:rsidR="00061DA8" w14:paraId="6A606589" w14:textId="77777777" w:rsidTr="000B6539">
        <w:trPr>
          <w:trHeight w:val="567"/>
        </w:trPr>
        <w:tc>
          <w:tcPr>
            <w:tcW w:w="552" w:type="dxa"/>
            <w:vAlign w:val="center"/>
          </w:tcPr>
          <w:p w14:paraId="7264B2C8" w14:textId="7EFBDADA" w:rsidR="00061DA8" w:rsidRDefault="00061DA8" w:rsidP="00061DA8">
            <w:pPr>
              <w:jc w:val="center"/>
              <w:rPr>
                <w:lang w:val="en-GB"/>
              </w:rPr>
            </w:pPr>
            <w:r>
              <w:rPr>
                <w:lang w:val="en-GB"/>
              </w:rPr>
              <w:t>1</w:t>
            </w:r>
          </w:p>
        </w:tc>
        <w:tc>
          <w:tcPr>
            <w:tcW w:w="5680" w:type="dxa"/>
            <w:vAlign w:val="center"/>
          </w:tcPr>
          <w:p w14:paraId="1C2B9F6A" w14:textId="0263D739" w:rsidR="00061DA8" w:rsidRPr="00B472BF" w:rsidRDefault="00F74369" w:rsidP="00F74369">
            <w:pPr>
              <w:pStyle w:val="NormalWeb"/>
              <w:spacing w:before="0" w:beforeAutospacing="0" w:after="0" w:afterAutospacing="0"/>
              <w:rPr>
                <w:sz w:val="15"/>
                <w:szCs w:val="15"/>
              </w:rPr>
            </w:pPr>
            <w:r w:rsidRPr="00B472BF">
              <w:rPr>
                <w:rFonts w:ascii="Calibri" w:hAnsi="Calibri" w:cs="Calibri"/>
                <w:sz w:val="15"/>
                <w:szCs w:val="15"/>
              </w:rPr>
              <w:t>Understands the importance of patient compliance with prescribed medication Outlines the adverse effects of commonly prescribed medicines</w:t>
            </w:r>
            <w:r w:rsidRPr="00B472BF">
              <w:rPr>
                <w:rFonts w:ascii="Calibri" w:hAnsi="Calibri" w:cs="Calibri"/>
                <w:sz w:val="15"/>
                <w:szCs w:val="15"/>
              </w:rPr>
              <w:br/>
              <w:t xml:space="preserve">Uses reference works to ensure accurate, precise prescribing </w:t>
            </w:r>
          </w:p>
        </w:tc>
        <w:tc>
          <w:tcPr>
            <w:tcW w:w="1417" w:type="dxa"/>
            <w:vMerge/>
            <w:vAlign w:val="center"/>
          </w:tcPr>
          <w:p w14:paraId="508F699E" w14:textId="77777777" w:rsidR="00061DA8" w:rsidRPr="000B6539" w:rsidRDefault="00061DA8" w:rsidP="000B6539">
            <w:pPr>
              <w:jc w:val="center"/>
              <w:rPr>
                <w:b/>
                <w:sz w:val="28"/>
                <w:szCs w:val="28"/>
                <w:lang w:val="en-GB"/>
              </w:rPr>
            </w:pPr>
          </w:p>
        </w:tc>
        <w:tc>
          <w:tcPr>
            <w:tcW w:w="1418" w:type="dxa"/>
            <w:vMerge/>
            <w:vAlign w:val="center"/>
          </w:tcPr>
          <w:p w14:paraId="28D3B083" w14:textId="77777777" w:rsidR="00061DA8" w:rsidRPr="000B6539" w:rsidRDefault="00061DA8" w:rsidP="000B6539">
            <w:pPr>
              <w:jc w:val="center"/>
              <w:rPr>
                <w:b/>
                <w:sz w:val="28"/>
                <w:szCs w:val="28"/>
                <w:lang w:val="en-GB"/>
              </w:rPr>
            </w:pPr>
          </w:p>
        </w:tc>
      </w:tr>
      <w:tr w:rsidR="00061DA8" w14:paraId="02224A70" w14:textId="77777777" w:rsidTr="000B6539">
        <w:trPr>
          <w:trHeight w:val="567"/>
        </w:trPr>
        <w:tc>
          <w:tcPr>
            <w:tcW w:w="552" w:type="dxa"/>
            <w:vAlign w:val="center"/>
          </w:tcPr>
          <w:p w14:paraId="53A82327" w14:textId="1F07E63E" w:rsidR="00061DA8" w:rsidRDefault="00061DA8" w:rsidP="00061DA8">
            <w:pPr>
              <w:jc w:val="center"/>
              <w:rPr>
                <w:lang w:val="en-GB"/>
              </w:rPr>
            </w:pPr>
            <w:r>
              <w:rPr>
                <w:lang w:val="en-GB"/>
              </w:rPr>
              <w:t>2</w:t>
            </w:r>
          </w:p>
        </w:tc>
        <w:tc>
          <w:tcPr>
            <w:tcW w:w="5680" w:type="dxa"/>
            <w:vAlign w:val="center"/>
          </w:tcPr>
          <w:p w14:paraId="5DF82D8F" w14:textId="77777777" w:rsidR="00F74369" w:rsidRPr="00B472BF" w:rsidRDefault="00F74369" w:rsidP="00F74369">
            <w:pPr>
              <w:pStyle w:val="NormalWeb"/>
              <w:spacing w:before="0" w:beforeAutospacing="0" w:after="0" w:afterAutospacing="0"/>
              <w:rPr>
                <w:sz w:val="15"/>
                <w:szCs w:val="15"/>
              </w:rPr>
            </w:pPr>
            <w:r w:rsidRPr="00B472BF">
              <w:rPr>
                <w:rFonts w:ascii="Calibri" w:hAnsi="Calibri" w:cs="Calibri"/>
                <w:sz w:val="15"/>
                <w:szCs w:val="15"/>
              </w:rPr>
              <w:t xml:space="preserve">Takes advice on the most appropriate medicine in all but the most common situations </w:t>
            </w:r>
          </w:p>
          <w:p w14:paraId="14F8BCBD" w14:textId="77777777" w:rsidR="00F74369" w:rsidRPr="00B472BF" w:rsidRDefault="00F74369" w:rsidP="00F74369">
            <w:pPr>
              <w:pStyle w:val="NormalWeb"/>
              <w:spacing w:before="0" w:beforeAutospacing="0" w:after="0" w:afterAutospacing="0"/>
              <w:rPr>
                <w:sz w:val="15"/>
                <w:szCs w:val="15"/>
              </w:rPr>
            </w:pPr>
            <w:r w:rsidRPr="00B472BF">
              <w:rPr>
                <w:rFonts w:ascii="Calibri" w:hAnsi="Calibri" w:cs="Calibri"/>
                <w:sz w:val="15"/>
                <w:szCs w:val="15"/>
              </w:rPr>
              <w:t xml:space="preserve">Makes sure an accurate record of prescribed medication is transmitted promptly to relevant others involved in an individual’s care </w:t>
            </w:r>
          </w:p>
          <w:p w14:paraId="256D66D1" w14:textId="77777777" w:rsidR="00F74369" w:rsidRPr="00B472BF" w:rsidRDefault="00F74369" w:rsidP="00F74369">
            <w:pPr>
              <w:pStyle w:val="NormalWeb"/>
              <w:spacing w:before="0" w:beforeAutospacing="0" w:after="0" w:afterAutospacing="0"/>
              <w:rPr>
                <w:sz w:val="15"/>
                <w:szCs w:val="15"/>
              </w:rPr>
            </w:pPr>
            <w:r w:rsidRPr="00B472BF">
              <w:rPr>
                <w:rFonts w:ascii="Calibri" w:hAnsi="Calibri" w:cs="Calibri"/>
                <w:sz w:val="15"/>
                <w:szCs w:val="15"/>
              </w:rPr>
              <w:t xml:space="preserve">Knows indications for commonly used drugs that require monitoring to avoid adverse effects </w:t>
            </w:r>
          </w:p>
          <w:p w14:paraId="710E36B1" w14:textId="77777777" w:rsidR="00F74369" w:rsidRPr="00B472BF" w:rsidRDefault="00F74369" w:rsidP="00F74369">
            <w:pPr>
              <w:pStyle w:val="NormalWeb"/>
              <w:spacing w:before="0" w:beforeAutospacing="0" w:after="0" w:afterAutospacing="0"/>
              <w:rPr>
                <w:sz w:val="15"/>
                <w:szCs w:val="15"/>
              </w:rPr>
            </w:pPr>
            <w:r w:rsidRPr="00B472BF">
              <w:rPr>
                <w:rFonts w:ascii="Calibri" w:hAnsi="Calibri" w:cs="Calibri"/>
                <w:sz w:val="15"/>
                <w:szCs w:val="15"/>
              </w:rPr>
              <w:t xml:space="preserve">Modifies patient’s prescriptions to ensure the most appropriate medicines are used for any specific condition </w:t>
            </w:r>
          </w:p>
          <w:p w14:paraId="49550B2D" w14:textId="77777777" w:rsidR="00F74369" w:rsidRPr="00B472BF" w:rsidRDefault="00F74369" w:rsidP="00F74369">
            <w:pPr>
              <w:pStyle w:val="NormalWeb"/>
              <w:spacing w:before="0" w:beforeAutospacing="0" w:after="0" w:afterAutospacing="0"/>
              <w:rPr>
                <w:sz w:val="15"/>
                <w:szCs w:val="15"/>
              </w:rPr>
            </w:pPr>
            <w:r w:rsidRPr="00B472BF">
              <w:rPr>
                <w:rFonts w:ascii="Calibri" w:hAnsi="Calibri" w:cs="Calibri"/>
                <w:sz w:val="15"/>
                <w:szCs w:val="15"/>
              </w:rPr>
              <w:t xml:space="preserve">Maximises patient compliance by minimising the number of medicines required that is compatible with optimal patient care </w:t>
            </w:r>
          </w:p>
          <w:p w14:paraId="5E9AA652" w14:textId="77777777" w:rsidR="00F74369" w:rsidRPr="00B472BF" w:rsidRDefault="00F74369" w:rsidP="00F74369">
            <w:pPr>
              <w:pStyle w:val="NormalWeb"/>
              <w:spacing w:before="0" w:beforeAutospacing="0" w:after="0" w:afterAutospacing="0"/>
              <w:rPr>
                <w:sz w:val="15"/>
                <w:szCs w:val="15"/>
              </w:rPr>
            </w:pPr>
            <w:r w:rsidRPr="00B472BF">
              <w:rPr>
                <w:rFonts w:ascii="Calibri" w:hAnsi="Calibri" w:cs="Calibri"/>
                <w:sz w:val="15"/>
                <w:szCs w:val="15"/>
              </w:rPr>
              <w:t xml:space="preserve">Maximises patient compliance by providing full explanations of the need for the medicines prescribed </w:t>
            </w:r>
          </w:p>
          <w:p w14:paraId="6DEB83FC" w14:textId="77777777" w:rsidR="00F74369" w:rsidRPr="00B472BF" w:rsidRDefault="00F74369" w:rsidP="00F74369">
            <w:pPr>
              <w:pStyle w:val="NormalWeb"/>
              <w:spacing w:before="0" w:beforeAutospacing="0" w:after="0" w:afterAutospacing="0"/>
              <w:rPr>
                <w:sz w:val="15"/>
                <w:szCs w:val="15"/>
              </w:rPr>
            </w:pPr>
            <w:r w:rsidRPr="00B472BF">
              <w:rPr>
                <w:rFonts w:ascii="Calibri" w:hAnsi="Calibri" w:cs="Calibri"/>
                <w:sz w:val="15"/>
                <w:szCs w:val="15"/>
              </w:rPr>
              <w:t xml:space="preserve">Is aware of the precise indications, dosages, adverse effects and modes of administration of the drugs used commonly within their specialty </w:t>
            </w:r>
          </w:p>
          <w:p w14:paraId="7F333F79" w14:textId="77777777" w:rsidR="00F74369" w:rsidRPr="00B472BF" w:rsidRDefault="00F74369" w:rsidP="00F74369">
            <w:pPr>
              <w:pStyle w:val="NormalWeb"/>
              <w:spacing w:before="0" w:beforeAutospacing="0" w:after="0" w:afterAutospacing="0"/>
              <w:rPr>
                <w:sz w:val="15"/>
                <w:szCs w:val="15"/>
              </w:rPr>
            </w:pPr>
            <w:r w:rsidRPr="00B472BF">
              <w:rPr>
                <w:rFonts w:ascii="Calibri" w:hAnsi="Calibri" w:cs="Calibri"/>
                <w:sz w:val="15"/>
                <w:szCs w:val="15"/>
              </w:rPr>
              <w:t xml:space="preserve">Uses databases and other reference works to ensure knowledge of new therapies and adverse effects is up to date </w:t>
            </w:r>
          </w:p>
          <w:p w14:paraId="74597DC2" w14:textId="484ADD5E" w:rsidR="00061DA8" w:rsidRPr="00B472BF" w:rsidRDefault="00F74369" w:rsidP="00F74369">
            <w:pPr>
              <w:pStyle w:val="NormalWeb"/>
              <w:spacing w:before="0" w:beforeAutospacing="0" w:after="0" w:afterAutospacing="0"/>
              <w:rPr>
                <w:sz w:val="15"/>
                <w:szCs w:val="15"/>
              </w:rPr>
            </w:pPr>
            <w:r w:rsidRPr="00B472BF">
              <w:rPr>
                <w:rFonts w:ascii="Calibri" w:hAnsi="Calibri" w:cs="Calibri"/>
                <w:sz w:val="15"/>
                <w:szCs w:val="15"/>
              </w:rPr>
              <w:lastRenderedPageBreak/>
              <w:t xml:space="preserve">Knows how to report adverse effects and take part in this mechanism </w:t>
            </w:r>
          </w:p>
        </w:tc>
        <w:tc>
          <w:tcPr>
            <w:tcW w:w="1417" w:type="dxa"/>
            <w:vMerge/>
            <w:vAlign w:val="center"/>
          </w:tcPr>
          <w:p w14:paraId="283A7F94" w14:textId="77777777" w:rsidR="00061DA8" w:rsidRPr="000B6539" w:rsidRDefault="00061DA8" w:rsidP="000B6539">
            <w:pPr>
              <w:jc w:val="center"/>
              <w:rPr>
                <w:b/>
                <w:sz w:val="28"/>
                <w:szCs w:val="28"/>
                <w:lang w:val="en-GB"/>
              </w:rPr>
            </w:pPr>
          </w:p>
        </w:tc>
        <w:tc>
          <w:tcPr>
            <w:tcW w:w="1418" w:type="dxa"/>
            <w:vMerge/>
            <w:vAlign w:val="center"/>
          </w:tcPr>
          <w:p w14:paraId="673D0D3B" w14:textId="77777777" w:rsidR="00061DA8" w:rsidRPr="000B6539" w:rsidRDefault="00061DA8" w:rsidP="000B6539">
            <w:pPr>
              <w:jc w:val="center"/>
              <w:rPr>
                <w:b/>
                <w:sz w:val="28"/>
                <w:szCs w:val="28"/>
                <w:lang w:val="en-GB"/>
              </w:rPr>
            </w:pPr>
          </w:p>
        </w:tc>
      </w:tr>
      <w:tr w:rsidR="00061DA8" w14:paraId="565110BC" w14:textId="77777777" w:rsidTr="000B6539">
        <w:trPr>
          <w:trHeight w:val="567"/>
        </w:trPr>
        <w:tc>
          <w:tcPr>
            <w:tcW w:w="552" w:type="dxa"/>
            <w:tcBorders>
              <w:bottom w:val="single" w:sz="24" w:space="0" w:color="auto"/>
            </w:tcBorders>
            <w:vAlign w:val="center"/>
          </w:tcPr>
          <w:p w14:paraId="329CA568" w14:textId="4CD1A069" w:rsidR="00061DA8" w:rsidRDefault="00061DA8" w:rsidP="00061DA8">
            <w:pPr>
              <w:jc w:val="center"/>
              <w:rPr>
                <w:lang w:val="en-GB"/>
              </w:rPr>
            </w:pPr>
            <w:r>
              <w:rPr>
                <w:lang w:val="en-GB"/>
              </w:rPr>
              <w:t>3/4</w:t>
            </w:r>
          </w:p>
        </w:tc>
        <w:tc>
          <w:tcPr>
            <w:tcW w:w="5680" w:type="dxa"/>
            <w:tcBorders>
              <w:bottom w:val="single" w:sz="24" w:space="0" w:color="auto"/>
            </w:tcBorders>
            <w:vAlign w:val="center"/>
          </w:tcPr>
          <w:p w14:paraId="3E825648" w14:textId="4DDB691C" w:rsidR="00061DA8" w:rsidRPr="00B472BF" w:rsidRDefault="00F74369" w:rsidP="00F74369">
            <w:pPr>
              <w:pStyle w:val="NormalWeb"/>
              <w:spacing w:before="0" w:beforeAutospacing="0" w:after="0" w:afterAutospacing="0"/>
              <w:rPr>
                <w:sz w:val="15"/>
                <w:szCs w:val="15"/>
              </w:rPr>
            </w:pPr>
            <w:r w:rsidRPr="00B472BF">
              <w:rPr>
                <w:rFonts w:ascii="Calibri" w:hAnsi="Calibri" w:cs="Calibri"/>
                <w:sz w:val="15"/>
                <w:szCs w:val="15"/>
              </w:rPr>
              <w:t xml:space="preserve">Is aware of the regulatory bodies relevant to prescribed medicines both locally and nationally Ensures that resources are used in the most effective way for patient benefit </w:t>
            </w:r>
          </w:p>
        </w:tc>
        <w:tc>
          <w:tcPr>
            <w:tcW w:w="1417" w:type="dxa"/>
            <w:vMerge/>
            <w:tcBorders>
              <w:bottom w:val="single" w:sz="24" w:space="0" w:color="auto"/>
            </w:tcBorders>
            <w:vAlign w:val="center"/>
          </w:tcPr>
          <w:p w14:paraId="2934D748" w14:textId="77777777" w:rsidR="00061DA8" w:rsidRPr="000B6539" w:rsidRDefault="00061DA8" w:rsidP="000B6539">
            <w:pPr>
              <w:jc w:val="center"/>
              <w:rPr>
                <w:b/>
                <w:sz w:val="28"/>
                <w:szCs w:val="28"/>
                <w:lang w:val="en-GB"/>
              </w:rPr>
            </w:pPr>
          </w:p>
        </w:tc>
        <w:tc>
          <w:tcPr>
            <w:tcW w:w="1418" w:type="dxa"/>
            <w:vMerge/>
            <w:tcBorders>
              <w:bottom w:val="single" w:sz="24" w:space="0" w:color="auto"/>
            </w:tcBorders>
            <w:vAlign w:val="center"/>
          </w:tcPr>
          <w:p w14:paraId="6B33B7CD" w14:textId="77777777" w:rsidR="00061DA8" w:rsidRPr="000B6539" w:rsidRDefault="00061DA8" w:rsidP="000B6539">
            <w:pPr>
              <w:jc w:val="center"/>
              <w:rPr>
                <w:b/>
                <w:sz w:val="28"/>
                <w:szCs w:val="28"/>
                <w:lang w:val="en-GB"/>
              </w:rPr>
            </w:pPr>
          </w:p>
        </w:tc>
      </w:tr>
      <w:tr w:rsidR="00061DA8" w:rsidRPr="000B6539" w14:paraId="3D1B2E97" w14:textId="286D3B23" w:rsidTr="000B6539">
        <w:trPr>
          <w:trHeight w:val="567"/>
        </w:trPr>
        <w:tc>
          <w:tcPr>
            <w:tcW w:w="6232" w:type="dxa"/>
            <w:gridSpan w:val="2"/>
            <w:tcBorders>
              <w:top w:val="single" w:sz="24" w:space="0" w:color="auto"/>
            </w:tcBorders>
            <w:vAlign w:val="center"/>
          </w:tcPr>
          <w:p w14:paraId="3CA1FDA9" w14:textId="6A48481F" w:rsidR="00061DA8" w:rsidRPr="000B6539" w:rsidRDefault="00061DA8" w:rsidP="00061DA8">
            <w:pPr>
              <w:rPr>
                <w:b/>
                <w:lang w:val="en-GB"/>
              </w:rPr>
            </w:pPr>
            <w:r w:rsidRPr="000B6539">
              <w:rPr>
                <w:b/>
                <w:lang w:val="en-GB"/>
              </w:rPr>
              <w:t>Time management &amp; decision making</w:t>
            </w:r>
          </w:p>
        </w:tc>
        <w:tc>
          <w:tcPr>
            <w:tcW w:w="1417" w:type="dxa"/>
            <w:vMerge w:val="restart"/>
            <w:tcBorders>
              <w:top w:val="single" w:sz="24" w:space="0" w:color="auto"/>
            </w:tcBorders>
            <w:vAlign w:val="center"/>
          </w:tcPr>
          <w:p w14:paraId="2D8D0EF8" w14:textId="77777777" w:rsidR="00061DA8" w:rsidRPr="000B6539" w:rsidRDefault="00061DA8" w:rsidP="000B6539">
            <w:pPr>
              <w:jc w:val="center"/>
              <w:rPr>
                <w:b/>
                <w:sz w:val="28"/>
                <w:szCs w:val="28"/>
                <w:lang w:val="en-GB"/>
              </w:rPr>
            </w:pPr>
          </w:p>
        </w:tc>
        <w:tc>
          <w:tcPr>
            <w:tcW w:w="1418" w:type="dxa"/>
            <w:vMerge w:val="restart"/>
            <w:tcBorders>
              <w:top w:val="single" w:sz="24" w:space="0" w:color="auto"/>
            </w:tcBorders>
            <w:vAlign w:val="center"/>
          </w:tcPr>
          <w:p w14:paraId="1783FA04" w14:textId="77777777" w:rsidR="00061DA8" w:rsidRPr="000B6539" w:rsidRDefault="00061DA8" w:rsidP="000B6539">
            <w:pPr>
              <w:jc w:val="center"/>
              <w:rPr>
                <w:b/>
                <w:sz w:val="28"/>
                <w:szCs w:val="28"/>
                <w:lang w:val="en-GB"/>
              </w:rPr>
            </w:pPr>
          </w:p>
        </w:tc>
      </w:tr>
      <w:tr w:rsidR="00061DA8" w14:paraId="7909BE92" w14:textId="77777777" w:rsidTr="000B6539">
        <w:trPr>
          <w:trHeight w:val="567"/>
        </w:trPr>
        <w:tc>
          <w:tcPr>
            <w:tcW w:w="552" w:type="dxa"/>
            <w:vAlign w:val="center"/>
          </w:tcPr>
          <w:p w14:paraId="74113764" w14:textId="239FB9FC" w:rsidR="00061DA8" w:rsidRDefault="00061DA8" w:rsidP="00061DA8">
            <w:pPr>
              <w:jc w:val="center"/>
              <w:rPr>
                <w:lang w:val="en-GB"/>
              </w:rPr>
            </w:pPr>
            <w:r>
              <w:rPr>
                <w:lang w:val="en-GB"/>
              </w:rPr>
              <w:t>1</w:t>
            </w:r>
          </w:p>
        </w:tc>
        <w:tc>
          <w:tcPr>
            <w:tcW w:w="5680" w:type="dxa"/>
            <w:vAlign w:val="center"/>
          </w:tcPr>
          <w:p w14:paraId="4F7DC3BD" w14:textId="77777777" w:rsidR="00F74369" w:rsidRPr="00B472BF" w:rsidRDefault="00F74369" w:rsidP="00F74369">
            <w:pPr>
              <w:pStyle w:val="NormalWeb"/>
              <w:spacing w:before="0" w:beforeAutospacing="0" w:after="0" w:afterAutospacing="0"/>
              <w:rPr>
                <w:rFonts w:ascii="Calibri" w:hAnsi="Calibri" w:cs="Calibri"/>
                <w:sz w:val="15"/>
                <w:szCs w:val="15"/>
              </w:rPr>
            </w:pPr>
            <w:r w:rsidRPr="00B472BF">
              <w:rPr>
                <w:rFonts w:ascii="Calibri" w:hAnsi="Calibri" w:cs="Calibri"/>
                <w:sz w:val="15"/>
                <w:szCs w:val="15"/>
              </w:rPr>
              <w:t xml:space="preserve">Recognises the need to identify work and compiles a list of tasks </w:t>
            </w:r>
          </w:p>
          <w:p w14:paraId="53862BDD" w14:textId="77777777" w:rsidR="00F74369" w:rsidRPr="00B472BF" w:rsidRDefault="00F74369" w:rsidP="00F74369">
            <w:pPr>
              <w:pStyle w:val="NormalWeb"/>
              <w:spacing w:before="0" w:beforeAutospacing="0" w:after="0" w:afterAutospacing="0"/>
              <w:rPr>
                <w:rFonts w:ascii="Calibri" w:hAnsi="Calibri" w:cs="Calibri"/>
                <w:sz w:val="15"/>
                <w:szCs w:val="15"/>
              </w:rPr>
            </w:pPr>
            <w:r w:rsidRPr="00B472BF">
              <w:rPr>
                <w:rFonts w:ascii="Calibri" w:hAnsi="Calibri" w:cs="Calibri"/>
                <w:sz w:val="15"/>
                <w:szCs w:val="15"/>
              </w:rPr>
              <w:t xml:space="preserve">Works systematically through tasks with little attempt to prioritise </w:t>
            </w:r>
          </w:p>
          <w:p w14:paraId="05AE2CA9" w14:textId="7FAF131D" w:rsidR="00F74369" w:rsidRPr="00B472BF" w:rsidRDefault="00F74369" w:rsidP="00F74369">
            <w:pPr>
              <w:pStyle w:val="NormalWeb"/>
              <w:spacing w:before="0" w:beforeAutospacing="0" w:after="0" w:afterAutospacing="0"/>
              <w:rPr>
                <w:rFonts w:ascii="Calibri" w:hAnsi="Calibri" w:cs="Calibri"/>
                <w:sz w:val="15"/>
                <w:szCs w:val="15"/>
              </w:rPr>
            </w:pPr>
            <w:r w:rsidRPr="00B472BF">
              <w:rPr>
                <w:rFonts w:ascii="Calibri" w:hAnsi="Calibri" w:cs="Calibri"/>
                <w:sz w:val="15"/>
                <w:szCs w:val="15"/>
              </w:rPr>
              <w:t>Needs direction to identify most important tasks</w:t>
            </w:r>
          </w:p>
          <w:p w14:paraId="26A23A61" w14:textId="5D4D9DDE" w:rsidR="00F74369" w:rsidRPr="00B472BF" w:rsidRDefault="00F74369" w:rsidP="00F74369">
            <w:pPr>
              <w:pStyle w:val="NormalWeb"/>
              <w:spacing w:before="0" w:beforeAutospacing="0" w:after="0" w:afterAutospacing="0"/>
              <w:rPr>
                <w:sz w:val="15"/>
                <w:szCs w:val="15"/>
              </w:rPr>
            </w:pPr>
            <w:r w:rsidRPr="00B472BF">
              <w:rPr>
                <w:rFonts w:ascii="Calibri" w:hAnsi="Calibri" w:cs="Calibri"/>
                <w:sz w:val="15"/>
                <w:szCs w:val="15"/>
              </w:rPr>
              <w:t xml:space="preserve">Sometimes slow to perform important work </w:t>
            </w:r>
          </w:p>
          <w:p w14:paraId="7EF66178" w14:textId="77777777" w:rsidR="00F74369" w:rsidRPr="00B472BF" w:rsidRDefault="00F74369" w:rsidP="00F74369">
            <w:pPr>
              <w:pStyle w:val="NormalWeb"/>
              <w:spacing w:before="0" w:beforeAutospacing="0" w:after="0" w:afterAutospacing="0"/>
              <w:rPr>
                <w:rFonts w:ascii="Calibri" w:hAnsi="Calibri" w:cs="Calibri"/>
                <w:sz w:val="15"/>
                <w:szCs w:val="15"/>
              </w:rPr>
            </w:pPr>
            <w:r w:rsidRPr="00B472BF">
              <w:rPr>
                <w:rFonts w:ascii="Calibri" w:hAnsi="Calibri" w:cs="Calibri"/>
                <w:sz w:val="15"/>
                <w:szCs w:val="15"/>
              </w:rPr>
              <w:t xml:space="preserve">Does not use other members of the clinical team </w:t>
            </w:r>
          </w:p>
          <w:p w14:paraId="5386DBBB" w14:textId="05F40F2A" w:rsidR="00061DA8" w:rsidRPr="00B472BF" w:rsidRDefault="00F74369" w:rsidP="00F74369">
            <w:pPr>
              <w:pStyle w:val="NormalWeb"/>
              <w:spacing w:before="0" w:beforeAutospacing="0" w:after="0" w:afterAutospacing="0"/>
              <w:rPr>
                <w:sz w:val="15"/>
                <w:szCs w:val="15"/>
              </w:rPr>
            </w:pPr>
            <w:r w:rsidRPr="00B472BF">
              <w:rPr>
                <w:rFonts w:ascii="Calibri" w:hAnsi="Calibri" w:cs="Calibri"/>
                <w:sz w:val="15"/>
                <w:szCs w:val="15"/>
              </w:rPr>
              <w:t xml:space="preserve">Finds high workload very stressful </w:t>
            </w:r>
          </w:p>
        </w:tc>
        <w:tc>
          <w:tcPr>
            <w:tcW w:w="1417" w:type="dxa"/>
            <w:vMerge/>
            <w:vAlign w:val="center"/>
          </w:tcPr>
          <w:p w14:paraId="77A87E0E" w14:textId="77777777" w:rsidR="00061DA8" w:rsidRPr="000B6539" w:rsidRDefault="00061DA8" w:rsidP="000B6539">
            <w:pPr>
              <w:jc w:val="center"/>
              <w:rPr>
                <w:b/>
                <w:sz w:val="28"/>
                <w:szCs w:val="28"/>
                <w:lang w:val="en-GB"/>
              </w:rPr>
            </w:pPr>
          </w:p>
        </w:tc>
        <w:tc>
          <w:tcPr>
            <w:tcW w:w="1418" w:type="dxa"/>
            <w:vMerge/>
            <w:vAlign w:val="center"/>
          </w:tcPr>
          <w:p w14:paraId="15F8D939" w14:textId="77777777" w:rsidR="00061DA8" w:rsidRPr="000B6539" w:rsidRDefault="00061DA8" w:rsidP="000B6539">
            <w:pPr>
              <w:jc w:val="center"/>
              <w:rPr>
                <w:b/>
                <w:sz w:val="28"/>
                <w:szCs w:val="28"/>
                <w:lang w:val="en-GB"/>
              </w:rPr>
            </w:pPr>
          </w:p>
        </w:tc>
      </w:tr>
      <w:tr w:rsidR="00061DA8" w14:paraId="52629A83" w14:textId="77777777" w:rsidTr="000B6539">
        <w:trPr>
          <w:trHeight w:val="567"/>
        </w:trPr>
        <w:tc>
          <w:tcPr>
            <w:tcW w:w="552" w:type="dxa"/>
            <w:vAlign w:val="center"/>
          </w:tcPr>
          <w:p w14:paraId="3A0B1D8E" w14:textId="41AEBCE2" w:rsidR="00061DA8" w:rsidRDefault="00061DA8" w:rsidP="00061DA8">
            <w:pPr>
              <w:jc w:val="center"/>
              <w:rPr>
                <w:lang w:val="en-GB"/>
              </w:rPr>
            </w:pPr>
            <w:r>
              <w:rPr>
                <w:lang w:val="en-GB"/>
              </w:rPr>
              <w:t>2</w:t>
            </w:r>
          </w:p>
        </w:tc>
        <w:tc>
          <w:tcPr>
            <w:tcW w:w="5680" w:type="dxa"/>
            <w:vAlign w:val="center"/>
          </w:tcPr>
          <w:p w14:paraId="149A29C3" w14:textId="77777777" w:rsidR="00F74369" w:rsidRPr="00B472BF" w:rsidRDefault="00F74369" w:rsidP="00F74369">
            <w:pPr>
              <w:pStyle w:val="NormalWeb"/>
              <w:spacing w:before="0" w:beforeAutospacing="0" w:after="0" w:afterAutospacing="0"/>
              <w:rPr>
                <w:sz w:val="15"/>
                <w:szCs w:val="15"/>
              </w:rPr>
            </w:pPr>
            <w:r w:rsidRPr="00B472BF">
              <w:rPr>
                <w:rFonts w:ascii="Calibri" w:hAnsi="Calibri" w:cs="Calibri"/>
                <w:sz w:val="15"/>
                <w:szCs w:val="15"/>
              </w:rPr>
              <w:t xml:space="preserve">Organises work appropriately but does not always respond to or anticipate when priorities should be changed </w:t>
            </w:r>
          </w:p>
          <w:p w14:paraId="0D043609" w14:textId="7A7D3445" w:rsidR="00F74369" w:rsidRPr="00B472BF" w:rsidRDefault="00F74369" w:rsidP="00F74369">
            <w:pPr>
              <w:pStyle w:val="NormalWeb"/>
              <w:spacing w:before="0" w:beforeAutospacing="0" w:after="0" w:afterAutospacing="0"/>
              <w:rPr>
                <w:rFonts w:ascii="Calibri" w:hAnsi="Calibri" w:cs="Calibri"/>
                <w:sz w:val="15"/>
                <w:szCs w:val="15"/>
              </w:rPr>
            </w:pPr>
            <w:r w:rsidRPr="00B472BF">
              <w:rPr>
                <w:rFonts w:ascii="Calibri" w:hAnsi="Calibri" w:cs="Calibri"/>
                <w:sz w:val="15"/>
                <w:szCs w:val="15"/>
              </w:rPr>
              <w:t>Starting to recognise which tasks are most urgent</w:t>
            </w:r>
          </w:p>
          <w:p w14:paraId="23D08C35" w14:textId="77777777" w:rsidR="00F74369" w:rsidRPr="00B472BF" w:rsidRDefault="00F74369" w:rsidP="00F74369">
            <w:pPr>
              <w:pStyle w:val="NormalWeb"/>
              <w:spacing w:before="0" w:beforeAutospacing="0" w:after="0" w:afterAutospacing="0"/>
              <w:rPr>
                <w:rFonts w:ascii="Calibri" w:hAnsi="Calibri" w:cs="Calibri"/>
                <w:sz w:val="15"/>
                <w:szCs w:val="15"/>
              </w:rPr>
            </w:pPr>
            <w:r w:rsidRPr="00B472BF">
              <w:rPr>
                <w:rFonts w:ascii="Calibri" w:hAnsi="Calibri" w:cs="Calibri"/>
                <w:sz w:val="15"/>
                <w:szCs w:val="15"/>
              </w:rPr>
              <w:t xml:space="preserve">Starting to utilise other members of the clinical team but not yet able to organise their work </w:t>
            </w:r>
          </w:p>
          <w:p w14:paraId="5779A7CD" w14:textId="129F8C1F" w:rsidR="00061DA8" w:rsidRPr="00B472BF" w:rsidRDefault="00F74369" w:rsidP="00F74369">
            <w:pPr>
              <w:pStyle w:val="NormalWeb"/>
              <w:spacing w:before="0" w:beforeAutospacing="0" w:after="0" w:afterAutospacing="0"/>
              <w:rPr>
                <w:sz w:val="15"/>
                <w:szCs w:val="15"/>
              </w:rPr>
            </w:pPr>
            <w:r w:rsidRPr="00B472BF">
              <w:rPr>
                <w:rFonts w:ascii="Calibri" w:hAnsi="Calibri" w:cs="Calibri"/>
                <w:sz w:val="15"/>
                <w:szCs w:val="15"/>
              </w:rPr>
              <w:t xml:space="preserve">Requires some direction to ensure that all tasks completed in a timely fashion </w:t>
            </w:r>
          </w:p>
        </w:tc>
        <w:tc>
          <w:tcPr>
            <w:tcW w:w="1417" w:type="dxa"/>
            <w:vMerge/>
            <w:vAlign w:val="center"/>
          </w:tcPr>
          <w:p w14:paraId="71274DCB" w14:textId="77777777" w:rsidR="00061DA8" w:rsidRPr="000B6539" w:rsidRDefault="00061DA8" w:rsidP="000B6539">
            <w:pPr>
              <w:jc w:val="center"/>
              <w:rPr>
                <w:b/>
                <w:sz w:val="28"/>
                <w:szCs w:val="28"/>
                <w:lang w:val="en-GB"/>
              </w:rPr>
            </w:pPr>
          </w:p>
        </w:tc>
        <w:tc>
          <w:tcPr>
            <w:tcW w:w="1418" w:type="dxa"/>
            <w:vMerge/>
            <w:vAlign w:val="center"/>
          </w:tcPr>
          <w:p w14:paraId="0BE05B49" w14:textId="77777777" w:rsidR="00061DA8" w:rsidRPr="000B6539" w:rsidRDefault="00061DA8" w:rsidP="000B6539">
            <w:pPr>
              <w:jc w:val="center"/>
              <w:rPr>
                <w:b/>
                <w:sz w:val="28"/>
                <w:szCs w:val="28"/>
                <w:lang w:val="en-GB"/>
              </w:rPr>
            </w:pPr>
          </w:p>
        </w:tc>
      </w:tr>
      <w:tr w:rsidR="00061DA8" w14:paraId="32E80D70" w14:textId="77777777" w:rsidTr="000B6539">
        <w:trPr>
          <w:trHeight w:val="567"/>
        </w:trPr>
        <w:tc>
          <w:tcPr>
            <w:tcW w:w="552" w:type="dxa"/>
            <w:vAlign w:val="center"/>
          </w:tcPr>
          <w:p w14:paraId="1021D72E" w14:textId="6790F6C0" w:rsidR="00061DA8" w:rsidRDefault="00061DA8" w:rsidP="00061DA8">
            <w:pPr>
              <w:jc w:val="center"/>
              <w:rPr>
                <w:lang w:val="en-GB"/>
              </w:rPr>
            </w:pPr>
            <w:r>
              <w:rPr>
                <w:lang w:val="en-GB"/>
              </w:rPr>
              <w:t>3</w:t>
            </w:r>
          </w:p>
        </w:tc>
        <w:tc>
          <w:tcPr>
            <w:tcW w:w="5680" w:type="dxa"/>
            <w:vAlign w:val="center"/>
          </w:tcPr>
          <w:p w14:paraId="32BC219B" w14:textId="77777777" w:rsidR="00F74369" w:rsidRPr="00B472BF" w:rsidRDefault="00F74369" w:rsidP="00F74369">
            <w:pPr>
              <w:pStyle w:val="NormalWeb"/>
              <w:spacing w:before="0" w:beforeAutospacing="0" w:after="0" w:afterAutospacing="0"/>
              <w:rPr>
                <w:rFonts w:ascii="Calibri" w:hAnsi="Calibri" w:cs="Calibri"/>
                <w:sz w:val="15"/>
                <w:szCs w:val="15"/>
              </w:rPr>
            </w:pPr>
            <w:r w:rsidRPr="00B472BF">
              <w:rPr>
                <w:rFonts w:ascii="Calibri" w:hAnsi="Calibri" w:cs="Calibri"/>
                <w:sz w:val="15"/>
                <w:szCs w:val="15"/>
              </w:rPr>
              <w:t xml:space="preserve">Recognises the most important tasks and responds appropriately </w:t>
            </w:r>
          </w:p>
          <w:p w14:paraId="27E01704" w14:textId="304B3B45" w:rsidR="00F74369" w:rsidRPr="00B472BF" w:rsidRDefault="00F74369" w:rsidP="00F74369">
            <w:pPr>
              <w:pStyle w:val="NormalWeb"/>
              <w:spacing w:before="0" w:beforeAutospacing="0" w:after="0" w:afterAutospacing="0"/>
              <w:rPr>
                <w:rFonts w:ascii="Calibri" w:hAnsi="Calibri" w:cs="Calibri"/>
                <w:sz w:val="15"/>
                <w:szCs w:val="15"/>
              </w:rPr>
            </w:pPr>
            <w:r w:rsidRPr="00B472BF">
              <w:rPr>
                <w:rFonts w:ascii="Calibri" w:hAnsi="Calibri" w:cs="Calibri"/>
                <w:sz w:val="15"/>
                <w:szCs w:val="15"/>
              </w:rPr>
              <w:t>Anticipates when priorities should be changed</w:t>
            </w:r>
          </w:p>
          <w:p w14:paraId="56F9E4EB" w14:textId="77777777" w:rsidR="00F74369" w:rsidRPr="00B472BF" w:rsidRDefault="00F74369" w:rsidP="00F74369">
            <w:pPr>
              <w:pStyle w:val="NormalWeb"/>
              <w:spacing w:before="0" w:beforeAutospacing="0" w:after="0" w:afterAutospacing="0"/>
              <w:rPr>
                <w:rFonts w:ascii="Calibri" w:hAnsi="Calibri" w:cs="Calibri"/>
                <w:sz w:val="15"/>
                <w:szCs w:val="15"/>
              </w:rPr>
            </w:pPr>
            <w:r w:rsidRPr="00B472BF">
              <w:rPr>
                <w:rFonts w:ascii="Calibri" w:hAnsi="Calibri" w:cs="Calibri"/>
                <w:sz w:val="15"/>
                <w:szCs w:val="15"/>
              </w:rPr>
              <w:t xml:space="preserve">Starting to lead and direct the clinical team in effective fashion </w:t>
            </w:r>
          </w:p>
          <w:p w14:paraId="5B998AFC" w14:textId="5ADFCE4A" w:rsidR="00F74369" w:rsidRPr="00B472BF" w:rsidRDefault="00F74369" w:rsidP="00F74369">
            <w:pPr>
              <w:pStyle w:val="NormalWeb"/>
              <w:spacing w:before="0" w:beforeAutospacing="0" w:after="0" w:afterAutospacing="0"/>
              <w:rPr>
                <w:sz w:val="15"/>
                <w:szCs w:val="15"/>
              </w:rPr>
            </w:pPr>
            <w:r w:rsidRPr="00B472BF">
              <w:rPr>
                <w:rFonts w:ascii="Calibri" w:hAnsi="Calibri" w:cs="Calibri"/>
                <w:sz w:val="15"/>
                <w:szCs w:val="15"/>
              </w:rPr>
              <w:t xml:space="preserve">Supports others who are falling behind </w:t>
            </w:r>
          </w:p>
          <w:p w14:paraId="7D48A998" w14:textId="3EF3AB57" w:rsidR="00061DA8" w:rsidRPr="00B472BF" w:rsidRDefault="00F74369" w:rsidP="00F74369">
            <w:pPr>
              <w:pStyle w:val="NormalWeb"/>
              <w:spacing w:before="0" w:beforeAutospacing="0" w:after="0" w:afterAutospacing="0"/>
              <w:rPr>
                <w:sz w:val="15"/>
                <w:szCs w:val="15"/>
              </w:rPr>
            </w:pPr>
            <w:r w:rsidRPr="00B472BF">
              <w:rPr>
                <w:rFonts w:ascii="Calibri" w:hAnsi="Calibri" w:cs="Calibri"/>
                <w:sz w:val="15"/>
                <w:szCs w:val="15"/>
              </w:rPr>
              <w:t xml:space="preserve">Requires minimal organisational supervision </w:t>
            </w:r>
          </w:p>
        </w:tc>
        <w:tc>
          <w:tcPr>
            <w:tcW w:w="1417" w:type="dxa"/>
            <w:vMerge/>
            <w:vAlign w:val="center"/>
          </w:tcPr>
          <w:p w14:paraId="679F1AA9" w14:textId="77777777" w:rsidR="00061DA8" w:rsidRPr="000B6539" w:rsidRDefault="00061DA8" w:rsidP="000B6539">
            <w:pPr>
              <w:jc w:val="center"/>
              <w:rPr>
                <w:b/>
                <w:sz w:val="28"/>
                <w:szCs w:val="28"/>
                <w:lang w:val="en-GB"/>
              </w:rPr>
            </w:pPr>
          </w:p>
        </w:tc>
        <w:tc>
          <w:tcPr>
            <w:tcW w:w="1418" w:type="dxa"/>
            <w:vMerge/>
            <w:vAlign w:val="center"/>
          </w:tcPr>
          <w:p w14:paraId="5DCEBBB4" w14:textId="77777777" w:rsidR="00061DA8" w:rsidRPr="000B6539" w:rsidRDefault="00061DA8" w:rsidP="000B6539">
            <w:pPr>
              <w:jc w:val="center"/>
              <w:rPr>
                <w:b/>
                <w:sz w:val="28"/>
                <w:szCs w:val="28"/>
                <w:lang w:val="en-GB"/>
              </w:rPr>
            </w:pPr>
          </w:p>
        </w:tc>
      </w:tr>
      <w:tr w:rsidR="00061DA8" w14:paraId="5CC478B7" w14:textId="77777777" w:rsidTr="000B6539">
        <w:trPr>
          <w:trHeight w:val="567"/>
        </w:trPr>
        <w:tc>
          <w:tcPr>
            <w:tcW w:w="552" w:type="dxa"/>
            <w:tcBorders>
              <w:bottom w:val="single" w:sz="24" w:space="0" w:color="auto"/>
            </w:tcBorders>
            <w:vAlign w:val="center"/>
          </w:tcPr>
          <w:p w14:paraId="0D18A456" w14:textId="3F571CFC" w:rsidR="00061DA8" w:rsidRDefault="00061DA8" w:rsidP="00061DA8">
            <w:pPr>
              <w:jc w:val="center"/>
              <w:rPr>
                <w:lang w:val="en-GB"/>
              </w:rPr>
            </w:pPr>
            <w:r>
              <w:rPr>
                <w:lang w:val="en-GB"/>
              </w:rPr>
              <w:t>4</w:t>
            </w:r>
          </w:p>
        </w:tc>
        <w:tc>
          <w:tcPr>
            <w:tcW w:w="5680" w:type="dxa"/>
            <w:tcBorders>
              <w:bottom w:val="single" w:sz="24" w:space="0" w:color="auto"/>
            </w:tcBorders>
            <w:vAlign w:val="center"/>
          </w:tcPr>
          <w:p w14:paraId="5D7DB302" w14:textId="77777777" w:rsidR="00F74369" w:rsidRPr="00B472BF" w:rsidRDefault="00F74369" w:rsidP="00F74369">
            <w:pPr>
              <w:pStyle w:val="NormalWeb"/>
              <w:spacing w:before="0" w:beforeAutospacing="0" w:after="0" w:afterAutospacing="0"/>
              <w:rPr>
                <w:rFonts w:ascii="Calibri" w:hAnsi="Calibri" w:cs="Calibri"/>
                <w:sz w:val="15"/>
                <w:szCs w:val="15"/>
              </w:rPr>
            </w:pPr>
            <w:r w:rsidRPr="00B472BF">
              <w:rPr>
                <w:rFonts w:ascii="Calibri" w:hAnsi="Calibri" w:cs="Calibri"/>
                <w:sz w:val="15"/>
                <w:szCs w:val="15"/>
              </w:rPr>
              <w:t xml:space="preserve">Automatically prioritises and manages workload in most effective fashion </w:t>
            </w:r>
          </w:p>
          <w:p w14:paraId="2629310C" w14:textId="512D97D0" w:rsidR="00F74369" w:rsidRPr="00B472BF" w:rsidRDefault="00F74369" w:rsidP="00F74369">
            <w:pPr>
              <w:pStyle w:val="NormalWeb"/>
              <w:spacing w:before="0" w:beforeAutospacing="0" w:after="0" w:afterAutospacing="0"/>
              <w:rPr>
                <w:rFonts w:ascii="Calibri" w:hAnsi="Calibri" w:cs="Calibri"/>
                <w:sz w:val="15"/>
                <w:szCs w:val="15"/>
              </w:rPr>
            </w:pPr>
            <w:r w:rsidRPr="00B472BF">
              <w:rPr>
                <w:rFonts w:ascii="Calibri" w:hAnsi="Calibri" w:cs="Calibri"/>
                <w:sz w:val="15"/>
                <w:szCs w:val="15"/>
              </w:rPr>
              <w:t>Communicates and delegates rapidly and clearly</w:t>
            </w:r>
          </w:p>
          <w:p w14:paraId="05849745" w14:textId="5D25E6EB" w:rsidR="00F74369" w:rsidRPr="00B472BF" w:rsidRDefault="00F74369" w:rsidP="00F74369">
            <w:pPr>
              <w:pStyle w:val="NormalWeb"/>
              <w:spacing w:before="0" w:beforeAutospacing="0" w:after="0" w:afterAutospacing="0"/>
              <w:rPr>
                <w:rFonts w:ascii="Calibri" w:hAnsi="Calibri" w:cs="Calibri"/>
                <w:sz w:val="15"/>
                <w:szCs w:val="15"/>
              </w:rPr>
            </w:pPr>
            <w:r w:rsidRPr="00B472BF">
              <w:rPr>
                <w:rFonts w:ascii="Calibri" w:hAnsi="Calibri" w:cs="Calibri"/>
                <w:sz w:val="15"/>
                <w:szCs w:val="15"/>
              </w:rPr>
              <w:t>Automatically responsible for organising the clinical team</w:t>
            </w:r>
          </w:p>
          <w:p w14:paraId="056539B5" w14:textId="4AABEE02" w:rsidR="00061DA8" w:rsidRPr="00B472BF" w:rsidRDefault="00F74369" w:rsidP="00F74369">
            <w:pPr>
              <w:pStyle w:val="NormalWeb"/>
              <w:spacing w:before="0" w:beforeAutospacing="0" w:after="0" w:afterAutospacing="0"/>
              <w:rPr>
                <w:sz w:val="15"/>
                <w:szCs w:val="15"/>
              </w:rPr>
            </w:pPr>
            <w:r w:rsidRPr="00B472BF">
              <w:rPr>
                <w:rFonts w:ascii="Calibri" w:hAnsi="Calibri" w:cs="Calibri"/>
                <w:sz w:val="15"/>
                <w:szCs w:val="15"/>
              </w:rPr>
              <w:t xml:space="preserve">Calm leadership in stressful situations </w:t>
            </w:r>
          </w:p>
        </w:tc>
        <w:tc>
          <w:tcPr>
            <w:tcW w:w="1417" w:type="dxa"/>
            <w:vMerge/>
            <w:tcBorders>
              <w:bottom w:val="single" w:sz="24" w:space="0" w:color="auto"/>
            </w:tcBorders>
            <w:vAlign w:val="center"/>
          </w:tcPr>
          <w:p w14:paraId="17638CA7" w14:textId="77777777" w:rsidR="00061DA8" w:rsidRPr="000B6539" w:rsidRDefault="00061DA8" w:rsidP="000B6539">
            <w:pPr>
              <w:jc w:val="center"/>
              <w:rPr>
                <w:b/>
                <w:sz w:val="28"/>
                <w:szCs w:val="28"/>
                <w:lang w:val="en-GB"/>
              </w:rPr>
            </w:pPr>
          </w:p>
        </w:tc>
        <w:tc>
          <w:tcPr>
            <w:tcW w:w="1418" w:type="dxa"/>
            <w:vMerge/>
            <w:tcBorders>
              <w:bottom w:val="single" w:sz="24" w:space="0" w:color="auto"/>
            </w:tcBorders>
            <w:vAlign w:val="center"/>
          </w:tcPr>
          <w:p w14:paraId="6117A979" w14:textId="77777777" w:rsidR="00061DA8" w:rsidRPr="000B6539" w:rsidRDefault="00061DA8" w:rsidP="000B6539">
            <w:pPr>
              <w:jc w:val="center"/>
              <w:rPr>
                <w:b/>
                <w:sz w:val="28"/>
                <w:szCs w:val="28"/>
                <w:lang w:val="en-GB"/>
              </w:rPr>
            </w:pPr>
          </w:p>
        </w:tc>
      </w:tr>
      <w:tr w:rsidR="00751B47" w:rsidRPr="000B6539" w14:paraId="7B8680BA" w14:textId="77777777" w:rsidTr="000B6539">
        <w:trPr>
          <w:trHeight w:val="567"/>
        </w:trPr>
        <w:tc>
          <w:tcPr>
            <w:tcW w:w="6232" w:type="dxa"/>
            <w:gridSpan w:val="2"/>
            <w:tcBorders>
              <w:top w:val="single" w:sz="24" w:space="0" w:color="auto"/>
            </w:tcBorders>
            <w:vAlign w:val="center"/>
          </w:tcPr>
          <w:p w14:paraId="74BA5874" w14:textId="7203AD64" w:rsidR="00751B47" w:rsidRPr="000B6539" w:rsidRDefault="00751B47" w:rsidP="00061DA8">
            <w:pPr>
              <w:rPr>
                <w:b/>
                <w:lang w:val="en-GB"/>
              </w:rPr>
            </w:pPr>
            <w:r w:rsidRPr="000B6539">
              <w:rPr>
                <w:b/>
                <w:lang w:val="en-GB"/>
              </w:rPr>
              <w:t>Decision making &amp; clinical reasoning</w:t>
            </w:r>
          </w:p>
        </w:tc>
        <w:tc>
          <w:tcPr>
            <w:tcW w:w="1417" w:type="dxa"/>
            <w:vMerge w:val="restart"/>
            <w:tcBorders>
              <w:top w:val="single" w:sz="24" w:space="0" w:color="auto"/>
            </w:tcBorders>
            <w:vAlign w:val="center"/>
          </w:tcPr>
          <w:p w14:paraId="2BE06309" w14:textId="77777777" w:rsidR="00751B47" w:rsidRPr="000B6539" w:rsidRDefault="00751B47" w:rsidP="000B6539">
            <w:pPr>
              <w:jc w:val="center"/>
              <w:rPr>
                <w:b/>
                <w:sz w:val="28"/>
                <w:szCs w:val="28"/>
                <w:lang w:val="en-GB"/>
              </w:rPr>
            </w:pPr>
          </w:p>
        </w:tc>
        <w:tc>
          <w:tcPr>
            <w:tcW w:w="1418" w:type="dxa"/>
            <w:vMerge w:val="restart"/>
            <w:tcBorders>
              <w:top w:val="single" w:sz="24" w:space="0" w:color="auto"/>
            </w:tcBorders>
            <w:vAlign w:val="center"/>
          </w:tcPr>
          <w:p w14:paraId="5A4424B6" w14:textId="77777777" w:rsidR="00751B47" w:rsidRPr="000B6539" w:rsidRDefault="00751B47" w:rsidP="000B6539">
            <w:pPr>
              <w:jc w:val="center"/>
              <w:rPr>
                <w:b/>
                <w:sz w:val="28"/>
                <w:szCs w:val="28"/>
                <w:lang w:val="en-GB"/>
              </w:rPr>
            </w:pPr>
          </w:p>
        </w:tc>
      </w:tr>
      <w:tr w:rsidR="00751B47" w14:paraId="5708ADD2" w14:textId="77777777" w:rsidTr="000B6539">
        <w:trPr>
          <w:trHeight w:val="567"/>
        </w:trPr>
        <w:tc>
          <w:tcPr>
            <w:tcW w:w="552" w:type="dxa"/>
            <w:vAlign w:val="center"/>
          </w:tcPr>
          <w:p w14:paraId="235851BD" w14:textId="0BFFC558" w:rsidR="00751B47" w:rsidRDefault="00751B47" w:rsidP="00061DA8">
            <w:pPr>
              <w:jc w:val="center"/>
              <w:rPr>
                <w:lang w:val="en-GB"/>
              </w:rPr>
            </w:pPr>
            <w:r>
              <w:rPr>
                <w:lang w:val="en-GB"/>
              </w:rPr>
              <w:t>1</w:t>
            </w:r>
          </w:p>
        </w:tc>
        <w:tc>
          <w:tcPr>
            <w:tcW w:w="5680" w:type="dxa"/>
            <w:vAlign w:val="center"/>
          </w:tcPr>
          <w:p w14:paraId="10E00543" w14:textId="7D36873F" w:rsidR="00F74369" w:rsidRPr="00B472BF" w:rsidRDefault="00F74369" w:rsidP="00F74369">
            <w:pPr>
              <w:pStyle w:val="NormalWeb"/>
              <w:spacing w:before="0" w:beforeAutospacing="0" w:after="0" w:afterAutospacing="0"/>
              <w:rPr>
                <w:rFonts w:ascii="Calibri" w:hAnsi="Calibri" w:cs="Calibri"/>
                <w:sz w:val="15"/>
                <w:szCs w:val="15"/>
              </w:rPr>
            </w:pPr>
            <w:r w:rsidRPr="00B472BF">
              <w:rPr>
                <w:rFonts w:ascii="Calibri" w:hAnsi="Calibri" w:cs="Calibri"/>
                <w:sz w:val="15"/>
                <w:szCs w:val="15"/>
              </w:rPr>
              <w:t>In a straightforward clinical case:</w:t>
            </w:r>
          </w:p>
          <w:p w14:paraId="085A1544" w14:textId="02EE73E0" w:rsidR="00F74369" w:rsidRPr="00B472BF" w:rsidRDefault="00F74369" w:rsidP="00F74369">
            <w:pPr>
              <w:pStyle w:val="NormalWeb"/>
              <w:spacing w:before="0" w:beforeAutospacing="0" w:after="0" w:afterAutospacing="0"/>
              <w:rPr>
                <w:rFonts w:ascii="Calibri" w:hAnsi="Calibri" w:cs="Calibri"/>
                <w:sz w:val="15"/>
                <w:szCs w:val="15"/>
              </w:rPr>
            </w:pPr>
            <w:r w:rsidRPr="00B472BF">
              <w:rPr>
                <w:rFonts w:ascii="Calibri" w:hAnsi="Calibri" w:cs="Calibri"/>
                <w:sz w:val="15"/>
                <w:szCs w:val="15"/>
              </w:rPr>
              <w:t xml:space="preserve">Develops a provisional diagnosis and a differential diagnosis on the basis of the clinical evidence </w:t>
            </w:r>
          </w:p>
          <w:p w14:paraId="0E4486C5" w14:textId="10F910A6" w:rsidR="00751B47" w:rsidRPr="00B472BF" w:rsidRDefault="00F74369" w:rsidP="00F74369">
            <w:pPr>
              <w:pStyle w:val="NormalWeb"/>
              <w:spacing w:before="0" w:beforeAutospacing="0" w:after="0" w:afterAutospacing="0"/>
              <w:rPr>
                <w:rFonts w:ascii="Calibri" w:hAnsi="Calibri" w:cs="Calibri"/>
                <w:sz w:val="15"/>
                <w:szCs w:val="15"/>
              </w:rPr>
            </w:pPr>
            <w:r w:rsidRPr="00B472BF">
              <w:rPr>
                <w:rFonts w:ascii="Calibri" w:hAnsi="Calibri" w:cs="Calibri"/>
                <w:sz w:val="15"/>
                <w:szCs w:val="15"/>
              </w:rPr>
              <w:t>Institutes an appropriate investigative plan</w:t>
            </w:r>
            <w:r w:rsidRPr="00B472BF">
              <w:rPr>
                <w:rFonts w:ascii="Calibri" w:hAnsi="Calibri" w:cs="Calibri"/>
                <w:sz w:val="15"/>
                <w:szCs w:val="15"/>
              </w:rPr>
              <w:br/>
              <w:t>Institutes an appropriate therapeutic plan</w:t>
            </w:r>
            <w:r w:rsidRPr="00B472BF">
              <w:rPr>
                <w:rFonts w:ascii="Calibri" w:hAnsi="Calibri" w:cs="Calibri"/>
                <w:sz w:val="15"/>
                <w:szCs w:val="15"/>
              </w:rPr>
              <w:br/>
              <w:t>Seeks appropriate support from others</w:t>
            </w:r>
            <w:r w:rsidRPr="00B472BF">
              <w:rPr>
                <w:rFonts w:ascii="Calibri" w:hAnsi="Calibri" w:cs="Calibri"/>
                <w:sz w:val="15"/>
                <w:szCs w:val="15"/>
              </w:rPr>
              <w:br/>
              <w:t xml:space="preserve">Takes account of the patient’s wishes </w:t>
            </w:r>
          </w:p>
        </w:tc>
        <w:tc>
          <w:tcPr>
            <w:tcW w:w="1417" w:type="dxa"/>
            <w:vMerge/>
            <w:vAlign w:val="center"/>
          </w:tcPr>
          <w:p w14:paraId="75F2F580" w14:textId="77777777" w:rsidR="00751B47" w:rsidRPr="000B6539" w:rsidRDefault="00751B47" w:rsidP="000B6539">
            <w:pPr>
              <w:jc w:val="center"/>
              <w:rPr>
                <w:b/>
                <w:sz w:val="28"/>
                <w:szCs w:val="28"/>
                <w:lang w:val="en-GB"/>
              </w:rPr>
            </w:pPr>
          </w:p>
        </w:tc>
        <w:tc>
          <w:tcPr>
            <w:tcW w:w="1418" w:type="dxa"/>
            <w:vMerge/>
            <w:vAlign w:val="center"/>
          </w:tcPr>
          <w:p w14:paraId="04C129B6" w14:textId="77777777" w:rsidR="00751B47" w:rsidRPr="000B6539" w:rsidRDefault="00751B47" w:rsidP="000B6539">
            <w:pPr>
              <w:jc w:val="center"/>
              <w:rPr>
                <w:b/>
                <w:sz w:val="28"/>
                <w:szCs w:val="28"/>
                <w:lang w:val="en-GB"/>
              </w:rPr>
            </w:pPr>
          </w:p>
        </w:tc>
      </w:tr>
      <w:tr w:rsidR="00751B47" w14:paraId="5727CFE6" w14:textId="77777777" w:rsidTr="000B6539">
        <w:trPr>
          <w:trHeight w:val="567"/>
        </w:trPr>
        <w:tc>
          <w:tcPr>
            <w:tcW w:w="552" w:type="dxa"/>
            <w:vAlign w:val="center"/>
          </w:tcPr>
          <w:p w14:paraId="2FF7359E" w14:textId="6E42739E" w:rsidR="00751B47" w:rsidRDefault="00751B47" w:rsidP="00061DA8">
            <w:pPr>
              <w:jc w:val="center"/>
              <w:rPr>
                <w:lang w:val="en-GB"/>
              </w:rPr>
            </w:pPr>
            <w:r>
              <w:rPr>
                <w:lang w:val="en-GB"/>
              </w:rPr>
              <w:t>2</w:t>
            </w:r>
          </w:p>
        </w:tc>
        <w:tc>
          <w:tcPr>
            <w:tcW w:w="5680" w:type="dxa"/>
            <w:vAlign w:val="center"/>
          </w:tcPr>
          <w:p w14:paraId="60DF59B2" w14:textId="77777777" w:rsidR="00F74369" w:rsidRPr="00B472BF" w:rsidRDefault="00F74369" w:rsidP="00F74369">
            <w:pPr>
              <w:pStyle w:val="NormalWeb"/>
              <w:spacing w:before="0" w:beforeAutospacing="0" w:after="0" w:afterAutospacing="0"/>
              <w:rPr>
                <w:rFonts w:ascii="Calibri" w:hAnsi="Calibri" w:cs="Calibri"/>
                <w:sz w:val="15"/>
                <w:szCs w:val="15"/>
              </w:rPr>
            </w:pPr>
            <w:r w:rsidRPr="00B472BF">
              <w:rPr>
                <w:rFonts w:ascii="Calibri" w:hAnsi="Calibri" w:cs="Calibri"/>
                <w:sz w:val="15"/>
                <w:szCs w:val="15"/>
              </w:rPr>
              <w:t>In a difficult clinical case:</w:t>
            </w:r>
            <w:r w:rsidRPr="00B472BF">
              <w:rPr>
                <w:rFonts w:ascii="Calibri" w:hAnsi="Calibri" w:cs="Calibri"/>
                <w:sz w:val="15"/>
                <w:szCs w:val="15"/>
              </w:rPr>
              <w:br/>
              <w:t xml:space="preserve">Develops a provisional diagnosis and a differential diagnosis on the basis of the clinical evidence </w:t>
            </w:r>
          </w:p>
          <w:p w14:paraId="39D0AA44" w14:textId="5E78F1C1" w:rsidR="00751B47" w:rsidRPr="00B472BF" w:rsidRDefault="00F74369" w:rsidP="00F74369">
            <w:pPr>
              <w:pStyle w:val="NormalWeb"/>
              <w:spacing w:before="0" w:beforeAutospacing="0" w:after="0" w:afterAutospacing="0"/>
              <w:rPr>
                <w:rFonts w:ascii="Calibri" w:hAnsi="Calibri" w:cs="Calibri"/>
                <w:sz w:val="15"/>
                <w:szCs w:val="15"/>
              </w:rPr>
            </w:pPr>
            <w:r w:rsidRPr="00B472BF">
              <w:rPr>
                <w:rFonts w:ascii="Calibri" w:hAnsi="Calibri" w:cs="Calibri"/>
                <w:sz w:val="15"/>
                <w:szCs w:val="15"/>
              </w:rPr>
              <w:t>Institutes an appropriate investigative plan</w:t>
            </w:r>
            <w:r w:rsidRPr="00B472BF">
              <w:rPr>
                <w:rFonts w:ascii="Calibri" w:hAnsi="Calibri" w:cs="Calibri"/>
                <w:sz w:val="15"/>
                <w:szCs w:val="15"/>
              </w:rPr>
              <w:br/>
              <w:t>Institutes an appropriate therapeutic plan</w:t>
            </w:r>
            <w:r w:rsidRPr="00B472BF">
              <w:rPr>
                <w:rFonts w:ascii="Calibri" w:hAnsi="Calibri" w:cs="Calibri"/>
                <w:sz w:val="15"/>
                <w:szCs w:val="15"/>
              </w:rPr>
              <w:br/>
              <w:t>Seeks appropriate support from others</w:t>
            </w:r>
            <w:r w:rsidRPr="00B472BF">
              <w:rPr>
                <w:rFonts w:ascii="Calibri" w:hAnsi="Calibri" w:cs="Calibri"/>
                <w:sz w:val="15"/>
                <w:szCs w:val="15"/>
              </w:rPr>
              <w:br/>
              <w:t xml:space="preserve">Takes account of the patient’s wishes </w:t>
            </w:r>
          </w:p>
        </w:tc>
        <w:tc>
          <w:tcPr>
            <w:tcW w:w="1417" w:type="dxa"/>
            <w:vMerge/>
            <w:vAlign w:val="center"/>
          </w:tcPr>
          <w:p w14:paraId="1520D191" w14:textId="77777777" w:rsidR="00751B47" w:rsidRPr="000B6539" w:rsidRDefault="00751B47" w:rsidP="000B6539">
            <w:pPr>
              <w:jc w:val="center"/>
              <w:rPr>
                <w:b/>
                <w:sz w:val="28"/>
                <w:szCs w:val="28"/>
                <w:lang w:val="en-GB"/>
              </w:rPr>
            </w:pPr>
          </w:p>
        </w:tc>
        <w:tc>
          <w:tcPr>
            <w:tcW w:w="1418" w:type="dxa"/>
            <w:vMerge/>
            <w:vAlign w:val="center"/>
          </w:tcPr>
          <w:p w14:paraId="27145981" w14:textId="77777777" w:rsidR="00751B47" w:rsidRPr="000B6539" w:rsidRDefault="00751B47" w:rsidP="000B6539">
            <w:pPr>
              <w:jc w:val="center"/>
              <w:rPr>
                <w:b/>
                <w:sz w:val="28"/>
                <w:szCs w:val="28"/>
                <w:lang w:val="en-GB"/>
              </w:rPr>
            </w:pPr>
          </w:p>
        </w:tc>
      </w:tr>
      <w:tr w:rsidR="00751B47" w14:paraId="79CEC2C9" w14:textId="77777777" w:rsidTr="000B6539">
        <w:trPr>
          <w:trHeight w:val="567"/>
        </w:trPr>
        <w:tc>
          <w:tcPr>
            <w:tcW w:w="552" w:type="dxa"/>
            <w:vAlign w:val="center"/>
          </w:tcPr>
          <w:p w14:paraId="00544067" w14:textId="065A6C83" w:rsidR="00751B47" w:rsidRDefault="00751B47" w:rsidP="00061DA8">
            <w:pPr>
              <w:jc w:val="center"/>
              <w:rPr>
                <w:lang w:val="en-GB"/>
              </w:rPr>
            </w:pPr>
            <w:r>
              <w:rPr>
                <w:lang w:val="en-GB"/>
              </w:rPr>
              <w:t>3</w:t>
            </w:r>
          </w:p>
        </w:tc>
        <w:tc>
          <w:tcPr>
            <w:tcW w:w="5680" w:type="dxa"/>
            <w:vAlign w:val="center"/>
          </w:tcPr>
          <w:p w14:paraId="21767AD2" w14:textId="77777777" w:rsidR="00F74369" w:rsidRPr="00B472BF" w:rsidRDefault="00F74369" w:rsidP="00F74369">
            <w:pPr>
              <w:pStyle w:val="NormalWeb"/>
              <w:spacing w:before="0" w:beforeAutospacing="0" w:after="0" w:afterAutospacing="0"/>
              <w:rPr>
                <w:rFonts w:ascii="Calibri" w:hAnsi="Calibri" w:cs="Calibri"/>
                <w:sz w:val="15"/>
                <w:szCs w:val="15"/>
              </w:rPr>
            </w:pPr>
            <w:r w:rsidRPr="00B472BF">
              <w:rPr>
                <w:rFonts w:ascii="Calibri" w:hAnsi="Calibri" w:cs="Calibri"/>
                <w:sz w:val="15"/>
                <w:szCs w:val="15"/>
              </w:rPr>
              <w:t>In a complex, non-emergency case:</w:t>
            </w:r>
            <w:r w:rsidRPr="00B472BF">
              <w:rPr>
                <w:rFonts w:ascii="Calibri" w:hAnsi="Calibri" w:cs="Calibri"/>
                <w:sz w:val="15"/>
                <w:szCs w:val="15"/>
              </w:rPr>
              <w:br/>
              <w:t xml:space="preserve">Develops a provisional diagnosis and a differential diagnosis on the basis of the clinical evidence </w:t>
            </w:r>
          </w:p>
          <w:p w14:paraId="76785861" w14:textId="0C6BDFD4" w:rsidR="00F74369" w:rsidRPr="00B472BF" w:rsidRDefault="00F74369" w:rsidP="00F74369">
            <w:pPr>
              <w:pStyle w:val="NormalWeb"/>
              <w:spacing w:before="0" w:beforeAutospacing="0" w:after="0" w:afterAutospacing="0"/>
              <w:rPr>
                <w:sz w:val="15"/>
                <w:szCs w:val="15"/>
              </w:rPr>
            </w:pPr>
            <w:r w:rsidRPr="00B472BF">
              <w:rPr>
                <w:rFonts w:ascii="Calibri" w:hAnsi="Calibri" w:cs="Calibri"/>
                <w:sz w:val="15"/>
                <w:szCs w:val="15"/>
              </w:rPr>
              <w:t>Institutes an appropriate investigative plan</w:t>
            </w:r>
            <w:r w:rsidRPr="00B472BF">
              <w:rPr>
                <w:rFonts w:ascii="Calibri" w:hAnsi="Calibri" w:cs="Calibri"/>
                <w:sz w:val="15"/>
                <w:szCs w:val="15"/>
              </w:rPr>
              <w:br/>
              <w:t xml:space="preserve">Institutes an appropriate therapeutic plan </w:t>
            </w:r>
          </w:p>
          <w:p w14:paraId="4D8FCFC9" w14:textId="77777777" w:rsidR="00F74369" w:rsidRPr="00B472BF" w:rsidRDefault="00F74369" w:rsidP="00F74369">
            <w:pPr>
              <w:pStyle w:val="NormalWeb"/>
              <w:spacing w:before="0" w:beforeAutospacing="0" w:after="0" w:afterAutospacing="0"/>
              <w:rPr>
                <w:rFonts w:ascii="Calibri" w:hAnsi="Calibri" w:cs="Calibri"/>
                <w:sz w:val="15"/>
                <w:szCs w:val="15"/>
              </w:rPr>
            </w:pPr>
            <w:r w:rsidRPr="00B472BF">
              <w:rPr>
                <w:rFonts w:ascii="Calibri" w:hAnsi="Calibri" w:cs="Calibri"/>
                <w:sz w:val="15"/>
                <w:szCs w:val="15"/>
              </w:rPr>
              <w:t xml:space="preserve">Seeks appropriate support from others </w:t>
            </w:r>
          </w:p>
          <w:p w14:paraId="3B376C43" w14:textId="5952839C" w:rsidR="00751B47" w:rsidRPr="00B472BF" w:rsidRDefault="00F74369" w:rsidP="00F74369">
            <w:pPr>
              <w:pStyle w:val="NormalWeb"/>
              <w:spacing w:before="0" w:beforeAutospacing="0" w:after="0" w:afterAutospacing="0"/>
              <w:rPr>
                <w:sz w:val="15"/>
                <w:szCs w:val="15"/>
              </w:rPr>
            </w:pPr>
            <w:r w:rsidRPr="00B472BF">
              <w:rPr>
                <w:rFonts w:ascii="Calibri" w:hAnsi="Calibri" w:cs="Calibri"/>
                <w:sz w:val="15"/>
                <w:szCs w:val="15"/>
              </w:rPr>
              <w:t xml:space="preserve">Takes account of the patient’s wishes </w:t>
            </w:r>
          </w:p>
        </w:tc>
        <w:tc>
          <w:tcPr>
            <w:tcW w:w="1417" w:type="dxa"/>
            <w:vMerge/>
            <w:vAlign w:val="center"/>
          </w:tcPr>
          <w:p w14:paraId="58410CB3" w14:textId="77777777" w:rsidR="00751B47" w:rsidRPr="000B6539" w:rsidRDefault="00751B47" w:rsidP="000B6539">
            <w:pPr>
              <w:jc w:val="center"/>
              <w:rPr>
                <w:b/>
                <w:sz w:val="28"/>
                <w:szCs w:val="28"/>
                <w:lang w:val="en-GB"/>
              </w:rPr>
            </w:pPr>
          </w:p>
        </w:tc>
        <w:tc>
          <w:tcPr>
            <w:tcW w:w="1418" w:type="dxa"/>
            <w:vMerge/>
            <w:vAlign w:val="center"/>
          </w:tcPr>
          <w:p w14:paraId="52910665" w14:textId="77777777" w:rsidR="00751B47" w:rsidRPr="000B6539" w:rsidRDefault="00751B47" w:rsidP="000B6539">
            <w:pPr>
              <w:jc w:val="center"/>
              <w:rPr>
                <w:b/>
                <w:sz w:val="28"/>
                <w:szCs w:val="28"/>
                <w:lang w:val="en-GB"/>
              </w:rPr>
            </w:pPr>
          </w:p>
        </w:tc>
      </w:tr>
      <w:tr w:rsidR="00751B47" w14:paraId="47A2C8BA" w14:textId="77777777" w:rsidTr="000B6539">
        <w:trPr>
          <w:trHeight w:val="567"/>
        </w:trPr>
        <w:tc>
          <w:tcPr>
            <w:tcW w:w="552" w:type="dxa"/>
            <w:tcBorders>
              <w:bottom w:val="single" w:sz="24" w:space="0" w:color="auto"/>
            </w:tcBorders>
            <w:vAlign w:val="center"/>
          </w:tcPr>
          <w:p w14:paraId="1491E016" w14:textId="560197A9" w:rsidR="00751B47" w:rsidRDefault="00751B47" w:rsidP="00061DA8">
            <w:pPr>
              <w:jc w:val="center"/>
              <w:rPr>
                <w:lang w:val="en-GB"/>
              </w:rPr>
            </w:pPr>
            <w:r>
              <w:rPr>
                <w:lang w:val="en-GB"/>
              </w:rPr>
              <w:t>4</w:t>
            </w:r>
          </w:p>
        </w:tc>
        <w:tc>
          <w:tcPr>
            <w:tcW w:w="5680" w:type="dxa"/>
            <w:tcBorders>
              <w:bottom w:val="single" w:sz="24" w:space="0" w:color="auto"/>
            </w:tcBorders>
            <w:vAlign w:val="center"/>
          </w:tcPr>
          <w:p w14:paraId="60D7403E" w14:textId="77777777" w:rsidR="00F74369" w:rsidRPr="00B472BF" w:rsidRDefault="00F74369" w:rsidP="00F74369">
            <w:pPr>
              <w:pStyle w:val="NormalWeb"/>
              <w:spacing w:before="0" w:beforeAutospacing="0" w:after="0" w:afterAutospacing="0"/>
              <w:rPr>
                <w:rFonts w:ascii="Calibri" w:hAnsi="Calibri" w:cs="Calibri"/>
                <w:sz w:val="15"/>
                <w:szCs w:val="15"/>
              </w:rPr>
            </w:pPr>
            <w:r w:rsidRPr="00B472BF">
              <w:rPr>
                <w:rFonts w:ascii="Calibri" w:hAnsi="Calibri" w:cs="Calibri"/>
                <w:sz w:val="15"/>
                <w:szCs w:val="15"/>
              </w:rPr>
              <w:t>In a complex, non-emergency case:</w:t>
            </w:r>
            <w:r w:rsidRPr="00B472BF">
              <w:rPr>
                <w:rFonts w:ascii="Calibri" w:hAnsi="Calibri" w:cs="Calibri"/>
                <w:sz w:val="15"/>
                <w:szCs w:val="15"/>
              </w:rPr>
              <w:br/>
              <w:t xml:space="preserve">Develops a provisional diagnosis and a differential diagnosis on the basis of the clinical evidence </w:t>
            </w:r>
          </w:p>
          <w:p w14:paraId="3B4E604B" w14:textId="2123433D" w:rsidR="00751B47" w:rsidRPr="00B472BF" w:rsidRDefault="00F74369" w:rsidP="00F74369">
            <w:pPr>
              <w:pStyle w:val="NormalWeb"/>
              <w:spacing w:before="0" w:beforeAutospacing="0" w:after="0" w:afterAutospacing="0"/>
              <w:rPr>
                <w:sz w:val="15"/>
                <w:szCs w:val="15"/>
              </w:rPr>
            </w:pPr>
            <w:r w:rsidRPr="00B472BF">
              <w:rPr>
                <w:rFonts w:ascii="Calibri" w:hAnsi="Calibri" w:cs="Calibri"/>
                <w:sz w:val="15"/>
                <w:szCs w:val="15"/>
              </w:rPr>
              <w:t>Institutes an appropriate investigative plan</w:t>
            </w:r>
            <w:r w:rsidRPr="00B472BF">
              <w:rPr>
                <w:rFonts w:ascii="Calibri" w:hAnsi="Calibri" w:cs="Calibri"/>
                <w:sz w:val="15"/>
                <w:szCs w:val="15"/>
              </w:rPr>
              <w:br/>
              <w:t>Institutes an appropriate therapeutic plan</w:t>
            </w:r>
            <w:r w:rsidRPr="00B472BF">
              <w:rPr>
                <w:rFonts w:ascii="Calibri" w:hAnsi="Calibri" w:cs="Calibri"/>
                <w:sz w:val="15"/>
                <w:szCs w:val="15"/>
              </w:rPr>
              <w:br/>
              <w:t>Seeks appropriate support from others</w:t>
            </w:r>
            <w:r w:rsidRPr="00B472BF">
              <w:rPr>
                <w:rFonts w:ascii="Calibri" w:hAnsi="Calibri" w:cs="Calibri"/>
                <w:sz w:val="15"/>
                <w:szCs w:val="15"/>
              </w:rPr>
              <w:br/>
              <w:t xml:space="preserve">Takes account of the patient’s wishes and records them accurately and succinctly </w:t>
            </w:r>
          </w:p>
        </w:tc>
        <w:tc>
          <w:tcPr>
            <w:tcW w:w="1417" w:type="dxa"/>
            <w:vMerge/>
            <w:tcBorders>
              <w:bottom w:val="single" w:sz="24" w:space="0" w:color="auto"/>
            </w:tcBorders>
            <w:vAlign w:val="center"/>
          </w:tcPr>
          <w:p w14:paraId="48D0EED8" w14:textId="77777777" w:rsidR="00751B47" w:rsidRPr="000B6539" w:rsidRDefault="00751B47" w:rsidP="000B6539">
            <w:pPr>
              <w:jc w:val="center"/>
              <w:rPr>
                <w:b/>
                <w:sz w:val="28"/>
                <w:szCs w:val="28"/>
                <w:lang w:val="en-GB"/>
              </w:rPr>
            </w:pPr>
          </w:p>
        </w:tc>
        <w:tc>
          <w:tcPr>
            <w:tcW w:w="1418" w:type="dxa"/>
            <w:vMerge/>
            <w:tcBorders>
              <w:bottom w:val="single" w:sz="24" w:space="0" w:color="auto"/>
            </w:tcBorders>
            <w:vAlign w:val="center"/>
          </w:tcPr>
          <w:p w14:paraId="1267A6E5" w14:textId="77777777" w:rsidR="00751B47" w:rsidRPr="000B6539" w:rsidRDefault="00751B47" w:rsidP="000B6539">
            <w:pPr>
              <w:jc w:val="center"/>
              <w:rPr>
                <w:b/>
                <w:sz w:val="28"/>
                <w:szCs w:val="28"/>
                <w:lang w:val="en-GB"/>
              </w:rPr>
            </w:pPr>
          </w:p>
        </w:tc>
      </w:tr>
      <w:tr w:rsidR="00751B47" w:rsidRPr="000B6539" w14:paraId="2E7AE562" w14:textId="77777777" w:rsidTr="000B6539">
        <w:trPr>
          <w:trHeight w:val="567"/>
        </w:trPr>
        <w:tc>
          <w:tcPr>
            <w:tcW w:w="6232" w:type="dxa"/>
            <w:gridSpan w:val="2"/>
            <w:tcBorders>
              <w:top w:val="single" w:sz="24" w:space="0" w:color="auto"/>
            </w:tcBorders>
            <w:vAlign w:val="center"/>
          </w:tcPr>
          <w:p w14:paraId="72EB2B06" w14:textId="121FD742" w:rsidR="00751B47" w:rsidRPr="000B6539" w:rsidRDefault="00751B47" w:rsidP="00061DA8">
            <w:pPr>
              <w:rPr>
                <w:b/>
                <w:lang w:val="en-GB"/>
              </w:rPr>
            </w:pPr>
            <w:r w:rsidRPr="000B6539">
              <w:rPr>
                <w:b/>
                <w:lang w:val="en-GB"/>
              </w:rPr>
              <w:t>The patient as central focus of care</w:t>
            </w:r>
          </w:p>
        </w:tc>
        <w:tc>
          <w:tcPr>
            <w:tcW w:w="1417" w:type="dxa"/>
            <w:vMerge w:val="restart"/>
            <w:tcBorders>
              <w:top w:val="single" w:sz="24" w:space="0" w:color="auto"/>
            </w:tcBorders>
            <w:vAlign w:val="center"/>
          </w:tcPr>
          <w:p w14:paraId="42DE69A9" w14:textId="77777777" w:rsidR="00751B47" w:rsidRPr="000B6539" w:rsidRDefault="00751B47" w:rsidP="000B6539">
            <w:pPr>
              <w:jc w:val="center"/>
              <w:rPr>
                <w:b/>
                <w:sz w:val="28"/>
                <w:szCs w:val="28"/>
                <w:lang w:val="en-GB"/>
              </w:rPr>
            </w:pPr>
          </w:p>
        </w:tc>
        <w:tc>
          <w:tcPr>
            <w:tcW w:w="1418" w:type="dxa"/>
            <w:vMerge w:val="restart"/>
            <w:tcBorders>
              <w:top w:val="single" w:sz="24" w:space="0" w:color="auto"/>
            </w:tcBorders>
            <w:vAlign w:val="center"/>
          </w:tcPr>
          <w:p w14:paraId="69884232" w14:textId="77777777" w:rsidR="00751B47" w:rsidRPr="000B6539" w:rsidRDefault="00751B47" w:rsidP="000B6539">
            <w:pPr>
              <w:jc w:val="center"/>
              <w:rPr>
                <w:b/>
                <w:sz w:val="28"/>
                <w:szCs w:val="28"/>
                <w:lang w:val="en-GB"/>
              </w:rPr>
            </w:pPr>
          </w:p>
        </w:tc>
      </w:tr>
      <w:tr w:rsidR="00751B47" w14:paraId="7EDEEF0D" w14:textId="77777777" w:rsidTr="000B6539">
        <w:trPr>
          <w:trHeight w:val="567"/>
        </w:trPr>
        <w:tc>
          <w:tcPr>
            <w:tcW w:w="552" w:type="dxa"/>
            <w:vAlign w:val="center"/>
          </w:tcPr>
          <w:p w14:paraId="3ADC2E20" w14:textId="1623FF78" w:rsidR="00751B47" w:rsidRDefault="00751B47" w:rsidP="00061DA8">
            <w:pPr>
              <w:jc w:val="center"/>
              <w:rPr>
                <w:lang w:val="en-GB"/>
              </w:rPr>
            </w:pPr>
            <w:r>
              <w:rPr>
                <w:lang w:val="en-GB"/>
              </w:rPr>
              <w:t>1</w:t>
            </w:r>
          </w:p>
        </w:tc>
        <w:tc>
          <w:tcPr>
            <w:tcW w:w="5680" w:type="dxa"/>
            <w:vAlign w:val="center"/>
          </w:tcPr>
          <w:p w14:paraId="236A5A26" w14:textId="77777777" w:rsidR="00703F97" w:rsidRPr="00B472BF" w:rsidRDefault="00703F97" w:rsidP="00703F97">
            <w:pPr>
              <w:pStyle w:val="NormalWeb"/>
              <w:spacing w:before="0" w:beforeAutospacing="0" w:after="0" w:afterAutospacing="0"/>
              <w:rPr>
                <w:rFonts w:ascii="Calibri" w:hAnsi="Calibri" w:cs="Calibri"/>
                <w:sz w:val="15"/>
                <w:szCs w:val="15"/>
              </w:rPr>
            </w:pPr>
            <w:r w:rsidRPr="00B472BF">
              <w:rPr>
                <w:rFonts w:ascii="Calibri" w:hAnsi="Calibri" w:cs="Calibri"/>
                <w:sz w:val="15"/>
                <w:szCs w:val="15"/>
              </w:rPr>
              <w:t xml:space="preserve">Responds honestly and promptly to patient questions but knows when to refer for senior help </w:t>
            </w:r>
          </w:p>
          <w:p w14:paraId="2BE24630" w14:textId="2E202CFB" w:rsidR="00751B47" w:rsidRPr="00B472BF" w:rsidRDefault="00703F97" w:rsidP="00703F97">
            <w:pPr>
              <w:pStyle w:val="NormalWeb"/>
              <w:spacing w:before="0" w:beforeAutospacing="0" w:after="0" w:afterAutospacing="0"/>
              <w:rPr>
                <w:sz w:val="15"/>
                <w:szCs w:val="15"/>
              </w:rPr>
            </w:pPr>
            <w:r w:rsidRPr="00B472BF">
              <w:rPr>
                <w:rFonts w:ascii="Calibri" w:hAnsi="Calibri" w:cs="Calibri"/>
                <w:sz w:val="15"/>
                <w:szCs w:val="15"/>
              </w:rPr>
              <w:t xml:space="preserve">Recognises the need for disparate approaches to individual patients </w:t>
            </w:r>
          </w:p>
        </w:tc>
        <w:tc>
          <w:tcPr>
            <w:tcW w:w="1417" w:type="dxa"/>
            <w:vMerge/>
            <w:vAlign w:val="center"/>
          </w:tcPr>
          <w:p w14:paraId="22AB5AA2" w14:textId="77777777" w:rsidR="00751B47" w:rsidRPr="000B6539" w:rsidRDefault="00751B47" w:rsidP="000B6539">
            <w:pPr>
              <w:jc w:val="center"/>
              <w:rPr>
                <w:b/>
                <w:sz w:val="28"/>
                <w:szCs w:val="28"/>
                <w:lang w:val="en-GB"/>
              </w:rPr>
            </w:pPr>
          </w:p>
        </w:tc>
        <w:tc>
          <w:tcPr>
            <w:tcW w:w="1418" w:type="dxa"/>
            <w:vMerge/>
            <w:vAlign w:val="center"/>
          </w:tcPr>
          <w:p w14:paraId="22C0BF5C" w14:textId="77777777" w:rsidR="00751B47" w:rsidRPr="000B6539" w:rsidRDefault="00751B47" w:rsidP="000B6539">
            <w:pPr>
              <w:jc w:val="center"/>
              <w:rPr>
                <w:b/>
                <w:sz w:val="28"/>
                <w:szCs w:val="28"/>
                <w:lang w:val="en-GB"/>
              </w:rPr>
            </w:pPr>
          </w:p>
        </w:tc>
      </w:tr>
      <w:tr w:rsidR="00751B47" w14:paraId="2611AC8E" w14:textId="77777777" w:rsidTr="000B6539">
        <w:trPr>
          <w:trHeight w:val="567"/>
        </w:trPr>
        <w:tc>
          <w:tcPr>
            <w:tcW w:w="552" w:type="dxa"/>
            <w:vAlign w:val="center"/>
          </w:tcPr>
          <w:p w14:paraId="293FB4A4" w14:textId="7E0C6699" w:rsidR="00751B47" w:rsidRDefault="00751B47" w:rsidP="00061DA8">
            <w:pPr>
              <w:jc w:val="center"/>
              <w:rPr>
                <w:lang w:val="en-GB"/>
              </w:rPr>
            </w:pPr>
            <w:r>
              <w:rPr>
                <w:lang w:val="en-GB"/>
              </w:rPr>
              <w:t>2</w:t>
            </w:r>
          </w:p>
        </w:tc>
        <w:tc>
          <w:tcPr>
            <w:tcW w:w="5680" w:type="dxa"/>
            <w:vAlign w:val="center"/>
          </w:tcPr>
          <w:p w14:paraId="0C01C043" w14:textId="7721317B" w:rsidR="00751B47" w:rsidRPr="00B472BF" w:rsidRDefault="00703F97" w:rsidP="00703F97">
            <w:pPr>
              <w:pStyle w:val="NormalWeb"/>
              <w:spacing w:before="0" w:beforeAutospacing="0" w:after="0" w:afterAutospacing="0"/>
              <w:rPr>
                <w:sz w:val="15"/>
                <w:szCs w:val="15"/>
              </w:rPr>
            </w:pPr>
            <w:r w:rsidRPr="00B472BF">
              <w:rPr>
                <w:rFonts w:ascii="Calibri" w:hAnsi="Calibri" w:cs="Calibri"/>
                <w:sz w:val="15"/>
                <w:szCs w:val="15"/>
              </w:rPr>
              <w:t xml:space="preserve">Recognises more complex situations of communication, accommodates disparate needs and develops strategies to cope </w:t>
            </w:r>
          </w:p>
        </w:tc>
        <w:tc>
          <w:tcPr>
            <w:tcW w:w="1417" w:type="dxa"/>
            <w:vMerge/>
            <w:vAlign w:val="center"/>
          </w:tcPr>
          <w:p w14:paraId="3A398529" w14:textId="77777777" w:rsidR="00751B47" w:rsidRPr="000B6539" w:rsidRDefault="00751B47" w:rsidP="000B6539">
            <w:pPr>
              <w:jc w:val="center"/>
              <w:rPr>
                <w:b/>
                <w:sz w:val="28"/>
                <w:szCs w:val="28"/>
                <w:lang w:val="en-GB"/>
              </w:rPr>
            </w:pPr>
          </w:p>
        </w:tc>
        <w:tc>
          <w:tcPr>
            <w:tcW w:w="1418" w:type="dxa"/>
            <w:vMerge/>
            <w:vAlign w:val="center"/>
          </w:tcPr>
          <w:p w14:paraId="4BB63FEC" w14:textId="77777777" w:rsidR="00751B47" w:rsidRPr="000B6539" w:rsidRDefault="00751B47" w:rsidP="000B6539">
            <w:pPr>
              <w:jc w:val="center"/>
              <w:rPr>
                <w:b/>
                <w:sz w:val="28"/>
                <w:szCs w:val="28"/>
                <w:lang w:val="en-GB"/>
              </w:rPr>
            </w:pPr>
          </w:p>
        </w:tc>
      </w:tr>
      <w:tr w:rsidR="00751B47" w14:paraId="485FC2AD" w14:textId="77777777" w:rsidTr="000B6539">
        <w:trPr>
          <w:trHeight w:val="567"/>
        </w:trPr>
        <w:tc>
          <w:tcPr>
            <w:tcW w:w="552" w:type="dxa"/>
            <w:vAlign w:val="center"/>
          </w:tcPr>
          <w:p w14:paraId="46C42264" w14:textId="3CC8EAC7" w:rsidR="00751B47" w:rsidRDefault="00751B47" w:rsidP="00061DA8">
            <w:pPr>
              <w:jc w:val="center"/>
              <w:rPr>
                <w:lang w:val="en-GB"/>
              </w:rPr>
            </w:pPr>
            <w:r>
              <w:rPr>
                <w:lang w:val="en-GB"/>
              </w:rPr>
              <w:t>3</w:t>
            </w:r>
          </w:p>
        </w:tc>
        <w:tc>
          <w:tcPr>
            <w:tcW w:w="5680" w:type="dxa"/>
            <w:vAlign w:val="center"/>
          </w:tcPr>
          <w:p w14:paraId="6D683B1B" w14:textId="17D9162E" w:rsidR="00751B47" w:rsidRPr="00B472BF" w:rsidRDefault="00703F97" w:rsidP="00703F97">
            <w:pPr>
              <w:pStyle w:val="NormalWeb"/>
              <w:spacing w:before="0" w:beforeAutospacing="0" w:after="0" w:afterAutospacing="0"/>
              <w:rPr>
                <w:sz w:val="15"/>
                <w:szCs w:val="15"/>
              </w:rPr>
            </w:pPr>
            <w:r w:rsidRPr="00B472BF">
              <w:rPr>
                <w:rFonts w:ascii="Calibri" w:hAnsi="Calibri" w:cs="Calibri"/>
                <w:sz w:val="15"/>
                <w:szCs w:val="15"/>
              </w:rPr>
              <w:t xml:space="preserve">Deals rapidly with more complex situations, promotes patients </w:t>
            </w:r>
            <w:proofErr w:type="spellStart"/>
            <w:r w:rsidRPr="00B472BF">
              <w:rPr>
                <w:rFonts w:ascii="Calibri" w:hAnsi="Calibri" w:cs="Calibri"/>
                <w:sz w:val="15"/>
                <w:szCs w:val="15"/>
              </w:rPr>
              <w:t>self care</w:t>
            </w:r>
            <w:proofErr w:type="spellEnd"/>
            <w:r w:rsidRPr="00B472BF">
              <w:rPr>
                <w:rFonts w:ascii="Calibri" w:hAnsi="Calibri" w:cs="Calibri"/>
                <w:sz w:val="15"/>
                <w:szCs w:val="15"/>
              </w:rPr>
              <w:t xml:space="preserve"> and ensures all opportunities are outlined </w:t>
            </w:r>
          </w:p>
        </w:tc>
        <w:tc>
          <w:tcPr>
            <w:tcW w:w="1417" w:type="dxa"/>
            <w:vMerge/>
            <w:vAlign w:val="center"/>
          </w:tcPr>
          <w:p w14:paraId="52B06069" w14:textId="77777777" w:rsidR="00751B47" w:rsidRPr="000B6539" w:rsidRDefault="00751B47" w:rsidP="000B6539">
            <w:pPr>
              <w:jc w:val="center"/>
              <w:rPr>
                <w:b/>
                <w:sz w:val="28"/>
                <w:szCs w:val="28"/>
                <w:lang w:val="en-GB"/>
              </w:rPr>
            </w:pPr>
          </w:p>
        </w:tc>
        <w:tc>
          <w:tcPr>
            <w:tcW w:w="1418" w:type="dxa"/>
            <w:vMerge/>
            <w:vAlign w:val="center"/>
          </w:tcPr>
          <w:p w14:paraId="536F81AC" w14:textId="77777777" w:rsidR="00751B47" w:rsidRPr="000B6539" w:rsidRDefault="00751B47" w:rsidP="000B6539">
            <w:pPr>
              <w:jc w:val="center"/>
              <w:rPr>
                <w:b/>
                <w:sz w:val="28"/>
                <w:szCs w:val="28"/>
                <w:lang w:val="en-GB"/>
              </w:rPr>
            </w:pPr>
          </w:p>
        </w:tc>
      </w:tr>
      <w:tr w:rsidR="00751B47" w14:paraId="45CEEA1B" w14:textId="77777777" w:rsidTr="000B6539">
        <w:trPr>
          <w:trHeight w:val="567"/>
        </w:trPr>
        <w:tc>
          <w:tcPr>
            <w:tcW w:w="552" w:type="dxa"/>
            <w:tcBorders>
              <w:bottom w:val="single" w:sz="24" w:space="0" w:color="auto"/>
            </w:tcBorders>
            <w:vAlign w:val="center"/>
          </w:tcPr>
          <w:p w14:paraId="0A954D2C" w14:textId="02E39D0D" w:rsidR="00751B47" w:rsidRDefault="00751B47" w:rsidP="00061DA8">
            <w:pPr>
              <w:jc w:val="center"/>
              <w:rPr>
                <w:lang w:val="en-GB"/>
              </w:rPr>
            </w:pPr>
            <w:r>
              <w:rPr>
                <w:lang w:val="en-GB"/>
              </w:rPr>
              <w:lastRenderedPageBreak/>
              <w:t>4</w:t>
            </w:r>
          </w:p>
        </w:tc>
        <w:tc>
          <w:tcPr>
            <w:tcW w:w="5680" w:type="dxa"/>
            <w:tcBorders>
              <w:bottom w:val="single" w:sz="24" w:space="0" w:color="auto"/>
            </w:tcBorders>
            <w:vAlign w:val="center"/>
          </w:tcPr>
          <w:p w14:paraId="1CBE46B6" w14:textId="079D58E4" w:rsidR="00751B47" w:rsidRPr="00B472BF" w:rsidRDefault="00703F97" w:rsidP="00703F97">
            <w:pPr>
              <w:pStyle w:val="NormalWeb"/>
              <w:spacing w:before="0" w:beforeAutospacing="0" w:after="0" w:afterAutospacing="0"/>
              <w:rPr>
                <w:sz w:val="15"/>
                <w:szCs w:val="15"/>
              </w:rPr>
            </w:pPr>
            <w:r w:rsidRPr="00B472BF">
              <w:rPr>
                <w:rFonts w:ascii="Calibri" w:hAnsi="Calibri" w:cs="Calibri"/>
                <w:sz w:val="15"/>
                <w:szCs w:val="15"/>
              </w:rPr>
              <w:t xml:space="preserve">Is able to deal with all cases to outline patient </w:t>
            </w:r>
            <w:proofErr w:type="spellStart"/>
            <w:r w:rsidRPr="00B472BF">
              <w:rPr>
                <w:rFonts w:ascii="Calibri" w:hAnsi="Calibri" w:cs="Calibri"/>
                <w:sz w:val="15"/>
                <w:szCs w:val="15"/>
              </w:rPr>
              <w:t>self care</w:t>
            </w:r>
            <w:proofErr w:type="spellEnd"/>
            <w:r w:rsidRPr="00B472BF">
              <w:rPr>
                <w:rFonts w:ascii="Calibri" w:hAnsi="Calibri" w:cs="Calibri"/>
                <w:sz w:val="15"/>
                <w:szCs w:val="15"/>
              </w:rPr>
              <w:t xml:space="preserve"> and to promote the provision of this when it is not readily available </w:t>
            </w:r>
          </w:p>
        </w:tc>
        <w:tc>
          <w:tcPr>
            <w:tcW w:w="1417" w:type="dxa"/>
            <w:vMerge/>
            <w:tcBorders>
              <w:bottom w:val="single" w:sz="24" w:space="0" w:color="auto"/>
            </w:tcBorders>
            <w:vAlign w:val="center"/>
          </w:tcPr>
          <w:p w14:paraId="4AAB70A9" w14:textId="77777777" w:rsidR="00751B47" w:rsidRPr="000B6539" w:rsidRDefault="00751B47" w:rsidP="000B6539">
            <w:pPr>
              <w:jc w:val="center"/>
              <w:rPr>
                <w:b/>
                <w:sz w:val="28"/>
                <w:szCs w:val="28"/>
                <w:lang w:val="en-GB"/>
              </w:rPr>
            </w:pPr>
          </w:p>
        </w:tc>
        <w:tc>
          <w:tcPr>
            <w:tcW w:w="1418" w:type="dxa"/>
            <w:vMerge/>
            <w:tcBorders>
              <w:bottom w:val="single" w:sz="24" w:space="0" w:color="auto"/>
            </w:tcBorders>
            <w:vAlign w:val="center"/>
          </w:tcPr>
          <w:p w14:paraId="2E0DD43E" w14:textId="77777777" w:rsidR="00751B47" w:rsidRPr="000B6539" w:rsidRDefault="00751B47" w:rsidP="000B6539">
            <w:pPr>
              <w:jc w:val="center"/>
              <w:rPr>
                <w:b/>
                <w:sz w:val="28"/>
                <w:szCs w:val="28"/>
                <w:lang w:val="en-GB"/>
              </w:rPr>
            </w:pPr>
          </w:p>
        </w:tc>
      </w:tr>
      <w:tr w:rsidR="00751B47" w:rsidRPr="000B6539" w14:paraId="5F65D770" w14:textId="77777777" w:rsidTr="000B6539">
        <w:trPr>
          <w:trHeight w:val="567"/>
        </w:trPr>
        <w:tc>
          <w:tcPr>
            <w:tcW w:w="6232" w:type="dxa"/>
            <w:gridSpan w:val="2"/>
            <w:tcBorders>
              <w:top w:val="single" w:sz="24" w:space="0" w:color="auto"/>
            </w:tcBorders>
            <w:vAlign w:val="center"/>
          </w:tcPr>
          <w:p w14:paraId="4DA5F020" w14:textId="6A91B140" w:rsidR="00751B47" w:rsidRPr="000B6539" w:rsidRDefault="00751B47" w:rsidP="00061DA8">
            <w:pPr>
              <w:rPr>
                <w:b/>
                <w:lang w:val="en-GB"/>
              </w:rPr>
            </w:pPr>
            <w:r w:rsidRPr="000B6539">
              <w:rPr>
                <w:b/>
                <w:lang w:val="en-GB"/>
              </w:rPr>
              <w:t>Prioritisation of patient safety in clinical practice</w:t>
            </w:r>
          </w:p>
        </w:tc>
        <w:tc>
          <w:tcPr>
            <w:tcW w:w="1417" w:type="dxa"/>
            <w:vMerge w:val="restart"/>
            <w:tcBorders>
              <w:top w:val="single" w:sz="24" w:space="0" w:color="auto"/>
            </w:tcBorders>
            <w:vAlign w:val="center"/>
          </w:tcPr>
          <w:p w14:paraId="71F9EA71" w14:textId="77777777" w:rsidR="00751B47" w:rsidRPr="000B6539" w:rsidRDefault="00751B47" w:rsidP="000B6539">
            <w:pPr>
              <w:jc w:val="center"/>
              <w:rPr>
                <w:b/>
                <w:sz w:val="28"/>
                <w:szCs w:val="28"/>
                <w:lang w:val="en-GB"/>
              </w:rPr>
            </w:pPr>
          </w:p>
        </w:tc>
        <w:tc>
          <w:tcPr>
            <w:tcW w:w="1418" w:type="dxa"/>
            <w:vMerge w:val="restart"/>
            <w:tcBorders>
              <w:top w:val="single" w:sz="24" w:space="0" w:color="auto"/>
            </w:tcBorders>
            <w:vAlign w:val="center"/>
          </w:tcPr>
          <w:p w14:paraId="1BA3E3B2" w14:textId="77777777" w:rsidR="00751B47" w:rsidRPr="000B6539" w:rsidRDefault="00751B47" w:rsidP="000B6539">
            <w:pPr>
              <w:jc w:val="center"/>
              <w:rPr>
                <w:b/>
                <w:sz w:val="28"/>
                <w:szCs w:val="28"/>
                <w:lang w:val="en-GB"/>
              </w:rPr>
            </w:pPr>
          </w:p>
        </w:tc>
      </w:tr>
      <w:tr w:rsidR="00751B47" w14:paraId="0DA73ACD" w14:textId="77777777" w:rsidTr="000B6539">
        <w:trPr>
          <w:trHeight w:val="567"/>
        </w:trPr>
        <w:tc>
          <w:tcPr>
            <w:tcW w:w="552" w:type="dxa"/>
            <w:vAlign w:val="center"/>
          </w:tcPr>
          <w:p w14:paraId="59BDCF6B" w14:textId="710CBD82" w:rsidR="00751B47" w:rsidRDefault="00751B47" w:rsidP="00061DA8">
            <w:pPr>
              <w:jc w:val="center"/>
              <w:rPr>
                <w:lang w:val="en-GB"/>
              </w:rPr>
            </w:pPr>
            <w:r>
              <w:rPr>
                <w:lang w:val="en-GB"/>
              </w:rPr>
              <w:t>1</w:t>
            </w:r>
          </w:p>
        </w:tc>
        <w:tc>
          <w:tcPr>
            <w:tcW w:w="5680" w:type="dxa"/>
            <w:vAlign w:val="center"/>
          </w:tcPr>
          <w:p w14:paraId="1DF5158D" w14:textId="77777777" w:rsidR="00703F97" w:rsidRPr="00B472BF" w:rsidRDefault="00703F97" w:rsidP="00703F97">
            <w:pPr>
              <w:pStyle w:val="NormalWeb"/>
              <w:spacing w:before="0" w:beforeAutospacing="0" w:after="0" w:afterAutospacing="0"/>
              <w:rPr>
                <w:sz w:val="15"/>
                <w:szCs w:val="15"/>
              </w:rPr>
            </w:pPr>
            <w:r w:rsidRPr="00B472BF">
              <w:rPr>
                <w:rFonts w:ascii="Calibri" w:hAnsi="Calibri" w:cs="Calibri"/>
                <w:sz w:val="15"/>
                <w:szCs w:val="15"/>
              </w:rPr>
              <w:t xml:space="preserve">Discusses risks of treatments with patients and is able to help patients make decisions about their treatment </w:t>
            </w:r>
          </w:p>
          <w:p w14:paraId="5E487B8B" w14:textId="77777777" w:rsidR="00703F97" w:rsidRPr="00B472BF" w:rsidRDefault="00703F97" w:rsidP="00703F97">
            <w:pPr>
              <w:pStyle w:val="NormalWeb"/>
              <w:spacing w:before="0" w:beforeAutospacing="0" w:after="0" w:afterAutospacing="0"/>
              <w:rPr>
                <w:sz w:val="15"/>
                <w:szCs w:val="15"/>
              </w:rPr>
            </w:pPr>
            <w:r w:rsidRPr="00B472BF">
              <w:rPr>
                <w:rFonts w:ascii="Calibri" w:hAnsi="Calibri" w:cs="Calibri"/>
                <w:sz w:val="15"/>
                <w:szCs w:val="15"/>
              </w:rPr>
              <w:t>Does not hurry patients into decisions</w:t>
            </w:r>
            <w:r w:rsidRPr="00B472BF">
              <w:rPr>
                <w:rFonts w:ascii="Calibri" w:hAnsi="Calibri" w:cs="Calibri"/>
                <w:sz w:val="15"/>
                <w:szCs w:val="15"/>
              </w:rPr>
              <w:br/>
              <w:t xml:space="preserve">Promotes patients safety to more junior colleagues </w:t>
            </w:r>
          </w:p>
          <w:p w14:paraId="1DB85B9D" w14:textId="77777777" w:rsidR="00703F97" w:rsidRPr="00B472BF" w:rsidRDefault="00703F97" w:rsidP="00703F97">
            <w:pPr>
              <w:pStyle w:val="NormalWeb"/>
              <w:spacing w:before="0" w:beforeAutospacing="0" w:after="0" w:afterAutospacing="0"/>
              <w:rPr>
                <w:sz w:val="15"/>
                <w:szCs w:val="15"/>
              </w:rPr>
            </w:pPr>
            <w:r w:rsidRPr="00B472BF">
              <w:rPr>
                <w:rFonts w:ascii="Calibri" w:hAnsi="Calibri" w:cs="Calibri"/>
                <w:sz w:val="15"/>
                <w:szCs w:val="15"/>
              </w:rPr>
              <w:t xml:space="preserve">Always ensures the safe use of equipment. Follows guidelines unless there is a clear reason for doing otherwise </w:t>
            </w:r>
          </w:p>
          <w:p w14:paraId="449F60E3" w14:textId="77777777" w:rsidR="00703F97" w:rsidRPr="00B472BF" w:rsidRDefault="00703F97" w:rsidP="00703F97">
            <w:pPr>
              <w:pStyle w:val="NormalWeb"/>
              <w:spacing w:before="0" w:beforeAutospacing="0" w:after="0" w:afterAutospacing="0"/>
              <w:rPr>
                <w:sz w:val="15"/>
                <w:szCs w:val="15"/>
              </w:rPr>
            </w:pPr>
            <w:r w:rsidRPr="00B472BF">
              <w:rPr>
                <w:rFonts w:ascii="Calibri" w:hAnsi="Calibri" w:cs="Calibri"/>
                <w:sz w:val="15"/>
                <w:szCs w:val="15"/>
              </w:rPr>
              <w:t>Acts promptly when a patient’s condition deteriorates</w:t>
            </w:r>
            <w:r w:rsidRPr="00B472BF">
              <w:rPr>
                <w:rFonts w:ascii="Calibri" w:hAnsi="Calibri" w:cs="Calibri"/>
                <w:sz w:val="15"/>
                <w:szCs w:val="15"/>
              </w:rPr>
              <w:br/>
              <w:t xml:space="preserve">Recognises untoward or significant events and always reports these </w:t>
            </w:r>
          </w:p>
          <w:p w14:paraId="3154CFEA" w14:textId="77777777" w:rsidR="00703F97" w:rsidRPr="00B472BF" w:rsidRDefault="00703F97" w:rsidP="00703F97">
            <w:pPr>
              <w:pStyle w:val="NormalWeb"/>
              <w:spacing w:before="0" w:beforeAutospacing="0" w:after="0" w:afterAutospacing="0"/>
              <w:rPr>
                <w:sz w:val="15"/>
                <w:szCs w:val="15"/>
              </w:rPr>
            </w:pPr>
            <w:r w:rsidRPr="00B472BF">
              <w:rPr>
                <w:rFonts w:ascii="Calibri" w:hAnsi="Calibri" w:cs="Calibri"/>
                <w:sz w:val="15"/>
                <w:szCs w:val="15"/>
              </w:rPr>
              <w:t xml:space="preserve">Leads discussion of causes of clinical incidents with staff and enables them to reflect on the causes </w:t>
            </w:r>
          </w:p>
          <w:p w14:paraId="61CB21FF" w14:textId="5EB2C26C" w:rsidR="00751B47" w:rsidRPr="00B472BF" w:rsidRDefault="00703F97" w:rsidP="00703F97">
            <w:pPr>
              <w:pStyle w:val="NormalWeb"/>
              <w:spacing w:before="0" w:beforeAutospacing="0" w:after="0" w:afterAutospacing="0"/>
              <w:rPr>
                <w:sz w:val="15"/>
                <w:szCs w:val="15"/>
              </w:rPr>
            </w:pPr>
            <w:r w:rsidRPr="00B472BF">
              <w:rPr>
                <w:rFonts w:ascii="Calibri" w:hAnsi="Calibri" w:cs="Calibri"/>
                <w:sz w:val="15"/>
                <w:szCs w:val="15"/>
              </w:rPr>
              <w:t xml:space="preserve">Able to undertake a root cause analysis </w:t>
            </w:r>
          </w:p>
        </w:tc>
        <w:tc>
          <w:tcPr>
            <w:tcW w:w="1417" w:type="dxa"/>
            <w:vMerge/>
            <w:vAlign w:val="center"/>
          </w:tcPr>
          <w:p w14:paraId="48E42394" w14:textId="77777777" w:rsidR="00751B47" w:rsidRPr="000B6539" w:rsidRDefault="00751B47" w:rsidP="000B6539">
            <w:pPr>
              <w:jc w:val="center"/>
              <w:rPr>
                <w:b/>
                <w:sz w:val="28"/>
                <w:szCs w:val="28"/>
                <w:lang w:val="en-GB"/>
              </w:rPr>
            </w:pPr>
          </w:p>
        </w:tc>
        <w:tc>
          <w:tcPr>
            <w:tcW w:w="1418" w:type="dxa"/>
            <w:vMerge/>
            <w:vAlign w:val="center"/>
          </w:tcPr>
          <w:p w14:paraId="7335CCD7" w14:textId="77777777" w:rsidR="00751B47" w:rsidRPr="000B6539" w:rsidRDefault="00751B47" w:rsidP="000B6539">
            <w:pPr>
              <w:jc w:val="center"/>
              <w:rPr>
                <w:b/>
                <w:sz w:val="28"/>
                <w:szCs w:val="28"/>
                <w:lang w:val="en-GB"/>
              </w:rPr>
            </w:pPr>
          </w:p>
        </w:tc>
      </w:tr>
      <w:tr w:rsidR="00751B47" w14:paraId="0E689D29" w14:textId="77777777" w:rsidTr="000B6539">
        <w:trPr>
          <w:trHeight w:val="567"/>
        </w:trPr>
        <w:tc>
          <w:tcPr>
            <w:tcW w:w="552" w:type="dxa"/>
            <w:vAlign w:val="center"/>
          </w:tcPr>
          <w:p w14:paraId="21E63C7A" w14:textId="10CF1081" w:rsidR="00751B47" w:rsidRDefault="00751B47" w:rsidP="00061DA8">
            <w:pPr>
              <w:jc w:val="center"/>
              <w:rPr>
                <w:lang w:val="en-GB"/>
              </w:rPr>
            </w:pPr>
            <w:r>
              <w:rPr>
                <w:lang w:val="en-GB"/>
              </w:rPr>
              <w:t>2</w:t>
            </w:r>
          </w:p>
        </w:tc>
        <w:tc>
          <w:tcPr>
            <w:tcW w:w="5680" w:type="dxa"/>
            <w:vAlign w:val="center"/>
          </w:tcPr>
          <w:p w14:paraId="18AAD0B7" w14:textId="00F510E0" w:rsidR="00751B47" w:rsidRPr="00B472BF" w:rsidRDefault="00703F97" w:rsidP="00703F97">
            <w:pPr>
              <w:pStyle w:val="NormalWeb"/>
              <w:spacing w:before="0" w:beforeAutospacing="0" w:after="0" w:afterAutospacing="0"/>
              <w:rPr>
                <w:sz w:val="15"/>
                <w:szCs w:val="15"/>
              </w:rPr>
            </w:pPr>
            <w:r w:rsidRPr="00B472BF">
              <w:rPr>
                <w:rFonts w:ascii="Calibri" w:hAnsi="Calibri" w:cs="Calibri"/>
                <w:sz w:val="15"/>
                <w:szCs w:val="15"/>
              </w:rPr>
              <w:t xml:space="preserve">Demonstrates ability to lead team discussion on risk assessment and risk management and to work with the team to make organisational changes that will reduce risk and improve safety </w:t>
            </w:r>
          </w:p>
        </w:tc>
        <w:tc>
          <w:tcPr>
            <w:tcW w:w="1417" w:type="dxa"/>
            <w:vMerge/>
            <w:vAlign w:val="center"/>
          </w:tcPr>
          <w:p w14:paraId="6C15BF64" w14:textId="77777777" w:rsidR="00751B47" w:rsidRPr="000B6539" w:rsidRDefault="00751B47" w:rsidP="000B6539">
            <w:pPr>
              <w:jc w:val="center"/>
              <w:rPr>
                <w:b/>
                <w:sz w:val="28"/>
                <w:szCs w:val="28"/>
                <w:lang w:val="en-GB"/>
              </w:rPr>
            </w:pPr>
          </w:p>
        </w:tc>
        <w:tc>
          <w:tcPr>
            <w:tcW w:w="1418" w:type="dxa"/>
            <w:vMerge/>
            <w:vAlign w:val="center"/>
          </w:tcPr>
          <w:p w14:paraId="195C410A" w14:textId="77777777" w:rsidR="00751B47" w:rsidRPr="000B6539" w:rsidRDefault="00751B47" w:rsidP="000B6539">
            <w:pPr>
              <w:jc w:val="center"/>
              <w:rPr>
                <w:b/>
                <w:sz w:val="28"/>
                <w:szCs w:val="28"/>
                <w:lang w:val="en-GB"/>
              </w:rPr>
            </w:pPr>
          </w:p>
        </w:tc>
      </w:tr>
      <w:tr w:rsidR="00751B47" w14:paraId="7738BEE1" w14:textId="77777777" w:rsidTr="000B6539">
        <w:trPr>
          <w:trHeight w:val="567"/>
        </w:trPr>
        <w:tc>
          <w:tcPr>
            <w:tcW w:w="552" w:type="dxa"/>
            <w:vAlign w:val="center"/>
          </w:tcPr>
          <w:p w14:paraId="37368786" w14:textId="72B8DB09" w:rsidR="00751B47" w:rsidRDefault="00751B47" w:rsidP="00061DA8">
            <w:pPr>
              <w:jc w:val="center"/>
              <w:rPr>
                <w:lang w:val="en-GB"/>
              </w:rPr>
            </w:pPr>
            <w:r>
              <w:rPr>
                <w:lang w:val="en-GB"/>
              </w:rPr>
              <w:t>3</w:t>
            </w:r>
          </w:p>
        </w:tc>
        <w:tc>
          <w:tcPr>
            <w:tcW w:w="5680" w:type="dxa"/>
            <w:vAlign w:val="center"/>
          </w:tcPr>
          <w:p w14:paraId="41F9E0DE" w14:textId="7D46AD96" w:rsidR="00751B47" w:rsidRPr="00B472BF" w:rsidRDefault="00703F97" w:rsidP="00703F97">
            <w:pPr>
              <w:pStyle w:val="NormalWeb"/>
              <w:spacing w:before="0" w:beforeAutospacing="0" w:after="0" w:afterAutospacing="0"/>
              <w:rPr>
                <w:sz w:val="15"/>
                <w:szCs w:val="15"/>
              </w:rPr>
            </w:pPr>
            <w:r w:rsidRPr="00B472BF">
              <w:rPr>
                <w:rFonts w:ascii="Calibri" w:hAnsi="Calibri" w:cs="Calibri"/>
                <w:sz w:val="15"/>
                <w:szCs w:val="15"/>
              </w:rPr>
              <w:t xml:space="preserve">Able to assess the risks across the system of care and to work with colleagues from different department or sectors to ensure safety across the health care system </w:t>
            </w:r>
          </w:p>
        </w:tc>
        <w:tc>
          <w:tcPr>
            <w:tcW w:w="1417" w:type="dxa"/>
            <w:vMerge/>
            <w:vAlign w:val="center"/>
          </w:tcPr>
          <w:p w14:paraId="2A347F8A" w14:textId="77777777" w:rsidR="00751B47" w:rsidRPr="000B6539" w:rsidRDefault="00751B47" w:rsidP="000B6539">
            <w:pPr>
              <w:jc w:val="center"/>
              <w:rPr>
                <w:b/>
                <w:sz w:val="28"/>
                <w:szCs w:val="28"/>
                <w:lang w:val="en-GB"/>
              </w:rPr>
            </w:pPr>
          </w:p>
        </w:tc>
        <w:tc>
          <w:tcPr>
            <w:tcW w:w="1418" w:type="dxa"/>
            <w:vMerge/>
            <w:vAlign w:val="center"/>
          </w:tcPr>
          <w:p w14:paraId="3B0D9146" w14:textId="77777777" w:rsidR="00751B47" w:rsidRPr="000B6539" w:rsidRDefault="00751B47" w:rsidP="000B6539">
            <w:pPr>
              <w:jc w:val="center"/>
              <w:rPr>
                <w:b/>
                <w:sz w:val="28"/>
                <w:szCs w:val="28"/>
                <w:lang w:val="en-GB"/>
              </w:rPr>
            </w:pPr>
          </w:p>
        </w:tc>
      </w:tr>
      <w:tr w:rsidR="00751B47" w14:paraId="54DE6243" w14:textId="77777777" w:rsidTr="000B6539">
        <w:trPr>
          <w:trHeight w:val="567"/>
        </w:trPr>
        <w:tc>
          <w:tcPr>
            <w:tcW w:w="552" w:type="dxa"/>
            <w:tcBorders>
              <w:bottom w:val="single" w:sz="24" w:space="0" w:color="000000"/>
            </w:tcBorders>
            <w:vAlign w:val="center"/>
          </w:tcPr>
          <w:p w14:paraId="13A2359C" w14:textId="38B7CE9F" w:rsidR="00751B47" w:rsidRDefault="00751B47" w:rsidP="00061DA8">
            <w:pPr>
              <w:jc w:val="center"/>
              <w:rPr>
                <w:lang w:val="en-GB"/>
              </w:rPr>
            </w:pPr>
            <w:r>
              <w:rPr>
                <w:lang w:val="en-GB"/>
              </w:rPr>
              <w:t>4</w:t>
            </w:r>
          </w:p>
        </w:tc>
        <w:tc>
          <w:tcPr>
            <w:tcW w:w="5680" w:type="dxa"/>
            <w:tcBorders>
              <w:bottom w:val="single" w:sz="24" w:space="0" w:color="000000"/>
            </w:tcBorders>
            <w:vAlign w:val="center"/>
          </w:tcPr>
          <w:p w14:paraId="50EF5DFD" w14:textId="5259E66D" w:rsidR="00751B47" w:rsidRPr="00B472BF" w:rsidRDefault="00703F97" w:rsidP="00703F97">
            <w:pPr>
              <w:pStyle w:val="NormalWeb"/>
              <w:spacing w:before="0" w:beforeAutospacing="0" w:after="0" w:afterAutospacing="0"/>
              <w:rPr>
                <w:sz w:val="15"/>
                <w:szCs w:val="15"/>
              </w:rPr>
            </w:pPr>
            <w:r w:rsidRPr="00B472BF">
              <w:rPr>
                <w:rFonts w:ascii="Calibri" w:hAnsi="Calibri" w:cs="Calibri"/>
                <w:sz w:val="15"/>
                <w:szCs w:val="15"/>
              </w:rPr>
              <w:t>Shows support for junior colleagues who are involved in untoward events</w:t>
            </w:r>
            <w:r w:rsidRPr="00B472BF">
              <w:rPr>
                <w:rFonts w:ascii="Calibri" w:hAnsi="Calibri" w:cs="Calibri"/>
                <w:sz w:val="15"/>
                <w:szCs w:val="15"/>
              </w:rPr>
              <w:br/>
              <w:t xml:space="preserve">Is fastidious about following safety protocols and encourages junior colleagues to do the same </w:t>
            </w:r>
          </w:p>
        </w:tc>
        <w:tc>
          <w:tcPr>
            <w:tcW w:w="1417" w:type="dxa"/>
            <w:vMerge/>
            <w:tcBorders>
              <w:bottom w:val="single" w:sz="24" w:space="0" w:color="000000"/>
            </w:tcBorders>
            <w:vAlign w:val="center"/>
          </w:tcPr>
          <w:p w14:paraId="09F59538" w14:textId="77777777" w:rsidR="00751B47" w:rsidRPr="000B6539" w:rsidRDefault="00751B47" w:rsidP="000B6539">
            <w:pPr>
              <w:jc w:val="center"/>
              <w:rPr>
                <w:b/>
                <w:sz w:val="28"/>
                <w:szCs w:val="28"/>
                <w:lang w:val="en-GB"/>
              </w:rPr>
            </w:pPr>
          </w:p>
        </w:tc>
        <w:tc>
          <w:tcPr>
            <w:tcW w:w="1418" w:type="dxa"/>
            <w:vMerge/>
            <w:tcBorders>
              <w:bottom w:val="single" w:sz="24" w:space="0" w:color="000000"/>
            </w:tcBorders>
            <w:vAlign w:val="center"/>
          </w:tcPr>
          <w:p w14:paraId="2D6A44CF" w14:textId="77777777" w:rsidR="00751B47" w:rsidRPr="000B6539" w:rsidRDefault="00751B47" w:rsidP="000B6539">
            <w:pPr>
              <w:jc w:val="center"/>
              <w:rPr>
                <w:b/>
                <w:sz w:val="28"/>
                <w:szCs w:val="28"/>
                <w:lang w:val="en-GB"/>
              </w:rPr>
            </w:pPr>
          </w:p>
        </w:tc>
      </w:tr>
      <w:tr w:rsidR="00751B47" w:rsidRPr="000B6539" w14:paraId="1DACB3E3" w14:textId="77777777" w:rsidTr="000B6539">
        <w:trPr>
          <w:trHeight w:val="567"/>
        </w:trPr>
        <w:tc>
          <w:tcPr>
            <w:tcW w:w="6232" w:type="dxa"/>
            <w:gridSpan w:val="2"/>
            <w:tcBorders>
              <w:top w:val="single" w:sz="24" w:space="0" w:color="000000"/>
            </w:tcBorders>
            <w:vAlign w:val="center"/>
          </w:tcPr>
          <w:p w14:paraId="65AB33ED" w14:textId="7249DFE1" w:rsidR="00751B47" w:rsidRPr="000B6539" w:rsidRDefault="00751B47" w:rsidP="00061DA8">
            <w:pPr>
              <w:rPr>
                <w:b/>
                <w:lang w:val="en-GB"/>
              </w:rPr>
            </w:pPr>
            <w:r w:rsidRPr="000B6539">
              <w:rPr>
                <w:b/>
                <w:lang w:val="en-GB"/>
              </w:rPr>
              <w:t>Team working &amp; patient safety</w:t>
            </w:r>
          </w:p>
        </w:tc>
        <w:tc>
          <w:tcPr>
            <w:tcW w:w="1417" w:type="dxa"/>
            <w:vMerge w:val="restart"/>
            <w:tcBorders>
              <w:top w:val="single" w:sz="24" w:space="0" w:color="000000"/>
            </w:tcBorders>
            <w:vAlign w:val="center"/>
          </w:tcPr>
          <w:p w14:paraId="73F3F68B" w14:textId="77777777" w:rsidR="00751B47" w:rsidRPr="000B6539" w:rsidRDefault="00751B47" w:rsidP="000B6539">
            <w:pPr>
              <w:jc w:val="center"/>
              <w:rPr>
                <w:b/>
                <w:sz w:val="28"/>
                <w:szCs w:val="28"/>
                <w:lang w:val="en-GB"/>
              </w:rPr>
            </w:pPr>
          </w:p>
        </w:tc>
        <w:tc>
          <w:tcPr>
            <w:tcW w:w="1418" w:type="dxa"/>
            <w:vMerge w:val="restart"/>
            <w:tcBorders>
              <w:top w:val="single" w:sz="24" w:space="0" w:color="000000"/>
            </w:tcBorders>
            <w:vAlign w:val="center"/>
          </w:tcPr>
          <w:p w14:paraId="71461E77" w14:textId="77777777" w:rsidR="00751B47" w:rsidRPr="000B6539" w:rsidRDefault="00751B47" w:rsidP="000B6539">
            <w:pPr>
              <w:jc w:val="center"/>
              <w:rPr>
                <w:b/>
                <w:sz w:val="28"/>
                <w:szCs w:val="28"/>
                <w:lang w:val="en-GB"/>
              </w:rPr>
            </w:pPr>
          </w:p>
        </w:tc>
      </w:tr>
      <w:tr w:rsidR="00751B47" w14:paraId="0A45B932" w14:textId="77777777" w:rsidTr="000B6539">
        <w:trPr>
          <w:trHeight w:val="567"/>
        </w:trPr>
        <w:tc>
          <w:tcPr>
            <w:tcW w:w="552" w:type="dxa"/>
            <w:vAlign w:val="center"/>
          </w:tcPr>
          <w:p w14:paraId="0A27A05B" w14:textId="7E7E8865" w:rsidR="00751B47" w:rsidRDefault="00751B47" w:rsidP="00061DA8">
            <w:pPr>
              <w:jc w:val="center"/>
              <w:rPr>
                <w:lang w:val="en-GB"/>
              </w:rPr>
            </w:pPr>
            <w:r>
              <w:rPr>
                <w:lang w:val="en-GB"/>
              </w:rPr>
              <w:t>1</w:t>
            </w:r>
          </w:p>
        </w:tc>
        <w:tc>
          <w:tcPr>
            <w:tcW w:w="5680" w:type="dxa"/>
            <w:vAlign w:val="center"/>
          </w:tcPr>
          <w:p w14:paraId="1C170B8B" w14:textId="77777777" w:rsidR="00703F97" w:rsidRPr="00B472BF" w:rsidRDefault="00703F97" w:rsidP="00703F97">
            <w:pPr>
              <w:pStyle w:val="NormalWeb"/>
              <w:spacing w:before="0" w:beforeAutospacing="0" w:after="0" w:afterAutospacing="0"/>
              <w:rPr>
                <w:sz w:val="15"/>
                <w:szCs w:val="15"/>
              </w:rPr>
            </w:pPr>
            <w:r w:rsidRPr="00B472BF">
              <w:rPr>
                <w:rFonts w:ascii="Calibri" w:hAnsi="Calibri" w:cs="Calibri"/>
                <w:sz w:val="15"/>
                <w:szCs w:val="15"/>
              </w:rPr>
              <w:t xml:space="preserve">Works well within the multidisciplinary team and recognises when assistance is required from the relevant team member </w:t>
            </w:r>
          </w:p>
          <w:p w14:paraId="3B22A47F" w14:textId="77777777" w:rsidR="00703F97" w:rsidRPr="00B472BF" w:rsidRDefault="00703F97" w:rsidP="00703F97">
            <w:pPr>
              <w:pStyle w:val="NormalWeb"/>
              <w:spacing w:before="0" w:beforeAutospacing="0" w:after="0" w:afterAutospacing="0"/>
              <w:rPr>
                <w:sz w:val="15"/>
                <w:szCs w:val="15"/>
              </w:rPr>
            </w:pPr>
            <w:r w:rsidRPr="00B472BF">
              <w:rPr>
                <w:rFonts w:ascii="Calibri" w:hAnsi="Calibri" w:cs="Calibri"/>
                <w:sz w:val="15"/>
                <w:szCs w:val="15"/>
              </w:rPr>
              <w:t xml:space="preserve">Demonstrates awareness of own contribution to patient safety within a team and is able to outline the roles of other team members </w:t>
            </w:r>
          </w:p>
          <w:p w14:paraId="2664A164" w14:textId="77777777" w:rsidR="00703F97" w:rsidRPr="00B472BF" w:rsidRDefault="00703F97" w:rsidP="00703F97">
            <w:pPr>
              <w:pStyle w:val="NormalWeb"/>
              <w:spacing w:before="0" w:beforeAutospacing="0" w:after="0" w:afterAutospacing="0"/>
              <w:rPr>
                <w:rFonts w:ascii="Calibri" w:hAnsi="Calibri" w:cs="Calibri"/>
                <w:sz w:val="15"/>
                <w:szCs w:val="15"/>
              </w:rPr>
            </w:pPr>
            <w:r w:rsidRPr="00B472BF">
              <w:rPr>
                <w:rFonts w:ascii="Calibri" w:hAnsi="Calibri" w:cs="Calibri"/>
                <w:sz w:val="15"/>
                <w:szCs w:val="15"/>
              </w:rPr>
              <w:t xml:space="preserve">Keeps records up-to-date and legible and relevant to the safe progress of the patient </w:t>
            </w:r>
          </w:p>
          <w:p w14:paraId="2D3F66A7" w14:textId="559A9576" w:rsidR="00751B47" w:rsidRPr="00B472BF" w:rsidRDefault="00703F97" w:rsidP="00703F97">
            <w:pPr>
              <w:pStyle w:val="NormalWeb"/>
              <w:spacing w:before="0" w:beforeAutospacing="0" w:after="0" w:afterAutospacing="0"/>
              <w:rPr>
                <w:sz w:val="15"/>
                <w:szCs w:val="15"/>
              </w:rPr>
            </w:pPr>
            <w:r w:rsidRPr="00B472BF">
              <w:rPr>
                <w:rFonts w:ascii="Calibri" w:hAnsi="Calibri" w:cs="Calibri"/>
                <w:sz w:val="15"/>
                <w:szCs w:val="15"/>
              </w:rPr>
              <w:t xml:space="preserve">Hands over care in a precise, timely and effective manner </w:t>
            </w:r>
          </w:p>
        </w:tc>
        <w:tc>
          <w:tcPr>
            <w:tcW w:w="1417" w:type="dxa"/>
            <w:vMerge/>
            <w:vAlign w:val="center"/>
          </w:tcPr>
          <w:p w14:paraId="7451D2DB" w14:textId="77777777" w:rsidR="00751B47" w:rsidRPr="000B6539" w:rsidRDefault="00751B47" w:rsidP="000B6539">
            <w:pPr>
              <w:jc w:val="center"/>
              <w:rPr>
                <w:b/>
                <w:sz w:val="28"/>
                <w:szCs w:val="28"/>
                <w:lang w:val="en-GB"/>
              </w:rPr>
            </w:pPr>
          </w:p>
        </w:tc>
        <w:tc>
          <w:tcPr>
            <w:tcW w:w="1418" w:type="dxa"/>
            <w:vMerge/>
            <w:vAlign w:val="center"/>
          </w:tcPr>
          <w:p w14:paraId="021312A0" w14:textId="77777777" w:rsidR="00751B47" w:rsidRPr="000B6539" w:rsidRDefault="00751B47" w:rsidP="000B6539">
            <w:pPr>
              <w:jc w:val="center"/>
              <w:rPr>
                <w:b/>
                <w:sz w:val="28"/>
                <w:szCs w:val="28"/>
                <w:lang w:val="en-GB"/>
              </w:rPr>
            </w:pPr>
          </w:p>
        </w:tc>
      </w:tr>
      <w:tr w:rsidR="00751B47" w14:paraId="3A582684" w14:textId="77777777" w:rsidTr="000B6539">
        <w:trPr>
          <w:trHeight w:val="567"/>
        </w:trPr>
        <w:tc>
          <w:tcPr>
            <w:tcW w:w="552" w:type="dxa"/>
            <w:vAlign w:val="center"/>
          </w:tcPr>
          <w:p w14:paraId="2425A03A" w14:textId="57437457" w:rsidR="00751B47" w:rsidRDefault="00751B47" w:rsidP="00061DA8">
            <w:pPr>
              <w:jc w:val="center"/>
              <w:rPr>
                <w:lang w:val="en-GB"/>
              </w:rPr>
            </w:pPr>
            <w:r>
              <w:rPr>
                <w:lang w:val="en-GB"/>
              </w:rPr>
              <w:t>2</w:t>
            </w:r>
          </w:p>
        </w:tc>
        <w:tc>
          <w:tcPr>
            <w:tcW w:w="5680" w:type="dxa"/>
            <w:vAlign w:val="center"/>
          </w:tcPr>
          <w:p w14:paraId="05AAE2D6" w14:textId="77777777" w:rsidR="00703F97" w:rsidRPr="00B472BF" w:rsidRDefault="00703F97" w:rsidP="00703F97">
            <w:pPr>
              <w:pStyle w:val="NormalWeb"/>
              <w:spacing w:before="0" w:beforeAutospacing="0" w:after="0" w:afterAutospacing="0"/>
              <w:rPr>
                <w:sz w:val="15"/>
                <w:szCs w:val="15"/>
              </w:rPr>
            </w:pPr>
            <w:r w:rsidRPr="00B472BF">
              <w:rPr>
                <w:rFonts w:ascii="Calibri" w:hAnsi="Calibri" w:cs="Calibri"/>
                <w:sz w:val="15"/>
                <w:szCs w:val="15"/>
              </w:rPr>
              <w:t xml:space="preserve">Demonstrates ability to discuss problems within a team to senior colleagues. Provides an analysis and plan for change </w:t>
            </w:r>
          </w:p>
          <w:p w14:paraId="0BA068AE" w14:textId="77777777" w:rsidR="00703F97" w:rsidRPr="00B472BF" w:rsidRDefault="00703F97" w:rsidP="00703F97">
            <w:pPr>
              <w:pStyle w:val="NormalWeb"/>
              <w:spacing w:before="0" w:beforeAutospacing="0" w:after="0" w:afterAutospacing="0"/>
              <w:rPr>
                <w:sz w:val="15"/>
                <w:szCs w:val="15"/>
              </w:rPr>
            </w:pPr>
            <w:r w:rsidRPr="00B472BF">
              <w:rPr>
                <w:rFonts w:ascii="Calibri" w:hAnsi="Calibri" w:cs="Calibri"/>
                <w:sz w:val="15"/>
                <w:szCs w:val="15"/>
              </w:rPr>
              <w:t xml:space="preserve">Demonstrates ability to work with the virtual team to develop the ability to work well in a variety of different teams – for example the ward team and the infection control team - and to contribute to discussion on the team’s role in patient safety </w:t>
            </w:r>
          </w:p>
          <w:p w14:paraId="52808A8A" w14:textId="5EF34C43" w:rsidR="00751B47" w:rsidRPr="00B472BF" w:rsidRDefault="00703F97" w:rsidP="00703F97">
            <w:pPr>
              <w:pStyle w:val="NormalWeb"/>
              <w:spacing w:before="0" w:beforeAutospacing="0" w:after="0" w:afterAutospacing="0"/>
              <w:rPr>
                <w:sz w:val="15"/>
                <w:szCs w:val="15"/>
              </w:rPr>
            </w:pPr>
            <w:r w:rsidRPr="00B472BF">
              <w:rPr>
                <w:rFonts w:ascii="Calibri" w:hAnsi="Calibri" w:cs="Calibri"/>
                <w:sz w:val="15"/>
                <w:szCs w:val="15"/>
              </w:rPr>
              <w:t xml:space="preserve">To develop the leadership skills necessary to lead teams so that they are more effective and able to deliver better safer care </w:t>
            </w:r>
          </w:p>
        </w:tc>
        <w:tc>
          <w:tcPr>
            <w:tcW w:w="1417" w:type="dxa"/>
            <w:vMerge/>
            <w:vAlign w:val="center"/>
          </w:tcPr>
          <w:p w14:paraId="284FB630" w14:textId="77777777" w:rsidR="00751B47" w:rsidRPr="000B6539" w:rsidRDefault="00751B47" w:rsidP="000B6539">
            <w:pPr>
              <w:jc w:val="center"/>
              <w:rPr>
                <w:b/>
                <w:sz w:val="28"/>
                <w:szCs w:val="28"/>
                <w:lang w:val="en-GB"/>
              </w:rPr>
            </w:pPr>
          </w:p>
        </w:tc>
        <w:tc>
          <w:tcPr>
            <w:tcW w:w="1418" w:type="dxa"/>
            <w:vMerge/>
            <w:vAlign w:val="center"/>
          </w:tcPr>
          <w:p w14:paraId="150D120D" w14:textId="77777777" w:rsidR="00751B47" w:rsidRPr="000B6539" w:rsidRDefault="00751B47" w:rsidP="000B6539">
            <w:pPr>
              <w:jc w:val="center"/>
              <w:rPr>
                <w:b/>
                <w:sz w:val="28"/>
                <w:szCs w:val="28"/>
                <w:lang w:val="en-GB"/>
              </w:rPr>
            </w:pPr>
          </w:p>
        </w:tc>
      </w:tr>
      <w:tr w:rsidR="00751B47" w14:paraId="217FD438" w14:textId="77777777" w:rsidTr="000B6539">
        <w:trPr>
          <w:trHeight w:val="567"/>
        </w:trPr>
        <w:tc>
          <w:tcPr>
            <w:tcW w:w="552" w:type="dxa"/>
            <w:vAlign w:val="center"/>
          </w:tcPr>
          <w:p w14:paraId="38593C9F" w14:textId="51D30BF0" w:rsidR="00751B47" w:rsidRDefault="00751B47" w:rsidP="00061DA8">
            <w:pPr>
              <w:jc w:val="center"/>
              <w:rPr>
                <w:lang w:val="en-GB"/>
              </w:rPr>
            </w:pPr>
            <w:r>
              <w:rPr>
                <w:lang w:val="en-GB"/>
              </w:rPr>
              <w:t>3</w:t>
            </w:r>
          </w:p>
        </w:tc>
        <w:tc>
          <w:tcPr>
            <w:tcW w:w="5680" w:type="dxa"/>
            <w:vAlign w:val="center"/>
          </w:tcPr>
          <w:p w14:paraId="22AB8320" w14:textId="77777777" w:rsidR="00703F97" w:rsidRPr="00B472BF" w:rsidRDefault="00703F97" w:rsidP="00703F97">
            <w:pPr>
              <w:pStyle w:val="NormalWeb"/>
              <w:spacing w:before="0" w:beforeAutospacing="0" w:after="0" w:afterAutospacing="0"/>
              <w:rPr>
                <w:rFonts w:ascii="Calibri" w:hAnsi="Calibri" w:cs="Calibri"/>
                <w:sz w:val="15"/>
                <w:szCs w:val="15"/>
              </w:rPr>
            </w:pPr>
            <w:r w:rsidRPr="00B472BF">
              <w:rPr>
                <w:rFonts w:ascii="Calibri" w:hAnsi="Calibri" w:cs="Calibri"/>
                <w:sz w:val="15"/>
                <w:szCs w:val="15"/>
              </w:rPr>
              <w:t xml:space="preserve">Leads multidisciplinary team meetings but promotes contribution from all team members </w:t>
            </w:r>
          </w:p>
          <w:p w14:paraId="7B198FEB" w14:textId="7D9044C7" w:rsidR="00703F97" w:rsidRPr="00B472BF" w:rsidRDefault="00703F97" w:rsidP="00703F97">
            <w:pPr>
              <w:pStyle w:val="NormalWeb"/>
              <w:spacing w:before="0" w:beforeAutospacing="0" w:after="0" w:afterAutospacing="0"/>
              <w:rPr>
                <w:sz w:val="15"/>
                <w:szCs w:val="15"/>
              </w:rPr>
            </w:pPr>
            <w:r w:rsidRPr="00B472BF">
              <w:rPr>
                <w:rFonts w:ascii="Calibri" w:hAnsi="Calibri" w:cs="Calibri"/>
                <w:sz w:val="15"/>
                <w:szCs w:val="15"/>
              </w:rPr>
              <w:t xml:space="preserve">Recognises need for optimal team dynamics and promotes conflict resolution </w:t>
            </w:r>
          </w:p>
          <w:p w14:paraId="527772DB" w14:textId="28D22DC8" w:rsidR="00751B47" w:rsidRPr="00B472BF" w:rsidRDefault="00703F97" w:rsidP="00703F97">
            <w:pPr>
              <w:pStyle w:val="NormalWeb"/>
              <w:spacing w:before="0" w:beforeAutospacing="0" w:after="0" w:afterAutospacing="0"/>
              <w:rPr>
                <w:sz w:val="15"/>
                <w:szCs w:val="15"/>
              </w:rPr>
            </w:pPr>
            <w:r w:rsidRPr="00B472BF">
              <w:rPr>
                <w:rFonts w:ascii="Calibri" w:hAnsi="Calibri" w:cs="Calibri"/>
                <w:sz w:val="15"/>
                <w:szCs w:val="15"/>
              </w:rPr>
              <w:t xml:space="preserve">Demonstrates ability to convey to patients after a handover of care that although there is a different team, the care is continuous </w:t>
            </w:r>
          </w:p>
        </w:tc>
        <w:tc>
          <w:tcPr>
            <w:tcW w:w="1417" w:type="dxa"/>
            <w:vMerge/>
            <w:vAlign w:val="center"/>
          </w:tcPr>
          <w:p w14:paraId="4B7E2642" w14:textId="77777777" w:rsidR="00751B47" w:rsidRPr="000B6539" w:rsidRDefault="00751B47" w:rsidP="000B6539">
            <w:pPr>
              <w:jc w:val="center"/>
              <w:rPr>
                <w:b/>
                <w:sz w:val="28"/>
                <w:szCs w:val="28"/>
                <w:lang w:val="en-GB"/>
              </w:rPr>
            </w:pPr>
          </w:p>
        </w:tc>
        <w:tc>
          <w:tcPr>
            <w:tcW w:w="1418" w:type="dxa"/>
            <w:vMerge/>
            <w:vAlign w:val="center"/>
          </w:tcPr>
          <w:p w14:paraId="418E7EA1" w14:textId="77777777" w:rsidR="00751B47" w:rsidRPr="000B6539" w:rsidRDefault="00751B47" w:rsidP="000B6539">
            <w:pPr>
              <w:jc w:val="center"/>
              <w:rPr>
                <w:b/>
                <w:sz w:val="28"/>
                <w:szCs w:val="28"/>
                <w:lang w:val="en-GB"/>
              </w:rPr>
            </w:pPr>
          </w:p>
        </w:tc>
      </w:tr>
      <w:tr w:rsidR="00751B47" w14:paraId="0135FDE1" w14:textId="77777777" w:rsidTr="000B6539">
        <w:trPr>
          <w:trHeight w:val="567"/>
        </w:trPr>
        <w:tc>
          <w:tcPr>
            <w:tcW w:w="552" w:type="dxa"/>
            <w:vAlign w:val="center"/>
          </w:tcPr>
          <w:p w14:paraId="7600E260" w14:textId="287DEA54" w:rsidR="00751B47" w:rsidRDefault="00751B47" w:rsidP="00061DA8">
            <w:pPr>
              <w:jc w:val="center"/>
              <w:rPr>
                <w:lang w:val="en-GB"/>
              </w:rPr>
            </w:pPr>
            <w:r>
              <w:rPr>
                <w:lang w:val="en-GB"/>
              </w:rPr>
              <w:t>4</w:t>
            </w:r>
          </w:p>
        </w:tc>
        <w:tc>
          <w:tcPr>
            <w:tcW w:w="5680" w:type="dxa"/>
            <w:vAlign w:val="center"/>
          </w:tcPr>
          <w:p w14:paraId="6D5F174D" w14:textId="77777777" w:rsidR="00703F97" w:rsidRPr="00B472BF" w:rsidRDefault="00703F97" w:rsidP="00703F97">
            <w:pPr>
              <w:pStyle w:val="NormalWeb"/>
              <w:spacing w:before="0" w:beforeAutospacing="0" w:after="0" w:afterAutospacing="0"/>
              <w:rPr>
                <w:sz w:val="15"/>
                <w:szCs w:val="15"/>
              </w:rPr>
            </w:pPr>
            <w:r w:rsidRPr="00B472BF">
              <w:rPr>
                <w:rFonts w:ascii="Calibri" w:hAnsi="Calibri" w:cs="Calibri"/>
                <w:sz w:val="15"/>
                <w:szCs w:val="15"/>
              </w:rPr>
              <w:t xml:space="preserve">Leads multi-disciplinary team meetings allowing all voices to be heard and considered. Fosters an atmosphere of collaboration </w:t>
            </w:r>
          </w:p>
          <w:p w14:paraId="452CFA2F" w14:textId="77777777" w:rsidR="00703F97" w:rsidRPr="00B472BF" w:rsidRDefault="00703F97" w:rsidP="00703F97">
            <w:pPr>
              <w:pStyle w:val="NormalWeb"/>
              <w:spacing w:before="0" w:beforeAutospacing="0" w:after="0" w:afterAutospacing="0"/>
              <w:rPr>
                <w:rFonts w:ascii="Calibri" w:hAnsi="Calibri" w:cs="Calibri"/>
                <w:sz w:val="15"/>
                <w:szCs w:val="15"/>
              </w:rPr>
            </w:pPr>
            <w:r w:rsidRPr="00B472BF">
              <w:rPr>
                <w:rFonts w:ascii="Calibri" w:hAnsi="Calibri" w:cs="Calibri"/>
                <w:sz w:val="15"/>
                <w:szCs w:val="15"/>
              </w:rPr>
              <w:t xml:space="preserve">Demonstrates ability to work with the virtual team </w:t>
            </w:r>
          </w:p>
          <w:p w14:paraId="6DFC1982" w14:textId="77777777" w:rsidR="00703F97" w:rsidRPr="00B472BF" w:rsidRDefault="00703F97" w:rsidP="00703F97">
            <w:pPr>
              <w:pStyle w:val="NormalWeb"/>
              <w:spacing w:before="0" w:beforeAutospacing="0" w:after="0" w:afterAutospacing="0"/>
              <w:rPr>
                <w:rFonts w:ascii="Calibri" w:hAnsi="Calibri" w:cs="Calibri"/>
                <w:sz w:val="15"/>
                <w:szCs w:val="15"/>
              </w:rPr>
            </w:pPr>
            <w:r w:rsidRPr="00B472BF">
              <w:rPr>
                <w:rFonts w:ascii="Calibri" w:hAnsi="Calibri" w:cs="Calibri"/>
                <w:sz w:val="15"/>
                <w:szCs w:val="15"/>
              </w:rPr>
              <w:t xml:space="preserve">Ensures that team functioning is maintained at all times </w:t>
            </w:r>
          </w:p>
          <w:p w14:paraId="1AF97E47" w14:textId="6986A886" w:rsidR="00751B47" w:rsidRPr="00B472BF" w:rsidRDefault="00703F97" w:rsidP="00703F97">
            <w:pPr>
              <w:pStyle w:val="NormalWeb"/>
              <w:spacing w:before="0" w:beforeAutospacing="0" w:after="0" w:afterAutospacing="0"/>
              <w:rPr>
                <w:sz w:val="15"/>
                <w:szCs w:val="15"/>
              </w:rPr>
            </w:pPr>
            <w:r w:rsidRPr="00B472BF">
              <w:rPr>
                <w:rFonts w:ascii="Calibri" w:hAnsi="Calibri" w:cs="Calibri"/>
                <w:sz w:val="15"/>
                <w:szCs w:val="15"/>
              </w:rPr>
              <w:t xml:space="preserve">Promotes rapid conflict resolution </w:t>
            </w:r>
          </w:p>
        </w:tc>
        <w:tc>
          <w:tcPr>
            <w:tcW w:w="1417" w:type="dxa"/>
            <w:vMerge/>
            <w:vAlign w:val="center"/>
          </w:tcPr>
          <w:p w14:paraId="706E37F1" w14:textId="77777777" w:rsidR="00751B47" w:rsidRPr="000B6539" w:rsidRDefault="00751B47" w:rsidP="000B6539">
            <w:pPr>
              <w:jc w:val="center"/>
              <w:rPr>
                <w:b/>
                <w:sz w:val="28"/>
                <w:szCs w:val="28"/>
                <w:lang w:val="en-GB"/>
              </w:rPr>
            </w:pPr>
          </w:p>
        </w:tc>
        <w:tc>
          <w:tcPr>
            <w:tcW w:w="1418" w:type="dxa"/>
            <w:vMerge/>
            <w:vAlign w:val="center"/>
          </w:tcPr>
          <w:p w14:paraId="4F6503B3" w14:textId="77777777" w:rsidR="00751B47" w:rsidRPr="000B6539" w:rsidRDefault="00751B47" w:rsidP="000B6539">
            <w:pPr>
              <w:jc w:val="center"/>
              <w:rPr>
                <w:b/>
                <w:sz w:val="28"/>
                <w:szCs w:val="28"/>
                <w:lang w:val="en-GB"/>
              </w:rPr>
            </w:pPr>
          </w:p>
        </w:tc>
      </w:tr>
      <w:tr w:rsidR="00751B47" w:rsidRPr="000B6539" w14:paraId="2BBCF4F9" w14:textId="77777777" w:rsidTr="000B6539">
        <w:trPr>
          <w:trHeight w:val="567"/>
        </w:trPr>
        <w:tc>
          <w:tcPr>
            <w:tcW w:w="6232" w:type="dxa"/>
            <w:gridSpan w:val="2"/>
            <w:tcBorders>
              <w:top w:val="single" w:sz="24" w:space="0" w:color="000000"/>
            </w:tcBorders>
            <w:vAlign w:val="center"/>
          </w:tcPr>
          <w:p w14:paraId="0B548BEF" w14:textId="171EAFB4" w:rsidR="00751B47" w:rsidRPr="000B6539" w:rsidRDefault="00751B47" w:rsidP="00061DA8">
            <w:pPr>
              <w:rPr>
                <w:b/>
                <w:lang w:val="en-GB"/>
              </w:rPr>
            </w:pPr>
            <w:r w:rsidRPr="000B6539">
              <w:rPr>
                <w:b/>
                <w:lang w:val="en-GB"/>
              </w:rPr>
              <w:t>Principles of quality &amp; safety improvement</w:t>
            </w:r>
          </w:p>
        </w:tc>
        <w:tc>
          <w:tcPr>
            <w:tcW w:w="1417" w:type="dxa"/>
            <w:vMerge w:val="restart"/>
            <w:tcBorders>
              <w:top w:val="single" w:sz="24" w:space="0" w:color="000000"/>
            </w:tcBorders>
            <w:vAlign w:val="center"/>
          </w:tcPr>
          <w:p w14:paraId="4589155C" w14:textId="77777777" w:rsidR="00751B47" w:rsidRPr="000B6539" w:rsidRDefault="00751B47" w:rsidP="000B6539">
            <w:pPr>
              <w:jc w:val="center"/>
              <w:rPr>
                <w:b/>
                <w:sz w:val="28"/>
                <w:szCs w:val="28"/>
                <w:lang w:val="en-GB"/>
              </w:rPr>
            </w:pPr>
          </w:p>
        </w:tc>
        <w:tc>
          <w:tcPr>
            <w:tcW w:w="1418" w:type="dxa"/>
            <w:vMerge w:val="restart"/>
            <w:tcBorders>
              <w:top w:val="single" w:sz="24" w:space="0" w:color="000000"/>
            </w:tcBorders>
            <w:vAlign w:val="center"/>
          </w:tcPr>
          <w:p w14:paraId="3705337A" w14:textId="77777777" w:rsidR="00751B47" w:rsidRPr="000B6539" w:rsidRDefault="00751B47" w:rsidP="000B6539">
            <w:pPr>
              <w:jc w:val="center"/>
              <w:rPr>
                <w:b/>
                <w:sz w:val="28"/>
                <w:szCs w:val="28"/>
                <w:lang w:val="en-GB"/>
              </w:rPr>
            </w:pPr>
          </w:p>
        </w:tc>
      </w:tr>
      <w:tr w:rsidR="00751B47" w14:paraId="61491357" w14:textId="77777777" w:rsidTr="000B6539">
        <w:trPr>
          <w:trHeight w:val="567"/>
        </w:trPr>
        <w:tc>
          <w:tcPr>
            <w:tcW w:w="552" w:type="dxa"/>
            <w:vAlign w:val="center"/>
          </w:tcPr>
          <w:p w14:paraId="6C3A863B" w14:textId="019360D3" w:rsidR="00751B47" w:rsidRDefault="00751B47" w:rsidP="00061DA8">
            <w:pPr>
              <w:jc w:val="center"/>
              <w:rPr>
                <w:lang w:val="en-GB"/>
              </w:rPr>
            </w:pPr>
            <w:r>
              <w:rPr>
                <w:lang w:val="en-GB"/>
              </w:rPr>
              <w:t>1</w:t>
            </w:r>
          </w:p>
        </w:tc>
        <w:tc>
          <w:tcPr>
            <w:tcW w:w="5680" w:type="dxa"/>
            <w:vAlign w:val="center"/>
          </w:tcPr>
          <w:p w14:paraId="6B069DAE" w14:textId="77777777" w:rsidR="00703F97" w:rsidRPr="00B472BF" w:rsidRDefault="00703F97" w:rsidP="00703F97">
            <w:pPr>
              <w:pStyle w:val="NormalWeb"/>
              <w:spacing w:before="0" w:beforeAutospacing="0" w:after="0" w:afterAutospacing="0"/>
              <w:rPr>
                <w:sz w:val="15"/>
                <w:szCs w:val="15"/>
              </w:rPr>
            </w:pPr>
            <w:r w:rsidRPr="00B472BF">
              <w:rPr>
                <w:rFonts w:ascii="Calibri" w:hAnsi="Calibri" w:cs="Calibri"/>
                <w:sz w:val="15"/>
                <w:szCs w:val="15"/>
              </w:rPr>
              <w:t xml:space="preserve">Understands that clinical governance is the over-arching framework that unites a range of quality improvement activities. </w:t>
            </w:r>
            <w:proofErr w:type="gramStart"/>
            <w:r w:rsidRPr="00B472BF">
              <w:rPr>
                <w:rFonts w:ascii="Calibri" w:hAnsi="Calibri" w:cs="Calibri"/>
                <w:sz w:val="15"/>
                <w:szCs w:val="15"/>
              </w:rPr>
              <w:t>This safeguards</w:t>
            </w:r>
            <w:proofErr w:type="gramEnd"/>
            <w:r w:rsidRPr="00B472BF">
              <w:rPr>
                <w:rFonts w:ascii="Calibri" w:hAnsi="Calibri" w:cs="Calibri"/>
                <w:sz w:val="15"/>
                <w:szCs w:val="15"/>
              </w:rPr>
              <w:t xml:space="preserve"> high standards of care and facilitates the development of improved clinical services </w:t>
            </w:r>
          </w:p>
          <w:p w14:paraId="1C3C78AD" w14:textId="7F4B2941" w:rsidR="00751B47" w:rsidRPr="00B472BF" w:rsidRDefault="00703F97" w:rsidP="00703F97">
            <w:pPr>
              <w:pStyle w:val="NormalWeb"/>
              <w:spacing w:before="0" w:beforeAutospacing="0" w:after="0" w:afterAutospacing="0"/>
              <w:rPr>
                <w:sz w:val="15"/>
                <w:szCs w:val="15"/>
              </w:rPr>
            </w:pPr>
            <w:r w:rsidRPr="00B472BF">
              <w:rPr>
                <w:rFonts w:ascii="Calibri" w:hAnsi="Calibri" w:cs="Calibri"/>
                <w:sz w:val="15"/>
                <w:szCs w:val="15"/>
              </w:rPr>
              <w:t xml:space="preserve">Maintains personal portfolio </w:t>
            </w:r>
          </w:p>
        </w:tc>
        <w:tc>
          <w:tcPr>
            <w:tcW w:w="1417" w:type="dxa"/>
            <w:vMerge/>
            <w:vAlign w:val="center"/>
          </w:tcPr>
          <w:p w14:paraId="56EE4669" w14:textId="77777777" w:rsidR="00751B47" w:rsidRPr="000B6539" w:rsidRDefault="00751B47" w:rsidP="000B6539">
            <w:pPr>
              <w:jc w:val="center"/>
              <w:rPr>
                <w:b/>
                <w:sz w:val="28"/>
                <w:szCs w:val="28"/>
                <w:lang w:val="en-GB"/>
              </w:rPr>
            </w:pPr>
          </w:p>
        </w:tc>
        <w:tc>
          <w:tcPr>
            <w:tcW w:w="1418" w:type="dxa"/>
            <w:vMerge/>
            <w:vAlign w:val="center"/>
          </w:tcPr>
          <w:p w14:paraId="0E100184" w14:textId="77777777" w:rsidR="00751B47" w:rsidRPr="000B6539" w:rsidRDefault="00751B47" w:rsidP="000B6539">
            <w:pPr>
              <w:jc w:val="center"/>
              <w:rPr>
                <w:b/>
                <w:sz w:val="28"/>
                <w:szCs w:val="28"/>
                <w:lang w:val="en-GB"/>
              </w:rPr>
            </w:pPr>
          </w:p>
        </w:tc>
      </w:tr>
      <w:tr w:rsidR="00751B47" w14:paraId="505033F7" w14:textId="77777777" w:rsidTr="000B6539">
        <w:trPr>
          <w:trHeight w:val="567"/>
        </w:trPr>
        <w:tc>
          <w:tcPr>
            <w:tcW w:w="552" w:type="dxa"/>
            <w:vAlign w:val="center"/>
          </w:tcPr>
          <w:p w14:paraId="0C1C5216" w14:textId="0DF63CFF" w:rsidR="00751B47" w:rsidRDefault="00751B47" w:rsidP="00061DA8">
            <w:pPr>
              <w:jc w:val="center"/>
              <w:rPr>
                <w:lang w:val="en-GB"/>
              </w:rPr>
            </w:pPr>
            <w:r>
              <w:rPr>
                <w:lang w:val="en-GB"/>
              </w:rPr>
              <w:t>2</w:t>
            </w:r>
          </w:p>
        </w:tc>
        <w:tc>
          <w:tcPr>
            <w:tcW w:w="5680" w:type="dxa"/>
            <w:vAlign w:val="center"/>
          </w:tcPr>
          <w:p w14:paraId="6B6B2C8A" w14:textId="77777777" w:rsidR="00703F97" w:rsidRPr="00B472BF" w:rsidRDefault="00703F97" w:rsidP="00703F97">
            <w:pPr>
              <w:pStyle w:val="NormalWeb"/>
              <w:spacing w:before="0" w:beforeAutospacing="0" w:after="0" w:afterAutospacing="0"/>
              <w:rPr>
                <w:rFonts w:ascii="Calibri" w:hAnsi="Calibri" w:cs="Calibri"/>
                <w:sz w:val="15"/>
                <w:szCs w:val="15"/>
              </w:rPr>
            </w:pPr>
            <w:r w:rsidRPr="00B472BF">
              <w:rPr>
                <w:rFonts w:ascii="Calibri" w:hAnsi="Calibri" w:cs="Calibri"/>
                <w:sz w:val="15"/>
                <w:szCs w:val="15"/>
              </w:rPr>
              <w:t xml:space="preserve">Able to define key elements of clinical governance </w:t>
            </w:r>
          </w:p>
          <w:p w14:paraId="3585C72F" w14:textId="560A7D06" w:rsidR="00751B47" w:rsidRPr="00B472BF" w:rsidRDefault="00703F97" w:rsidP="00703F97">
            <w:pPr>
              <w:pStyle w:val="NormalWeb"/>
              <w:spacing w:before="0" w:beforeAutospacing="0" w:after="0" w:afterAutospacing="0"/>
              <w:rPr>
                <w:sz w:val="15"/>
                <w:szCs w:val="15"/>
              </w:rPr>
            </w:pPr>
            <w:r w:rsidRPr="00B472BF">
              <w:rPr>
                <w:rFonts w:ascii="Calibri" w:hAnsi="Calibri" w:cs="Calibri"/>
                <w:sz w:val="15"/>
                <w:szCs w:val="15"/>
              </w:rPr>
              <w:t xml:space="preserve">Engages in audit </w:t>
            </w:r>
          </w:p>
        </w:tc>
        <w:tc>
          <w:tcPr>
            <w:tcW w:w="1417" w:type="dxa"/>
            <w:vMerge/>
            <w:vAlign w:val="center"/>
          </w:tcPr>
          <w:p w14:paraId="68372635" w14:textId="77777777" w:rsidR="00751B47" w:rsidRPr="000B6539" w:rsidRDefault="00751B47" w:rsidP="000B6539">
            <w:pPr>
              <w:jc w:val="center"/>
              <w:rPr>
                <w:b/>
                <w:sz w:val="28"/>
                <w:szCs w:val="28"/>
                <w:lang w:val="en-GB"/>
              </w:rPr>
            </w:pPr>
          </w:p>
        </w:tc>
        <w:tc>
          <w:tcPr>
            <w:tcW w:w="1418" w:type="dxa"/>
            <w:vMerge/>
            <w:vAlign w:val="center"/>
          </w:tcPr>
          <w:p w14:paraId="26C1B664" w14:textId="77777777" w:rsidR="00751B47" w:rsidRPr="000B6539" w:rsidRDefault="00751B47" w:rsidP="000B6539">
            <w:pPr>
              <w:jc w:val="center"/>
              <w:rPr>
                <w:b/>
                <w:sz w:val="28"/>
                <w:szCs w:val="28"/>
                <w:lang w:val="en-GB"/>
              </w:rPr>
            </w:pPr>
          </w:p>
        </w:tc>
      </w:tr>
      <w:tr w:rsidR="00751B47" w14:paraId="38893A8B" w14:textId="77777777" w:rsidTr="000B6539">
        <w:trPr>
          <w:trHeight w:val="567"/>
        </w:trPr>
        <w:tc>
          <w:tcPr>
            <w:tcW w:w="552" w:type="dxa"/>
            <w:vAlign w:val="center"/>
          </w:tcPr>
          <w:p w14:paraId="7E334777" w14:textId="3A8EBAE9" w:rsidR="00751B47" w:rsidRDefault="00751B47" w:rsidP="00061DA8">
            <w:pPr>
              <w:jc w:val="center"/>
              <w:rPr>
                <w:lang w:val="en-GB"/>
              </w:rPr>
            </w:pPr>
            <w:r>
              <w:rPr>
                <w:lang w:val="en-GB"/>
              </w:rPr>
              <w:t>3</w:t>
            </w:r>
          </w:p>
        </w:tc>
        <w:tc>
          <w:tcPr>
            <w:tcW w:w="5680" w:type="dxa"/>
            <w:vAlign w:val="center"/>
          </w:tcPr>
          <w:p w14:paraId="3EA0B006" w14:textId="77777777" w:rsidR="00703F97" w:rsidRPr="00B472BF" w:rsidRDefault="00703F97" w:rsidP="00703F97">
            <w:pPr>
              <w:pStyle w:val="NormalWeb"/>
              <w:spacing w:before="0" w:beforeAutospacing="0" w:after="0" w:afterAutospacing="0"/>
              <w:rPr>
                <w:rFonts w:ascii="Calibri" w:hAnsi="Calibri" w:cs="Calibri"/>
                <w:sz w:val="15"/>
                <w:szCs w:val="15"/>
              </w:rPr>
            </w:pPr>
            <w:r w:rsidRPr="00B472BF">
              <w:rPr>
                <w:rFonts w:ascii="Calibri" w:hAnsi="Calibri" w:cs="Calibri"/>
                <w:sz w:val="15"/>
                <w:szCs w:val="15"/>
              </w:rPr>
              <w:t xml:space="preserve">Demonstrates personal and service performance </w:t>
            </w:r>
          </w:p>
          <w:p w14:paraId="1049A349" w14:textId="09989BE1" w:rsidR="00751B47" w:rsidRPr="00B472BF" w:rsidRDefault="00703F97" w:rsidP="00703F97">
            <w:pPr>
              <w:pStyle w:val="NormalWeb"/>
              <w:spacing w:before="0" w:beforeAutospacing="0" w:after="0" w:afterAutospacing="0"/>
              <w:rPr>
                <w:sz w:val="15"/>
                <w:szCs w:val="15"/>
              </w:rPr>
            </w:pPr>
            <w:r w:rsidRPr="00B472BF">
              <w:rPr>
                <w:rFonts w:ascii="Calibri" w:hAnsi="Calibri" w:cs="Calibri"/>
                <w:sz w:val="15"/>
                <w:szCs w:val="15"/>
              </w:rPr>
              <w:t xml:space="preserve">Designs audit protocols and completes audit loop </w:t>
            </w:r>
          </w:p>
        </w:tc>
        <w:tc>
          <w:tcPr>
            <w:tcW w:w="1417" w:type="dxa"/>
            <w:vMerge/>
            <w:vAlign w:val="center"/>
          </w:tcPr>
          <w:p w14:paraId="7409CF27" w14:textId="77777777" w:rsidR="00751B47" w:rsidRPr="000B6539" w:rsidRDefault="00751B47" w:rsidP="000B6539">
            <w:pPr>
              <w:jc w:val="center"/>
              <w:rPr>
                <w:b/>
                <w:sz w:val="28"/>
                <w:szCs w:val="28"/>
                <w:lang w:val="en-GB"/>
              </w:rPr>
            </w:pPr>
          </w:p>
        </w:tc>
        <w:tc>
          <w:tcPr>
            <w:tcW w:w="1418" w:type="dxa"/>
            <w:vMerge/>
            <w:vAlign w:val="center"/>
          </w:tcPr>
          <w:p w14:paraId="375D0EBE" w14:textId="77777777" w:rsidR="00751B47" w:rsidRPr="000B6539" w:rsidRDefault="00751B47" w:rsidP="000B6539">
            <w:pPr>
              <w:jc w:val="center"/>
              <w:rPr>
                <w:b/>
                <w:sz w:val="28"/>
                <w:szCs w:val="28"/>
                <w:lang w:val="en-GB"/>
              </w:rPr>
            </w:pPr>
          </w:p>
        </w:tc>
      </w:tr>
      <w:tr w:rsidR="00751B47" w14:paraId="174863BA" w14:textId="77777777" w:rsidTr="000B6539">
        <w:trPr>
          <w:trHeight w:val="567"/>
        </w:trPr>
        <w:tc>
          <w:tcPr>
            <w:tcW w:w="552" w:type="dxa"/>
            <w:tcBorders>
              <w:bottom w:val="single" w:sz="24" w:space="0" w:color="000000"/>
            </w:tcBorders>
            <w:vAlign w:val="center"/>
          </w:tcPr>
          <w:p w14:paraId="6CC8E21C" w14:textId="10A54B6F" w:rsidR="00751B47" w:rsidRDefault="00751B47" w:rsidP="00061DA8">
            <w:pPr>
              <w:jc w:val="center"/>
              <w:rPr>
                <w:lang w:val="en-GB"/>
              </w:rPr>
            </w:pPr>
            <w:r>
              <w:rPr>
                <w:lang w:val="en-GB"/>
              </w:rPr>
              <w:t>4</w:t>
            </w:r>
          </w:p>
        </w:tc>
        <w:tc>
          <w:tcPr>
            <w:tcW w:w="5680" w:type="dxa"/>
            <w:tcBorders>
              <w:bottom w:val="single" w:sz="24" w:space="0" w:color="000000"/>
            </w:tcBorders>
            <w:vAlign w:val="center"/>
          </w:tcPr>
          <w:p w14:paraId="71974B66" w14:textId="6F963B18" w:rsidR="00751B47" w:rsidRPr="00B472BF" w:rsidRDefault="00703F97" w:rsidP="00703F97">
            <w:pPr>
              <w:pStyle w:val="NormalWeb"/>
              <w:spacing w:before="0" w:beforeAutospacing="0" w:after="0" w:afterAutospacing="0"/>
              <w:rPr>
                <w:rFonts w:ascii="Calibri" w:hAnsi="Calibri" w:cs="Calibri"/>
                <w:sz w:val="15"/>
                <w:szCs w:val="15"/>
              </w:rPr>
            </w:pPr>
            <w:r w:rsidRPr="00B472BF">
              <w:rPr>
                <w:rFonts w:ascii="Calibri" w:hAnsi="Calibri" w:cs="Calibri"/>
                <w:sz w:val="15"/>
                <w:szCs w:val="15"/>
              </w:rPr>
              <w:t>Leads in review of patient safety issues Implements change to improve service</w:t>
            </w:r>
            <w:r w:rsidRPr="00B472BF">
              <w:rPr>
                <w:rFonts w:ascii="Calibri" w:hAnsi="Calibri" w:cs="Calibri"/>
                <w:sz w:val="15"/>
                <w:szCs w:val="15"/>
              </w:rPr>
              <w:br/>
              <w:t xml:space="preserve">Engages and guides others to embrace governance </w:t>
            </w:r>
          </w:p>
        </w:tc>
        <w:tc>
          <w:tcPr>
            <w:tcW w:w="1417" w:type="dxa"/>
            <w:vMerge/>
            <w:tcBorders>
              <w:bottom w:val="single" w:sz="24" w:space="0" w:color="000000"/>
            </w:tcBorders>
            <w:vAlign w:val="center"/>
          </w:tcPr>
          <w:p w14:paraId="54347261" w14:textId="77777777" w:rsidR="00751B47" w:rsidRPr="000B6539" w:rsidRDefault="00751B47" w:rsidP="000B6539">
            <w:pPr>
              <w:jc w:val="center"/>
              <w:rPr>
                <w:b/>
                <w:sz w:val="28"/>
                <w:szCs w:val="28"/>
                <w:lang w:val="en-GB"/>
              </w:rPr>
            </w:pPr>
          </w:p>
        </w:tc>
        <w:tc>
          <w:tcPr>
            <w:tcW w:w="1418" w:type="dxa"/>
            <w:vMerge/>
            <w:tcBorders>
              <w:bottom w:val="single" w:sz="24" w:space="0" w:color="000000"/>
            </w:tcBorders>
            <w:vAlign w:val="center"/>
          </w:tcPr>
          <w:p w14:paraId="7B14C37C" w14:textId="77777777" w:rsidR="00751B47" w:rsidRPr="000B6539" w:rsidRDefault="00751B47" w:rsidP="000B6539">
            <w:pPr>
              <w:jc w:val="center"/>
              <w:rPr>
                <w:b/>
                <w:sz w:val="28"/>
                <w:szCs w:val="28"/>
                <w:lang w:val="en-GB"/>
              </w:rPr>
            </w:pPr>
          </w:p>
        </w:tc>
      </w:tr>
      <w:tr w:rsidR="00751B47" w:rsidRPr="000B6539" w14:paraId="56CF2BC8" w14:textId="77777777" w:rsidTr="000B6539">
        <w:trPr>
          <w:trHeight w:val="567"/>
        </w:trPr>
        <w:tc>
          <w:tcPr>
            <w:tcW w:w="6232" w:type="dxa"/>
            <w:gridSpan w:val="2"/>
            <w:tcBorders>
              <w:top w:val="single" w:sz="24" w:space="0" w:color="000000"/>
            </w:tcBorders>
            <w:vAlign w:val="center"/>
          </w:tcPr>
          <w:p w14:paraId="69C15E6E" w14:textId="0F4754B3" w:rsidR="00751B47" w:rsidRPr="000B6539" w:rsidRDefault="00751B47" w:rsidP="00061DA8">
            <w:pPr>
              <w:rPr>
                <w:b/>
                <w:lang w:val="en-GB"/>
              </w:rPr>
            </w:pPr>
            <w:r w:rsidRPr="000B6539">
              <w:rPr>
                <w:b/>
                <w:lang w:val="en-GB"/>
              </w:rPr>
              <w:t>Infection control</w:t>
            </w:r>
          </w:p>
        </w:tc>
        <w:tc>
          <w:tcPr>
            <w:tcW w:w="1417" w:type="dxa"/>
            <w:vMerge w:val="restart"/>
            <w:tcBorders>
              <w:top w:val="single" w:sz="24" w:space="0" w:color="000000"/>
            </w:tcBorders>
            <w:vAlign w:val="center"/>
          </w:tcPr>
          <w:p w14:paraId="3A5080AC" w14:textId="77777777" w:rsidR="00751B47" w:rsidRPr="000B6539" w:rsidRDefault="00751B47" w:rsidP="000B6539">
            <w:pPr>
              <w:jc w:val="center"/>
              <w:rPr>
                <w:b/>
                <w:sz w:val="28"/>
                <w:szCs w:val="28"/>
                <w:lang w:val="en-GB"/>
              </w:rPr>
            </w:pPr>
          </w:p>
        </w:tc>
        <w:tc>
          <w:tcPr>
            <w:tcW w:w="1418" w:type="dxa"/>
            <w:vMerge w:val="restart"/>
            <w:tcBorders>
              <w:top w:val="single" w:sz="24" w:space="0" w:color="000000"/>
            </w:tcBorders>
            <w:vAlign w:val="center"/>
          </w:tcPr>
          <w:p w14:paraId="3D6510BD" w14:textId="77777777" w:rsidR="00751B47" w:rsidRPr="000B6539" w:rsidRDefault="00751B47" w:rsidP="000B6539">
            <w:pPr>
              <w:jc w:val="center"/>
              <w:rPr>
                <w:b/>
                <w:sz w:val="28"/>
                <w:szCs w:val="28"/>
                <w:lang w:val="en-GB"/>
              </w:rPr>
            </w:pPr>
          </w:p>
        </w:tc>
      </w:tr>
      <w:tr w:rsidR="00751B47" w14:paraId="1926943E" w14:textId="77777777" w:rsidTr="000B6539">
        <w:trPr>
          <w:trHeight w:val="567"/>
        </w:trPr>
        <w:tc>
          <w:tcPr>
            <w:tcW w:w="552" w:type="dxa"/>
            <w:vAlign w:val="center"/>
          </w:tcPr>
          <w:p w14:paraId="62D33830" w14:textId="304BA7C2" w:rsidR="00751B47" w:rsidRDefault="00751B47" w:rsidP="00061DA8">
            <w:pPr>
              <w:jc w:val="center"/>
              <w:rPr>
                <w:lang w:val="en-GB"/>
              </w:rPr>
            </w:pPr>
            <w:r>
              <w:rPr>
                <w:lang w:val="en-GB"/>
              </w:rPr>
              <w:lastRenderedPageBreak/>
              <w:t>1</w:t>
            </w:r>
          </w:p>
        </w:tc>
        <w:tc>
          <w:tcPr>
            <w:tcW w:w="5680" w:type="dxa"/>
            <w:vAlign w:val="center"/>
          </w:tcPr>
          <w:p w14:paraId="3A6A2B5E" w14:textId="77777777" w:rsidR="00B472BF" w:rsidRPr="00B472BF" w:rsidRDefault="00B472BF" w:rsidP="00B472BF">
            <w:pPr>
              <w:pStyle w:val="NormalWeb"/>
              <w:spacing w:before="0" w:beforeAutospacing="0" w:after="0" w:afterAutospacing="0"/>
              <w:rPr>
                <w:sz w:val="15"/>
                <w:szCs w:val="15"/>
              </w:rPr>
            </w:pPr>
            <w:r w:rsidRPr="00B472BF">
              <w:rPr>
                <w:rFonts w:ascii="Calibri" w:hAnsi="Calibri" w:cs="Calibri"/>
                <w:sz w:val="15"/>
                <w:szCs w:val="15"/>
              </w:rPr>
              <w:t xml:space="preserve">Always follows local infection control protocols. Including washing hands before and after seeing all patients </w:t>
            </w:r>
          </w:p>
          <w:p w14:paraId="160E9044" w14:textId="77777777" w:rsidR="00B472BF" w:rsidRPr="00B472BF" w:rsidRDefault="00B472BF" w:rsidP="00B472BF">
            <w:pPr>
              <w:pStyle w:val="NormalWeb"/>
              <w:spacing w:before="0" w:beforeAutospacing="0" w:after="0" w:afterAutospacing="0"/>
              <w:rPr>
                <w:sz w:val="15"/>
                <w:szCs w:val="15"/>
              </w:rPr>
            </w:pPr>
            <w:r w:rsidRPr="00B472BF">
              <w:rPr>
                <w:rFonts w:ascii="Calibri" w:hAnsi="Calibri" w:cs="Calibri"/>
                <w:sz w:val="15"/>
                <w:szCs w:val="15"/>
              </w:rPr>
              <w:t xml:space="preserve">Is able to explain infection control protocols to students and to patients and their relatives. Always defers to the nursing team about matters of ward management </w:t>
            </w:r>
          </w:p>
          <w:p w14:paraId="47C12F62" w14:textId="77777777" w:rsidR="00B472BF" w:rsidRPr="00B472BF" w:rsidRDefault="00B472BF" w:rsidP="00B472BF">
            <w:pPr>
              <w:pStyle w:val="NormalWeb"/>
              <w:spacing w:before="0" w:beforeAutospacing="0" w:after="0" w:afterAutospacing="0"/>
              <w:rPr>
                <w:sz w:val="15"/>
                <w:szCs w:val="15"/>
              </w:rPr>
            </w:pPr>
            <w:r w:rsidRPr="00B472BF">
              <w:rPr>
                <w:rFonts w:ascii="Calibri" w:hAnsi="Calibri" w:cs="Calibri"/>
                <w:sz w:val="15"/>
                <w:szCs w:val="15"/>
              </w:rPr>
              <w:t xml:space="preserve">Aware of infections of concern – including MRSA and C. difficile Aware of the risks of nosocomial infections </w:t>
            </w:r>
          </w:p>
          <w:p w14:paraId="5943A2A9" w14:textId="77777777" w:rsidR="00B472BF" w:rsidRPr="00B472BF" w:rsidRDefault="00B472BF" w:rsidP="00B472BF">
            <w:pPr>
              <w:pStyle w:val="NormalWeb"/>
              <w:spacing w:before="0" w:beforeAutospacing="0" w:after="0" w:afterAutospacing="0"/>
              <w:rPr>
                <w:sz w:val="15"/>
                <w:szCs w:val="15"/>
              </w:rPr>
            </w:pPr>
            <w:r w:rsidRPr="00B472BF">
              <w:rPr>
                <w:rFonts w:ascii="Calibri" w:hAnsi="Calibri" w:cs="Calibri"/>
                <w:sz w:val="15"/>
                <w:szCs w:val="15"/>
              </w:rPr>
              <w:t xml:space="preserve">Understands the links between antibiotic prescription and the development of nosocomial infections </w:t>
            </w:r>
          </w:p>
          <w:p w14:paraId="5C1F746F" w14:textId="048D2387" w:rsidR="00751B47" w:rsidRPr="00B472BF" w:rsidRDefault="00B472BF" w:rsidP="00B472BF">
            <w:pPr>
              <w:pStyle w:val="NormalWeb"/>
              <w:spacing w:before="0" w:beforeAutospacing="0" w:after="0" w:afterAutospacing="0"/>
              <w:rPr>
                <w:sz w:val="15"/>
                <w:szCs w:val="15"/>
              </w:rPr>
            </w:pPr>
            <w:r w:rsidRPr="00B472BF">
              <w:rPr>
                <w:rFonts w:ascii="Calibri" w:hAnsi="Calibri" w:cs="Calibri"/>
                <w:sz w:val="15"/>
                <w:szCs w:val="15"/>
              </w:rPr>
              <w:t xml:space="preserve">Always discusses antibiotic use with a more senior colleague </w:t>
            </w:r>
          </w:p>
        </w:tc>
        <w:tc>
          <w:tcPr>
            <w:tcW w:w="1417" w:type="dxa"/>
            <w:vMerge/>
            <w:vAlign w:val="center"/>
          </w:tcPr>
          <w:p w14:paraId="3DC2AEDA" w14:textId="77777777" w:rsidR="00751B47" w:rsidRPr="000B6539" w:rsidRDefault="00751B47" w:rsidP="000B6539">
            <w:pPr>
              <w:jc w:val="center"/>
              <w:rPr>
                <w:b/>
                <w:sz w:val="28"/>
                <w:szCs w:val="28"/>
                <w:lang w:val="en-GB"/>
              </w:rPr>
            </w:pPr>
          </w:p>
        </w:tc>
        <w:tc>
          <w:tcPr>
            <w:tcW w:w="1418" w:type="dxa"/>
            <w:vMerge/>
            <w:vAlign w:val="center"/>
          </w:tcPr>
          <w:p w14:paraId="70BAA394" w14:textId="77777777" w:rsidR="00751B47" w:rsidRPr="000B6539" w:rsidRDefault="00751B47" w:rsidP="000B6539">
            <w:pPr>
              <w:jc w:val="center"/>
              <w:rPr>
                <w:b/>
                <w:sz w:val="28"/>
                <w:szCs w:val="28"/>
                <w:lang w:val="en-GB"/>
              </w:rPr>
            </w:pPr>
          </w:p>
        </w:tc>
      </w:tr>
      <w:tr w:rsidR="00751B47" w14:paraId="502E1F13" w14:textId="77777777" w:rsidTr="000B6539">
        <w:trPr>
          <w:trHeight w:val="567"/>
        </w:trPr>
        <w:tc>
          <w:tcPr>
            <w:tcW w:w="552" w:type="dxa"/>
            <w:vAlign w:val="center"/>
          </w:tcPr>
          <w:p w14:paraId="333716B9" w14:textId="616F8D6C" w:rsidR="00751B47" w:rsidRDefault="00751B47" w:rsidP="00061DA8">
            <w:pPr>
              <w:jc w:val="center"/>
              <w:rPr>
                <w:lang w:val="en-GB"/>
              </w:rPr>
            </w:pPr>
            <w:r>
              <w:rPr>
                <w:lang w:val="en-GB"/>
              </w:rPr>
              <w:t>2</w:t>
            </w:r>
          </w:p>
        </w:tc>
        <w:tc>
          <w:tcPr>
            <w:tcW w:w="5680" w:type="dxa"/>
            <w:vAlign w:val="center"/>
          </w:tcPr>
          <w:p w14:paraId="0F43CFFC" w14:textId="77777777" w:rsidR="00B472BF" w:rsidRPr="00B472BF" w:rsidRDefault="00B472BF" w:rsidP="00B472BF">
            <w:pPr>
              <w:pStyle w:val="NormalWeb"/>
              <w:spacing w:before="0" w:beforeAutospacing="0" w:after="0" w:afterAutospacing="0"/>
              <w:rPr>
                <w:sz w:val="15"/>
                <w:szCs w:val="15"/>
              </w:rPr>
            </w:pPr>
            <w:r w:rsidRPr="00B472BF">
              <w:rPr>
                <w:rFonts w:ascii="Calibri" w:hAnsi="Calibri" w:cs="Calibri"/>
                <w:sz w:val="15"/>
                <w:szCs w:val="15"/>
              </w:rPr>
              <w:t xml:space="preserve">Demonstrate ability to perform simple clinical procedures utilising aseptic technique </w:t>
            </w:r>
          </w:p>
          <w:p w14:paraId="378EB304" w14:textId="77777777" w:rsidR="00B472BF" w:rsidRPr="00B472BF" w:rsidRDefault="00B472BF" w:rsidP="00B472BF">
            <w:pPr>
              <w:pStyle w:val="NormalWeb"/>
              <w:spacing w:before="0" w:beforeAutospacing="0" w:after="0" w:afterAutospacing="0"/>
              <w:rPr>
                <w:sz w:val="15"/>
                <w:szCs w:val="15"/>
              </w:rPr>
            </w:pPr>
            <w:r w:rsidRPr="00B472BF">
              <w:rPr>
                <w:rFonts w:ascii="Calibri" w:hAnsi="Calibri" w:cs="Calibri"/>
                <w:sz w:val="15"/>
                <w:szCs w:val="15"/>
              </w:rPr>
              <w:t xml:space="preserve">Manages simple common infections in patients using first-line treatments. Communicating effectively to the patient the need for treatment and any prevention messages to prevent re- infection or spread </w:t>
            </w:r>
          </w:p>
          <w:p w14:paraId="636F838F" w14:textId="71DA1C76" w:rsidR="00751B47" w:rsidRPr="00B472BF" w:rsidRDefault="00B472BF" w:rsidP="00B472BF">
            <w:pPr>
              <w:pStyle w:val="NormalWeb"/>
              <w:spacing w:before="0" w:beforeAutospacing="0" w:after="0" w:afterAutospacing="0"/>
              <w:rPr>
                <w:sz w:val="15"/>
                <w:szCs w:val="15"/>
              </w:rPr>
            </w:pPr>
            <w:r w:rsidRPr="00B472BF">
              <w:rPr>
                <w:rFonts w:ascii="Calibri" w:hAnsi="Calibri" w:cs="Calibri"/>
                <w:sz w:val="15"/>
                <w:szCs w:val="15"/>
              </w:rPr>
              <w:t xml:space="preserve">Liaise with diagnostic departments in relation to appropriate investigations and tests </w:t>
            </w:r>
          </w:p>
        </w:tc>
        <w:tc>
          <w:tcPr>
            <w:tcW w:w="1417" w:type="dxa"/>
            <w:vMerge/>
            <w:vAlign w:val="center"/>
          </w:tcPr>
          <w:p w14:paraId="4816E24F" w14:textId="77777777" w:rsidR="00751B47" w:rsidRPr="000B6539" w:rsidRDefault="00751B47" w:rsidP="000B6539">
            <w:pPr>
              <w:jc w:val="center"/>
              <w:rPr>
                <w:b/>
                <w:sz w:val="28"/>
                <w:szCs w:val="28"/>
                <w:lang w:val="en-GB"/>
              </w:rPr>
            </w:pPr>
          </w:p>
        </w:tc>
        <w:tc>
          <w:tcPr>
            <w:tcW w:w="1418" w:type="dxa"/>
            <w:vMerge/>
            <w:vAlign w:val="center"/>
          </w:tcPr>
          <w:p w14:paraId="30F4D6FA" w14:textId="77777777" w:rsidR="00751B47" w:rsidRPr="000B6539" w:rsidRDefault="00751B47" w:rsidP="000B6539">
            <w:pPr>
              <w:jc w:val="center"/>
              <w:rPr>
                <w:b/>
                <w:sz w:val="28"/>
                <w:szCs w:val="28"/>
                <w:lang w:val="en-GB"/>
              </w:rPr>
            </w:pPr>
          </w:p>
        </w:tc>
      </w:tr>
      <w:tr w:rsidR="00751B47" w14:paraId="7AE7F322" w14:textId="77777777" w:rsidTr="000B6539">
        <w:trPr>
          <w:trHeight w:val="567"/>
        </w:trPr>
        <w:tc>
          <w:tcPr>
            <w:tcW w:w="552" w:type="dxa"/>
            <w:vAlign w:val="center"/>
          </w:tcPr>
          <w:p w14:paraId="2F1997A7" w14:textId="0F91612C" w:rsidR="00751B47" w:rsidRDefault="00751B47" w:rsidP="00061DA8">
            <w:pPr>
              <w:jc w:val="center"/>
              <w:rPr>
                <w:lang w:val="en-GB"/>
              </w:rPr>
            </w:pPr>
            <w:r>
              <w:rPr>
                <w:lang w:val="en-GB"/>
              </w:rPr>
              <w:t>3</w:t>
            </w:r>
          </w:p>
        </w:tc>
        <w:tc>
          <w:tcPr>
            <w:tcW w:w="5680" w:type="dxa"/>
            <w:vAlign w:val="center"/>
          </w:tcPr>
          <w:p w14:paraId="13DAA89D" w14:textId="77777777" w:rsidR="00B472BF" w:rsidRPr="00B472BF" w:rsidRDefault="00B472BF" w:rsidP="00B472BF">
            <w:pPr>
              <w:pStyle w:val="NormalWeb"/>
              <w:spacing w:before="0" w:beforeAutospacing="0" w:after="0" w:afterAutospacing="0"/>
              <w:rPr>
                <w:sz w:val="15"/>
                <w:szCs w:val="15"/>
              </w:rPr>
            </w:pPr>
            <w:r w:rsidRPr="00B472BF">
              <w:rPr>
                <w:rFonts w:ascii="Calibri" w:hAnsi="Calibri" w:cs="Calibri"/>
                <w:sz w:val="15"/>
                <w:szCs w:val="15"/>
              </w:rPr>
              <w:t xml:space="preserve">Demonstrate an ability to perform more complex clinical procedures whilst maintaining aseptic technique throughout </w:t>
            </w:r>
          </w:p>
          <w:p w14:paraId="46834A4E" w14:textId="77777777" w:rsidR="00B472BF" w:rsidRPr="00B472BF" w:rsidRDefault="00B472BF" w:rsidP="00B472BF">
            <w:pPr>
              <w:pStyle w:val="NormalWeb"/>
              <w:spacing w:before="0" w:beforeAutospacing="0" w:after="0" w:afterAutospacing="0"/>
              <w:rPr>
                <w:sz w:val="15"/>
                <w:szCs w:val="15"/>
              </w:rPr>
            </w:pPr>
            <w:r w:rsidRPr="00B472BF">
              <w:rPr>
                <w:rFonts w:ascii="Calibri" w:hAnsi="Calibri" w:cs="Calibri"/>
                <w:sz w:val="15"/>
                <w:szCs w:val="15"/>
              </w:rPr>
              <w:t xml:space="preserve">Identify potential for infection amongst high risk patients obtaining appropriate investigations and considering the use of second line therapies </w:t>
            </w:r>
          </w:p>
          <w:p w14:paraId="35C65FD0" w14:textId="77777777" w:rsidR="00B472BF" w:rsidRPr="00B472BF" w:rsidRDefault="00B472BF" w:rsidP="00B472BF">
            <w:pPr>
              <w:pStyle w:val="NormalWeb"/>
              <w:spacing w:before="0" w:beforeAutospacing="0" w:after="0" w:afterAutospacing="0"/>
              <w:rPr>
                <w:sz w:val="15"/>
                <w:szCs w:val="15"/>
              </w:rPr>
            </w:pPr>
            <w:r w:rsidRPr="00B472BF">
              <w:rPr>
                <w:rFonts w:ascii="Calibri" w:hAnsi="Calibri" w:cs="Calibri"/>
                <w:sz w:val="15"/>
                <w:szCs w:val="15"/>
              </w:rPr>
              <w:t xml:space="preserve">Communicate effectively to patients and their relatives with regard to the infection, the need for treatment and any associated risks of therapy </w:t>
            </w:r>
          </w:p>
          <w:p w14:paraId="1656815C" w14:textId="77777777" w:rsidR="00B472BF" w:rsidRPr="00B472BF" w:rsidRDefault="00B472BF" w:rsidP="00B472BF">
            <w:pPr>
              <w:pStyle w:val="NormalWeb"/>
              <w:spacing w:before="0" w:beforeAutospacing="0" w:after="0" w:afterAutospacing="0"/>
              <w:rPr>
                <w:sz w:val="15"/>
                <w:szCs w:val="15"/>
              </w:rPr>
            </w:pPr>
            <w:r w:rsidRPr="00B472BF">
              <w:rPr>
                <w:rFonts w:ascii="Calibri" w:hAnsi="Calibri" w:cs="Calibri"/>
                <w:sz w:val="15"/>
                <w:szCs w:val="15"/>
              </w:rPr>
              <w:t xml:space="preserve">Work effectively with diagnostic departments in relation to identifying appropriate investigations and monitoring therapy </w:t>
            </w:r>
          </w:p>
          <w:p w14:paraId="03DBC10E" w14:textId="0C77CF07" w:rsidR="00751B47" w:rsidRPr="00B472BF" w:rsidRDefault="00B472BF" w:rsidP="00B472BF">
            <w:pPr>
              <w:pStyle w:val="NormalWeb"/>
              <w:spacing w:before="0" w:beforeAutospacing="0" w:after="0" w:afterAutospacing="0"/>
              <w:rPr>
                <w:sz w:val="15"/>
                <w:szCs w:val="15"/>
              </w:rPr>
            </w:pPr>
            <w:r w:rsidRPr="00B472BF">
              <w:rPr>
                <w:rFonts w:ascii="Calibri" w:hAnsi="Calibri" w:cs="Calibri"/>
                <w:sz w:val="15"/>
                <w:szCs w:val="15"/>
              </w:rPr>
              <w:t xml:space="preserve">Working in collaboration with external agencies in relation to reporting common notifiable diseases, and collaborating over any appropriate investigation or management </w:t>
            </w:r>
          </w:p>
        </w:tc>
        <w:tc>
          <w:tcPr>
            <w:tcW w:w="1417" w:type="dxa"/>
            <w:vMerge/>
            <w:vAlign w:val="center"/>
          </w:tcPr>
          <w:p w14:paraId="2089F255" w14:textId="77777777" w:rsidR="00751B47" w:rsidRPr="000B6539" w:rsidRDefault="00751B47" w:rsidP="000B6539">
            <w:pPr>
              <w:jc w:val="center"/>
              <w:rPr>
                <w:b/>
                <w:sz w:val="28"/>
                <w:szCs w:val="28"/>
                <w:lang w:val="en-GB"/>
              </w:rPr>
            </w:pPr>
          </w:p>
        </w:tc>
        <w:tc>
          <w:tcPr>
            <w:tcW w:w="1418" w:type="dxa"/>
            <w:vMerge/>
            <w:vAlign w:val="center"/>
          </w:tcPr>
          <w:p w14:paraId="67225BDA" w14:textId="77777777" w:rsidR="00751B47" w:rsidRPr="000B6539" w:rsidRDefault="00751B47" w:rsidP="000B6539">
            <w:pPr>
              <w:jc w:val="center"/>
              <w:rPr>
                <w:b/>
                <w:sz w:val="28"/>
                <w:szCs w:val="28"/>
                <w:lang w:val="en-GB"/>
              </w:rPr>
            </w:pPr>
          </w:p>
        </w:tc>
      </w:tr>
      <w:tr w:rsidR="00751B47" w14:paraId="400526BE" w14:textId="77777777" w:rsidTr="000B6539">
        <w:trPr>
          <w:trHeight w:val="567"/>
        </w:trPr>
        <w:tc>
          <w:tcPr>
            <w:tcW w:w="552" w:type="dxa"/>
            <w:tcBorders>
              <w:bottom w:val="single" w:sz="24" w:space="0" w:color="000000"/>
            </w:tcBorders>
            <w:vAlign w:val="center"/>
          </w:tcPr>
          <w:p w14:paraId="1CC7539D" w14:textId="57498EE7" w:rsidR="00751B47" w:rsidRDefault="00751B47" w:rsidP="00061DA8">
            <w:pPr>
              <w:jc w:val="center"/>
              <w:rPr>
                <w:lang w:val="en-GB"/>
              </w:rPr>
            </w:pPr>
            <w:r>
              <w:rPr>
                <w:lang w:val="en-GB"/>
              </w:rPr>
              <w:t>4</w:t>
            </w:r>
          </w:p>
        </w:tc>
        <w:tc>
          <w:tcPr>
            <w:tcW w:w="5680" w:type="dxa"/>
            <w:tcBorders>
              <w:bottom w:val="single" w:sz="24" w:space="0" w:color="000000"/>
            </w:tcBorders>
            <w:vAlign w:val="center"/>
          </w:tcPr>
          <w:p w14:paraId="58B71024" w14:textId="77777777" w:rsidR="00B472BF" w:rsidRPr="00B472BF" w:rsidRDefault="00B472BF" w:rsidP="00B472BF">
            <w:pPr>
              <w:pStyle w:val="NormalWeb"/>
              <w:spacing w:before="0" w:beforeAutospacing="0" w:after="0" w:afterAutospacing="0"/>
              <w:rPr>
                <w:sz w:val="15"/>
                <w:szCs w:val="15"/>
              </w:rPr>
            </w:pPr>
            <w:r w:rsidRPr="00B472BF">
              <w:rPr>
                <w:rFonts w:ascii="Calibri" w:hAnsi="Calibri" w:cs="Calibri"/>
                <w:sz w:val="15"/>
                <w:szCs w:val="15"/>
              </w:rPr>
              <w:t xml:space="preserve">Demonstrates an ability to perform most complex clinical procedures whilst maintaining full aseptic precautions, including those procedures which require multiple staff in order to perform the procedure satisfactorily </w:t>
            </w:r>
          </w:p>
          <w:p w14:paraId="01F321BA" w14:textId="77777777" w:rsidR="00B472BF" w:rsidRPr="00B472BF" w:rsidRDefault="00B472BF" w:rsidP="00B472BF">
            <w:pPr>
              <w:pStyle w:val="NormalWeb"/>
              <w:spacing w:before="0" w:beforeAutospacing="0" w:after="0" w:afterAutospacing="0"/>
              <w:rPr>
                <w:sz w:val="15"/>
                <w:szCs w:val="15"/>
              </w:rPr>
            </w:pPr>
            <w:r w:rsidRPr="00B472BF">
              <w:rPr>
                <w:rFonts w:ascii="Calibri" w:hAnsi="Calibri" w:cs="Calibri"/>
                <w:sz w:val="15"/>
                <w:szCs w:val="15"/>
              </w:rPr>
              <w:t xml:space="preserve">Identify the possibility of unusual and uncommon infections and the potential for atypical presentation of more frequent infections. Managing these cases effectively with potential use of tertiary treatments being undertaken in collaboration with infection control specialists </w:t>
            </w:r>
          </w:p>
          <w:p w14:paraId="67619E94" w14:textId="77777777" w:rsidR="00B472BF" w:rsidRPr="00B472BF" w:rsidRDefault="00B472BF" w:rsidP="00B472BF">
            <w:pPr>
              <w:pStyle w:val="NormalWeb"/>
              <w:spacing w:before="0" w:beforeAutospacing="0" w:after="0" w:afterAutospacing="0"/>
              <w:rPr>
                <w:sz w:val="15"/>
                <w:szCs w:val="15"/>
              </w:rPr>
            </w:pPr>
            <w:r w:rsidRPr="00B472BF">
              <w:rPr>
                <w:rFonts w:ascii="Calibri" w:hAnsi="Calibri" w:cs="Calibri"/>
                <w:sz w:val="15"/>
                <w:szCs w:val="15"/>
              </w:rPr>
              <w:t xml:space="preserve">Work in collaboration with diagnostic departments to investigate and manage the most complex types of infection including those potentially requiring isolation facilities </w:t>
            </w:r>
          </w:p>
          <w:p w14:paraId="25DF749F" w14:textId="4F17D816" w:rsidR="00751B47" w:rsidRPr="00B472BF" w:rsidRDefault="00B472BF" w:rsidP="00B472BF">
            <w:pPr>
              <w:pStyle w:val="NormalWeb"/>
              <w:spacing w:before="0" w:beforeAutospacing="0" w:after="0" w:afterAutospacing="0"/>
              <w:rPr>
                <w:sz w:val="15"/>
                <w:szCs w:val="15"/>
              </w:rPr>
            </w:pPr>
            <w:r w:rsidRPr="00B472BF">
              <w:rPr>
                <w:rFonts w:ascii="Calibri" w:hAnsi="Calibri" w:cs="Calibri"/>
                <w:sz w:val="15"/>
                <w:szCs w:val="15"/>
              </w:rPr>
              <w:t xml:space="preserve">Work in collaboration with external agencies to manage the potential for infection control within the wider community including communicating effectively with the general public and liaising with regional and national bodies where appropriate </w:t>
            </w:r>
          </w:p>
        </w:tc>
        <w:tc>
          <w:tcPr>
            <w:tcW w:w="1417" w:type="dxa"/>
            <w:vMerge/>
            <w:tcBorders>
              <w:bottom w:val="single" w:sz="24" w:space="0" w:color="000000"/>
            </w:tcBorders>
            <w:vAlign w:val="center"/>
          </w:tcPr>
          <w:p w14:paraId="0889AF4A" w14:textId="77777777" w:rsidR="00751B47" w:rsidRPr="000B6539" w:rsidRDefault="00751B47" w:rsidP="000B6539">
            <w:pPr>
              <w:jc w:val="center"/>
              <w:rPr>
                <w:b/>
                <w:sz w:val="28"/>
                <w:szCs w:val="28"/>
                <w:lang w:val="en-GB"/>
              </w:rPr>
            </w:pPr>
          </w:p>
        </w:tc>
        <w:tc>
          <w:tcPr>
            <w:tcW w:w="1418" w:type="dxa"/>
            <w:vMerge/>
            <w:tcBorders>
              <w:bottom w:val="single" w:sz="24" w:space="0" w:color="000000"/>
            </w:tcBorders>
            <w:vAlign w:val="center"/>
          </w:tcPr>
          <w:p w14:paraId="25164DDA" w14:textId="77777777" w:rsidR="00751B47" w:rsidRPr="000B6539" w:rsidRDefault="00751B47" w:rsidP="000B6539">
            <w:pPr>
              <w:jc w:val="center"/>
              <w:rPr>
                <w:b/>
                <w:sz w:val="28"/>
                <w:szCs w:val="28"/>
                <w:lang w:val="en-GB"/>
              </w:rPr>
            </w:pPr>
          </w:p>
        </w:tc>
      </w:tr>
      <w:tr w:rsidR="00751B47" w14:paraId="7868544E" w14:textId="77777777" w:rsidTr="000B6539">
        <w:trPr>
          <w:trHeight w:val="567"/>
        </w:trPr>
        <w:tc>
          <w:tcPr>
            <w:tcW w:w="6232" w:type="dxa"/>
            <w:gridSpan w:val="2"/>
            <w:tcBorders>
              <w:top w:val="single" w:sz="24" w:space="0" w:color="000000"/>
            </w:tcBorders>
            <w:vAlign w:val="center"/>
          </w:tcPr>
          <w:p w14:paraId="2629665B" w14:textId="29531082" w:rsidR="00751B47" w:rsidRPr="00751B47" w:rsidRDefault="00751B47" w:rsidP="00061DA8">
            <w:pPr>
              <w:rPr>
                <w:b/>
                <w:lang w:val="en-GB"/>
              </w:rPr>
            </w:pPr>
            <w:r w:rsidRPr="00751B47">
              <w:rPr>
                <w:b/>
                <w:lang w:val="en-GB"/>
              </w:rPr>
              <w:t>Managing long term conditions &amp; promoting patient self-care</w:t>
            </w:r>
          </w:p>
        </w:tc>
        <w:tc>
          <w:tcPr>
            <w:tcW w:w="1417" w:type="dxa"/>
            <w:vMerge w:val="restart"/>
            <w:tcBorders>
              <w:top w:val="single" w:sz="24" w:space="0" w:color="000000"/>
            </w:tcBorders>
            <w:vAlign w:val="center"/>
          </w:tcPr>
          <w:p w14:paraId="1D4885CE" w14:textId="77777777" w:rsidR="00751B47" w:rsidRPr="000B6539" w:rsidRDefault="00751B47" w:rsidP="000B6539">
            <w:pPr>
              <w:jc w:val="center"/>
              <w:rPr>
                <w:b/>
                <w:sz w:val="28"/>
                <w:szCs w:val="28"/>
                <w:lang w:val="en-GB"/>
              </w:rPr>
            </w:pPr>
          </w:p>
        </w:tc>
        <w:tc>
          <w:tcPr>
            <w:tcW w:w="1418" w:type="dxa"/>
            <w:vMerge w:val="restart"/>
            <w:tcBorders>
              <w:top w:val="single" w:sz="24" w:space="0" w:color="000000"/>
            </w:tcBorders>
            <w:vAlign w:val="center"/>
          </w:tcPr>
          <w:p w14:paraId="0241F406" w14:textId="77777777" w:rsidR="00751B47" w:rsidRPr="000B6539" w:rsidRDefault="00751B47" w:rsidP="000B6539">
            <w:pPr>
              <w:jc w:val="center"/>
              <w:rPr>
                <w:b/>
                <w:sz w:val="28"/>
                <w:szCs w:val="28"/>
                <w:lang w:val="en-GB"/>
              </w:rPr>
            </w:pPr>
          </w:p>
        </w:tc>
      </w:tr>
      <w:tr w:rsidR="00751B47" w14:paraId="395AD576" w14:textId="77777777" w:rsidTr="000B6539">
        <w:trPr>
          <w:trHeight w:val="567"/>
        </w:trPr>
        <w:tc>
          <w:tcPr>
            <w:tcW w:w="552" w:type="dxa"/>
            <w:vAlign w:val="center"/>
          </w:tcPr>
          <w:p w14:paraId="05BF4B23" w14:textId="3BFC1D6B" w:rsidR="00751B47" w:rsidRDefault="00751B47" w:rsidP="00061DA8">
            <w:pPr>
              <w:jc w:val="center"/>
              <w:rPr>
                <w:lang w:val="en-GB"/>
              </w:rPr>
            </w:pPr>
            <w:r>
              <w:rPr>
                <w:lang w:val="en-GB"/>
              </w:rPr>
              <w:t>1</w:t>
            </w:r>
          </w:p>
        </w:tc>
        <w:tc>
          <w:tcPr>
            <w:tcW w:w="5680" w:type="dxa"/>
            <w:vAlign w:val="center"/>
          </w:tcPr>
          <w:p w14:paraId="03DA1546" w14:textId="77777777" w:rsidR="00B472BF" w:rsidRPr="00B472BF" w:rsidRDefault="00B472BF" w:rsidP="00B472BF">
            <w:pPr>
              <w:pStyle w:val="NormalWeb"/>
              <w:spacing w:before="0" w:beforeAutospacing="0" w:after="0" w:afterAutospacing="0"/>
              <w:rPr>
                <w:sz w:val="15"/>
                <w:szCs w:val="15"/>
              </w:rPr>
            </w:pPr>
            <w:r w:rsidRPr="00B472BF">
              <w:rPr>
                <w:rFonts w:ascii="Calibri" w:hAnsi="Calibri" w:cs="Calibri"/>
                <w:sz w:val="15"/>
                <w:szCs w:val="15"/>
              </w:rPr>
              <w:t xml:space="preserve">Describes relevant </w:t>
            </w:r>
            <w:proofErr w:type="gramStart"/>
            <w:r w:rsidRPr="00B472BF">
              <w:rPr>
                <w:rFonts w:ascii="Calibri" w:hAnsi="Calibri" w:cs="Calibri"/>
                <w:sz w:val="15"/>
                <w:szCs w:val="15"/>
              </w:rPr>
              <w:t>long term</w:t>
            </w:r>
            <w:proofErr w:type="gramEnd"/>
            <w:r w:rsidRPr="00B472BF">
              <w:rPr>
                <w:rFonts w:ascii="Calibri" w:hAnsi="Calibri" w:cs="Calibri"/>
                <w:sz w:val="15"/>
                <w:szCs w:val="15"/>
              </w:rPr>
              <w:t xml:space="preserve"> conditions</w:t>
            </w:r>
            <w:r w:rsidRPr="00B472BF">
              <w:rPr>
                <w:rFonts w:ascii="Calibri" w:hAnsi="Calibri" w:cs="Calibri"/>
                <w:sz w:val="15"/>
                <w:szCs w:val="15"/>
              </w:rPr>
              <w:br/>
              <w:t>Understands the meaning of quality of life</w:t>
            </w:r>
            <w:r w:rsidRPr="00B472BF">
              <w:rPr>
                <w:rFonts w:ascii="Calibri" w:hAnsi="Calibri" w:cs="Calibri"/>
                <w:sz w:val="15"/>
                <w:szCs w:val="15"/>
              </w:rPr>
              <w:br/>
              <w:t xml:space="preserve">Is aware of the need for promotion of patient </w:t>
            </w:r>
            <w:proofErr w:type="spellStart"/>
            <w:r w:rsidRPr="00B472BF">
              <w:rPr>
                <w:rFonts w:ascii="Calibri" w:hAnsi="Calibri" w:cs="Calibri"/>
                <w:sz w:val="15"/>
                <w:szCs w:val="15"/>
              </w:rPr>
              <w:t>self care</w:t>
            </w:r>
            <w:proofErr w:type="spellEnd"/>
            <w:r w:rsidRPr="00B472BF">
              <w:rPr>
                <w:rFonts w:ascii="Calibri" w:hAnsi="Calibri" w:cs="Calibri"/>
                <w:sz w:val="15"/>
                <w:szCs w:val="15"/>
              </w:rPr>
              <w:t xml:space="preserve"> </w:t>
            </w:r>
          </w:p>
          <w:p w14:paraId="16B23431" w14:textId="17A8353F" w:rsidR="00751B47" w:rsidRPr="00B472BF" w:rsidRDefault="00B472BF" w:rsidP="00B472BF">
            <w:pPr>
              <w:pStyle w:val="NormalWeb"/>
              <w:spacing w:before="0" w:beforeAutospacing="0" w:after="0" w:afterAutospacing="0"/>
              <w:rPr>
                <w:sz w:val="15"/>
                <w:szCs w:val="15"/>
              </w:rPr>
            </w:pPr>
            <w:r w:rsidRPr="00B472BF">
              <w:rPr>
                <w:rFonts w:ascii="Calibri" w:hAnsi="Calibri" w:cs="Calibri"/>
                <w:sz w:val="15"/>
                <w:szCs w:val="15"/>
              </w:rPr>
              <w:t xml:space="preserve">Helps the patient with an understanding of their condition and how they can promote </w:t>
            </w:r>
            <w:proofErr w:type="spellStart"/>
            <w:r w:rsidRPr="00B472BF">
              <w:rPr>
                <w:rFonts w:ascii="Calibri" w:hAnsi="Calibri" w:cs="Calibri"/>
                <w:sz w:val="15"/>
                <w:szCs w:val="15"/>
              </w:rPr>
              <w:t>self management</w:t>
            </w:r>
            <w:proofErr w:type="spellEnd"/>
            <w:r w:rsidRPr="00B472BF">
              <w:rPr>
                <w:rFonts w:ascii="Calibri" w:hAnsi="Calibri" w:cs="Calibri"/>
                <w:sz w:val="15"/>
                <w:szCs w:val="15"/>
              </w:rPr>
              <w:t xml:space="preserve"> </w:t>
            </w:r>
          </w:p>
        </w:tc>
        <w:tc>
          <w:tcPr>
            <w:tcW w:w="1417" w:type="dxa"/>
            <w:vMerge/>
            <w:vAlign w:val="center"/>
          </w:tcPr>
          <w:p w14:paraId="4D88F14D" w14:textId="77777777" w:rsidR="00751B47" w:rsidRPr="000B6539" w:rsidRDefault="00751B47" w:rsidP="000B6539">
            <w:pPr>
              <w:jc w:val="center"/>
              <w:rPr>
                <w:b/>
                <w:sz w:val="28"/>
                <w:szCs w:val="28"/>
                <w:lang w:val="en-GB"/>
              </w:rPr>
            </w:pPr>
          </w:p>
        </w:tc>
        <w:tc>
          <w:tcPr>
            <w:tcW w:w="1418" w:type="dxa"/>
            <w:vMerge/>
            <w:vAlign w:val="center"/>
          </w:tcPr>
          <w:p w14:paraId="199DE4FA" w14:textId="77777777" w:rsidR="00751B47" w:rsidRPr="000B6539" w:rsidRDefault="00751B47" w:rsidP="000B6539">
            <w:pPr>
              <w:jc w:val="center"/>
              <w:rPr>
                <w:b/>
                <w:sz w:val="28"/>
                <w:szCs w:val="28"/>
                <w:lang w:val="en-GB"/>
              </w:rPr>
            </w:pPr>
          </w:p>
        </w:tc>
      </w:tr>
      <w:tr w:rsidR="00751B47" w14:paraId="3BA12A11" w14:textId="77777777" w:rsidTr="000B6539">
        <w:trPr>
          <w:trHeight w:val="567"/>
        </w:trPr>
        <w:tc>
          <w:tcPr>
            <w:tcW w:w="552" w:type="dxa"/>
            <w:vAlign w:val="center"/>
          </w:tcPr>
          <w:p w14:paraId="318CFF99" w14:textId="5201621E" w:rsidR="00751B47" w:rsidRDefault="00751B47" w:rsidP="00061DA8">
            <w:pPr>
              <w:jc w:val="center"/>
              <w:rPr>
                <w:lang w:val="en-GB"/>
              </w:rPr>
            </w:pPr>
            <w:r>
              <w:rPr>
                <w:lang w:val="en-GB"/>
              </w:rPr>
              <w:t>2</w:t>
            </w:r>
          </w:p>
        </w:tc>
        <w:tc>
          <w:tcPr>
            <w:tcW w:w="5680" w:type="dxa"/>
            <w:vAlign w:val="center"/>
          </w:tcPr>
          <w:p w14:paraId="06E636BB" w14:textId="77777777" w:rsidR="00B472BF" w:rsidRDefault="00B472BF" w:rsidP="00B472BF">
            <w:pPr>
              <w:pStyle w:val="NormalWeb"/>
              <w:spacing w:before="0" w:beforeAutospacing="0" w:after="0" w:afterAutospacing="0"/>
              <w:rPr>
                <w:rFonts w:ascii="Calibri" w:hAnsi="Calibri" w:cs="Calibri"/>
                <w:sz w:val="15"/>
                <w:szCs w:val="15"/>
              </w:rPr>
            </w:pPr>
            <w:r w:rsidRPr="00B472BF">
              <w:rPr>
                <w:rFonts w:ascii="Calibri" w:hAnsi="Calibri" w:cs="Calibri"/>
                <w:sz w:val="15"/>
                <w:szCs w:val="15"/>
              </w:rPr>
              <w:t xml:space="preserve">Demonstrates awareness of management of relevant </w:t>
            </w:r>
            <w:proofErr w:type="gramStart"/>
            <w:r w:rsidRPr="00B472BF">
              <w:rPr>
                <w:rFonts w:ascii="Calibri" w:hAnsi="Calibri" w:cs="Calibri"/>
                <w:sz w:val="15"/>
                <w:szCs w:val="15"/>
              </w:rPr>
              <w:t>long term</w:t>
            </w:r>
            <w:proofErr w:type="gramEnd"/>
            <w:r w:rsidRPr="00B472BF">
              <w:rPr>
                <w:rFonts w:ascii="Calibri" w:hAnsi="Calibri" w:cs="Calibri"/>
                <w:sz w:val="15"/>
                <w:szCs w:val="15"/>
              </w:rPr>
              <w:t xml:space="preserve"> conditions </w:t>
            </w:r>
          </w:p>
          <w:p w14:paraId="30CAF3FF" w14:textId="77777777" w:rsidR="00B472BF" w:rsidRDefault="00B472BF" w:rsidP="00B472BF">
            <w:pPr>
              <w:pStyle w:val="NormalWeb"/>
              <w:spacing w:before="0" w:beforeAutospacing="0" w:after="0" w:afterAutospacing="0"/>
              <w:rPr>
                <w:rFonts w:ascii="Calibri" w:hAnsi="Calibri" w:cs="Calibri"/>
                <w:sz w:val="15"/>
                <w:szCs w:val="15"/>
              </w:rPr>
            </w:pPr>
            <w:r w:rsidRPr="00B472BF">
              <w:rPr>
                <w:rFonts w:ascii="Calibri" w:hAnsi="Calibri" w:cs="Calibri"/>
                <w:sz w:val="15"/>
                <w:szCs w:val="15"/>
              </w:rPr>
              <w:t xml:space="preserve">Is aware of the tools and devices that can be used in long term conditions </w:t>
            </w:r>
          </w:p>
          <w:p w14:paraId="093657C5" w14:textId="48CE6379" w:rsidR="00751B47" w:rsidRPr="00B472BF" w:rsidRDefault="00B472BF" w:rsidP="00B472BF">
            <w:pPr>
              <w:pStyle w:val="NormalWeb"/>
              <w:spacing w:before="0" w:beforeAutospacing="0" w:after="0" w:afterAutospacing="0"/>
              <w:rPr>
                <w:sz w:val="15"/>
                <w:szCs w:val="15"/>
              </w:rPr>
            </w:pPr>
            <w:r w:rsidRPr="00B472BF">
              <w:rPr>
                <w:rFonts w:ascii="Calibri" w:hAnsi="Calibri" w:cs="Calibri"/>
                <w:sz w:val="15"/>
                <w:szCs w:val="15"/>
              </w:rPr>
              <w:t>Is aware of external agencies that can improve patient care</w:t>
            </w:r>
            <w:r w:rsidRPr="00B472BF">
              <w:rPr>
                <w:rFonts w:ascii="Calibri" w:hAnsi="Calibri" w:cs="Calibri"/>
                <w:sz w:val="15"/>
                <w:szCs w:val="15"/>
              </w:rPr>
              <w:br/>
              <w:t xml:space="preserve">Teaches the patient and within the team to promote excellent patient care </w:t>
            </w:r>
          </w:p>
        </w:tc>
        <w:tc>
          <w:tcPr>
            <w:tcW w:w="1417" w:type="dxa"/>
            <w:vMerge/>
            <w:vAlign w:val="center"/>
          </w:tcPr>
          <w:p w14:paraId="04D1C31D" w14:textId="77777777" w:rsidR="00751B47" w:rsidRPr="000B6539" w:rsidRDefault="00751B47" w:rsidP="000B6539">
            <w:pPr>
              <w:jc w:val="center"/>
              <w:rPr>
                <w:b/>
                <w:sz w:val="28"/>
                <w:szCs w:val="28"/>
                <w:lang w:val="en-GB"/>
              </w:rPr>
            </w:pPr>
          </w:p>
        </w:tc>
        <w:tc>
          <w:tcPr>
            <w:tcW w:w="1418" w:type="dxa"/>
            <w:vMerge/>
            <w:vAlign w:val="center"/>
          </w:tcPr>
          <w:p w14:paraId="7E36D8E4" w14:textId="77777777" w:rsidR="00751B47" w:rsidRPr="000B6539" w:rsidRDefault="00751B47" w:rsidP="000B6539">
            <w:pPr>
              <w:jc w:val="center"/>
              <w:rPr>
                <w:b/>
                <w:sz w:val="28"/>
                <w:szCs w:val="28"/>
                <w:lang w:val="en-GB"/>
              </w:rPr>
            </w:pPr>
          </w:p>
        </w:tc>
      </w:tr>
      <w:tr w:rsidR="00751B47" w14:paraId="32182FFD" w14:textId="77777777" w:rsidTr="000B6539">
        <w:trPr>
          <w:trHeight w:val="567"/>
        </w:trPr>
        <w:tc>
          <w:tcPr>
            <w:tcW w:w="552" w:type="dxa"/>
            <w:vAlign w:val="center"/>
          </w:tcPr>
          <w:p w14:paraId="093CA2C3" w14:textId="1A1E0758" w:rsidR="00751B47" w:rsidRDefault="00751B47" w:rsidP="00061DA8">
            <w:pPr>
              <w:jc w:val="center"/>
              <w:rPr>
                <w:lang w:val="en-GB"/>
              </w:rPr>
            </w:pPr>
            <w:r>
              <w:rPr>
                <w:lang w:val="en-GB"/>
              </w:rPr>
              <w:t>3</w:t>
            </w:r>
          </w:p>
        </w:tc>
        <w:tc>
          <w:tcPr>
            <w:tcW w:w="5680" w:type="dxa"/>
            <w:vAlign w:val="center"/>
          </w:tcPr>
          <w:p w14:paraId="7CB2F8E3" w14:textId="77777777" w:rsidR="00B472BF" w:rsidRPr="00B472BF" w:rsidRDefault="00B472BF" w:rsidP="00B472BF">
            <w:pPr>
              <w:pStyle w:val="NormalWeb"/>
              <w:spacing w:before="0" w:beforeAutospacing="0" w:after="0" w:afterAutospacing="0"/>
              <w:rPr>
                <w:sz w:val="15"/>
                <w:szCs w:val="15"/>
              </w:rPr>
            </w:pPr>
            <w:r w:rsidRPr="00B472BF">
              <w:rPr>
                <w:rFonts w:ascii="Calibri" w:hAnsi="Calibri" w:cs="Calibri"/>
                <w:sz w:val="15"/>
                <w:szCs w:val="15"/>
              </w:rPr>
              <w:t xml:space="preserve">Develops management plans in partnership with the patient that are pertinent to the </w:t>
            </w:r>
            <w:proofErr w:type="gramStart"/>
            <w:r w:rsidRPr="00B472BF">
              <w:rPr>
                <w:rFonts w:ascii="Calibri" w:hAnsi="Calibri" w:cs="Calibri"/>
                <w:sz w:val="15"/>
                <w:szCs w:val="15"/>
              </w:rPr>
              <w:t>patients</w:t>
            </w:r>
            <w:proofErr w:type="gramEnd"/>
            <w:r w:rsidRPr="00B472BF">
              <w:rPr>
                <w:rFonts w:ascii="Calibri" w:hAnsi="Calibri" w:cs="Calibri"/>
                <w:sz w:val="15"/>
                <w:szCs w:val="15"/>
              </w:rPr>
              <w:t xml:space="preserve"> long term condition </w:t>
            </w:r>
          </w:p>
          <w:p w14:paraId="0108694D" w14:textId="77777777" w:rsidR="00B472BF" w:rsidRDefault="00B472BF" w:rsidP="00B472BF">
            <w:pPr>
              <w:pStyle w:val="NormalWeb"/>
              <w:spacing w:before="0" w:beforeAutospacing="0" w:after="0" w:afterAutospacing="0"/>
              <w:rPr>
                <w:rFonts w:ascii="Calibri" w:hAnsi="Calibri" w:cs="Calibri"/>
                <w:sz w:val="15"/>
                <w:szCs w:val="15"/>
              </w:rPr>
            </w:pPr>
            <w:r w:rsidRPr="00B472BF">
              <w:rPr>
                <w:rFonts w:ascii="Calibri" w:hAnsi="Calibri" w:cs="Calibri"/>
                <w:sz w:val="15"/>
                <w:szCs w:val="15"/>
              </w:rPr>
              <w:t xml:space="preserve">Can use relevant tools and devices in improving patient care </w:t>
            </w:r>
          </w:p>
          <w:p w14:paraId="763CCDE1" w14:textId="74FF4BB6" w:rsidR="00751B47" w:rsidRPr="00B472BF" w:rsidRDefault="00B472BF" w:rsidP="00B472BF">
            <w:pPr>
              <w:pStyle w:val="NormalWeb"/>
              <w:spacing w:before="0" w:beforeAutospacing="0" w:after="0" w:afterAutospacing="0"/>
              <w:rPr>
                <w:sz w:val="15"/>
                <w:szCs w:val="15"/>
              </w:rPr>
            </w:pPr>
            <w:r w:rsidRPr="00B472BF">
              <w:rPr>
                <w:rFonts w:ascii="Calibri" w:hAnsi="Calibri" w:cs="Calibri"/>
                <w:sz w:val="15"/>
                <w:szCs w:val="15"/>
              </w:rPr>
              <w:t xml:space="preserve">Engages with relevant external agencies to promote patient care </w:t>
            </w:r>
          </w:p>
        </w:tc>
        <w:tc>
          <w:tcPr>
            <w:tcW w:w="1417" w:type="dxa"/>
            <w:vMerge/>
            <w:vAlign w:val="center"/>
          </w:tcPr>
          <w:p w14:paraId="15B3360A" w14:textId="77777777" w:rsidR="00751B47" w:rsidRPr="000B6539" w:rsidRDefault="00751B47" w:rsidP="000B6539">
            <w:pPr>
              <w:jc w:val="center"/>
              <w:rPr>
                <w:b/>
                <w:sz w:val="28"/>
                <w:szCs w:val="28"/>
                <w:lang w:val="en-GB"/>
              </w:rPr>
            </w:pPr>
          </w:p>
        </w:tc>
        <w:tc>
          <w:tcPr>
            <w:tcW w:w="1418" w:type="dxa"/>
            <w:vMerge/>
            <w:vAlign w:val="center"/>
          </w:tcPr>
          <w:p w14:paraId="172CD682" w14:textId="77777777" w:rsidR="00751B47" w:rsidRPr="000B6539" w:rsidRDefault="00751B47" w:rsidP="000B6539">
            <w:pPr>
              <w:jc w:val="center"/>
              <w:rPr>
                <w:b/>
                <w:sz w:val="28"/>
                <w:szCs w:val="28"/>
                <w:lang w:val="en-GB"/>
              </w:rPr>
            </w:pPr>
          </w:p>
        </w:tc>
      </w:tr>
      <w:tr w:rsidR="00751B47" w14:paraId="5FBCE2B3" w14:textId="77777777" w:rsidTr="000B6539">
        <w:trPr>
          <w:trHeight w:val="567"/>
        </w:trPr>
        <w:tc>
          <w:tcPr>
            <w:tcW w:w="552" w:type="dxa"/>
            <w:tcBorders>
              <w:bottom w:val="single" w:sz="24" w:space="0" w:color="000000"/>
            </w:tcBorders>
            <w:vAlign w:val="center"/>
          </w:tcPr>
          <w:p w14:paraId="4286887A" w14:textId="0D0C8AC5" w:rsidR="00751B47" w:rsidRDefault="00751B47" w:rsidP="00061DA8">
            <w:pPr>
              <w:jc w:val="center"/>
              <w:rPr>
                <w:lang w:val="en-GB"/>
              </w:rPr>
            </w:pPr>
            <w:r>
              <w:rPr>
                <w:lang w:val="en-GB"/>
              </w:rPr>
              <w:t>4</w:t>
            </w:r>
          </w:p>
        </w:tc>
        <w:tc>
          <w:tcPr>
            <w:tcW w:w="5680" w:type="dxa"/>
            <w:tcBorders>
              <w:bottom w:val="single" w:sz="24" w:space="0" w:color="000000"/>
            </w:tcBorders>
            <w:vAlign w:val="center"/>
          </w:tcPr>
          <w:p w14:paraId="5876573F" w14:textId="77777777" w:rsidR="00B472BF" w:rsidRPr="00B472BF" w:rsidRDefault="00B472BF" w:rsidP="00B472BF">
            <w:pPr>
              <w:pStyle w:val="NormalWeb"/>
              <w:spacing w:before="0" w:beforeAutospacing="0" w:after="0" w:afterAutospacing="0"/>
              <w:rPr>
                <w:sz w:val="15"/>
                <w:szCs w:val="15"/>
              </w:rPr>
            </w:pPr>
            <w:r w:rsidRPr="00B472BF">
              <w:rPr>
                <w:rFonts w:ascii="Calibri" w:hAnsi="Calibri" w:cs="Calibri"/>
                <w:sz w:val="15"/>
                <w:szCs w:val="15"/>
              </w:rPr>
              <w:t xml:space="preserve">Provides leadership within the multidisciplinary team that is responsible for management of patients with long term conditions </w:t>
            </w:r>
          </w:p>
          <w:p w14:paraId="3E2E9194" w14:textId="7E995445" w:rsidR="00751B47" w:rsidRPr="00B472BF" w:rsidRDefault="00B472BF" w:rsidP="00B472BF">
            <w:pPr>
              <w:pStyle w:val="NormalWeb"/>
              <w:spacing w:before="0" w:beforeAutospacing="0" w:after="0" w:afterAutospacing="0"/>
              <w:rPr>
                <w:sz w:val="15"/>
                <w:szCs w:val="15"/>
              </w:rPr>
            </w:pPr>
            <w:r w:rsidRPr="00B472BF">
              <w:rPr>
                <w:rFonts w:ascii="Calibri" w:hAnsi="Calibri" w:cs="Calibri"/>
                <w:sz w:val="15"/>
                <w:szCs w:val="15"/>
              </w:rPr>
              <w:t xml:space="preserve">Helps the patient networks develop and strengthen </w:t>
            </w:r>
          </w:p>
        </w:tc>
        <w:tc>
          <w:tcPr>
            <w:tcW w:w="1417" w:type="dxa"/>
            <w:vMerge/>
            <w:tcBorders>
              <w:bottom w:val="single" w:sz="24" w:space="0" w:color="000000"/>
            </w:tcBorders>
            <w:vAlign w:val="center"/>
          </w:tcPr>
          <w:p w14:paraId="1B93ABC4" w14:textId="77777777" w:rsidR="00751B47" w:rsidRPr="000B6539" w:rsidRDefault="00751B47" w:rsidP="000B6539">
            <w:pPr>
              <w:jc w:val="center"/>
              <w:rPr>
                <w:b/>
                <w:sz w:val="28"/>
                <w:szCs w:val="28"/>
                <w:lang w:val="en-GB"/>
              </w:rPr>
            </w:pPr>
          </w:p>
        </w:tc>
        <w:tc>
          <w:tcPr>
            <w:tcW w:w="1418" w:type="dxa"/>
            <w:vMerge/>
            <w:tcBorders>
              <w:bottom w:val="single" w:sz="24" w:space="0" w:color="000000"/>
            </w:tcBorders>
            <w:vAlign w:val="center"/>
          </w:tcPr>
          <w:p w14:paraId="0B313F3F" w14:textId="77777777" w:rsidR="00751B47" w:rsidRPr="000B6539" w:rsidRDefault="00751B47" w:rsidP="000B6539">
            <w:pPr>
              <w:jc w:val="center"/>
              <w:rPr>
                <w:b/>
                <w:sz w:val="28"/>
                <w:szCs w:val="28"/>
                <w:lang w:val="en-GB"/>
              </w:rPr>
            </w:pPr>
          </w:p>
        </w:tc>
      </w:tr>
      <w:tr w:rsidR="00751B47" w14:paraId="38AD9A36" w14:textId="77777777" w:rsidTr="000B6539">
        <w:trPr>
          <w:trHeight w:val="567"/>
        </w:trPr>
        <w:tc>
          <w:tcPr>
            <w:tcW w:w="6232" w:type="dxa"/>
            <w:gridSpan w:val="2"/>
            <w:tcBorders>
              <w:top w:val="single" w:sz="24" w:space="0" w:color="000000"/>
            </w:tcBorders>
            <w:vAlign w:val="center"/>
          </w:tcPr>
          <w:p w14:paraId="3F73F8D0" w14:textId="3E89155E" w:rsidR="00751B47" w:rsidRPr="00751B47" w:rsidRDefault="00751B47" w:rsidP="00061DA8">
            <w:pPr>
              <w:rPr>
                <w:b/>
                <w:lang w:val="en-GB"/>
              </w:rPr>
            </w:pPr>
            <w:r w:rsidRPr="00751B47">
              <w:rPr>
                <w:b/>
                <w:lang w:val="en-GB"/>
              </w:rPr>
              <w:t>Relationships with patients and communication within a consultation</w:t>
            </w:r>
          </w:p>
        </w:tc>
        <w:tc>
          <w:tcPr>
            <w:tcW w:w="1417" w:type="dxa"/>
            <w:vMerge w:val="restart"/>
            <w:tcBorders>
              <w:top w:val="single" w:sz="24" w:space="0" w:color="000000"/>
            </w:tcBorders>
            <w:vAlign w:val="center"/>
          </w:tcPr>
          <w:p w14:paraId="5F1D1EAC" w14:textId="77777777" w:rsidR="00751B47" w:rsidRPr="000B6539" w:rsidRDefault="00751B47" w:rsidP="000B6539">
            <w:pPr>
              <w:jc w:val="center"/>
              <w:rPr>
                <w:b/>
                <w:sz w:val="28"/>
                <w:szCs w:val="28"/>
                <w:lang w:val="en-GB"/>
              </w:rPr>
            </w:pPr>
          </w:p>
        </w:tc>
        <w:tc>
          <w:tcPr>
            <w:tcW w:w="1418" w:type="dxa"/>
            <w:vMerge w:val="restart"/>
            <w:tcBorders>
              <w:top w:val="single" w:sz="24" w:space="0" w:color="000000"/>
            </w:tcBorders>
            <w:vAlign w:val="center"/>
          </w:tcPr>
          <w:p w14:paraId="7B2EA7E3" w14:textId="77777777" w:rsidR="00751B47" w:rsidRPr="000B6539" w:rsidRDefault="00751B47" w:rsidP="000B6539">
            <w:pPr>
              <w:jc w:val="center"/>
              <w:rPr>
                <w:b/>
                <w:sz w:val="28"/>
                <w:szCs w:val="28"/>
                <w:lang w:val="en-GB"/>
              </w:rPr>
            </w:pPr>
          </w:p>
        </w:tc>
      </w:tr>
      <w:tr w:rsidR="00751B47" w14:paraId="209FD2F7" w14:textId="77777777" w:rsidTr="000B6539">
        <w:trPr>
          <w:trHeight w:val="567"/>
        </w:trPr>
        <w:tc>
          <w:tcPr>
            <w:tcW w:w="552" w:type="dxa"/>
            <w:vAlign w:val="center"/>
          </w:tcPr>
          <w:p w14:paraId="2277727B" w14:textId="35346C34" w:rsidR="00751B47" w:rsidRDefault="00751B47" w:rsidP="00061DA8">
            <w:pPr>
              <w:jc w:val="center"/>
              <w:rPr>
                <w:lang w:val="en-GB"/>
              </w:rPr>
            </w:pPr>
            <w:r>
              <w:rPr>
                <w:lang w:val="en-GB"/>
              </w:rPr>
              <w:t>1</w:t>
            </w:r>
          </w:p>
        </w:tc>
        <w:tc>
          <w:tcPr>
            <w:tcW w:w="5680" w:type="dxa"/>
            <w:vAlign w:val="center"/>
          </w:tcPr>
          <w:p w14:paraId="5B6FA7BB" w14:textId="016FB089" w:rsidR="00751B47" w:rsidRPr="00B472BF" w:rsidRDefault="00B472BF" w:rsidP="00B472BF">
            <w:pPr>
              <w:pStyle w:val="NormalWeb"/>
              <w:spacing w:before="0" w:beforeAutospacing="0" w:after="0" w:afterAutospacing="0"/>
              <w:rPr>
                <w:sz w:val="15"/>
                <w:szCs w:val="15"/>
              </w:rPr>
            </w:pPr>
            <w:r w:rsidRPr="00B472BF">
              <w:rPr>
                <w:rFonts w:ascii="Calibri" w:hAnsi="Calibri" w:cs="Calibri"/>
                <w:sz w:val="15"/>
                <w:szCs w:val="15"/>
              </w:rPr>
              <w:t xml:space="preserve">Conducts simple interviews with due empathy and sensitivity and writes accurate records thereof </w:t>
            </w:r>
          </w:p>
        </w:tc>
        <w:tc>
          <w:tcPr>
            <w:tcW w:w="1417" w:type="dxa"/>
            <w:vMerge/>
            <w:vAlign w:val="center"/>
          </w:tcPr>
          <w:p w14:paraId="6582A2F9" w14:textId="77777777" w:rsidR="00751B47" w:rsidRPr="000B6539" w:rsidRDefault="00751B47" w:rsidP="000B6539">
            <w:pPr>
              <w:jc w:val="center"/>
              <w:rPr>
                <w:b/>
                <w:sz w:val="28"/>
                <w:szCs w:val="28"/>
                <w:lang w:val="en-GB"/>
              </w:rPr>
            </w:pPr>
          </w:p>
        </w:tc>
        <w:tc>
          <w:tcPr>
            <w:tcW w:w="1418" w:type="dxa"/>
            <w:vMerge/>
            <w:vAlign w:val="center"/>
          </w:tcPr>
          <w:p w14:paraId="5FB315D4" w14:textId="77777777" w:rsidR="00751B47" w:rsidRPr="000B6539" w:rsidRDefault="00751B47" w:rsidP="000B6539">
            <w:pPr>
              <w:jc w:val="center"/>
              <w:rPr>
                <w:b/>
                <w:sz w:val="28"/>
                <w:szCs w:val="28"/>
                <w:lang w:val="en-GB"/>
              </w:rPr>
            </w:pPr>
          </w:p>
        </w:tc>
      </w:tr>
      <w:tr w:rsidR="00751B47" w14:paraId="405B5087" w14:textId="77777777" w:rsidTr="000B6539">
        <w:trPr>
          <w:trHeight w:val="567"/>
        </w:trPr>
        <w:tc>
          <w:tcPr>
            <w:tcW w:w="552" w:type="dxa"/>
            <w:vAlign w:val="center"/>
          </w:tcPr>
          <w:p w14:paraId="68FCE7D1" w14:textId="3727C90E" w:rsidR="00751B47" w:rsidRDefault="00751B47" w:rsidP="00061DA8">
            <w:pPr>
              <w:jc w:val="center"/>
              <w:rPr>
                <w:lang w:val="en-GB"/>
              </w:rPr>
            </w:pPr>
            <w:r>
              <w:rPr>
                <w:lang w:val="en-GB"/>
              </w:rPr>
              <w:t>2</w:t>
            </w:r>
          </w:p>
        </w:tc>
        <w:tc>
          <w:tcPr>
            <w:tcW w:w="5680" w:type="dxa"/>
            <w:vAlign w:val="center"/>
          </w:tcPr>
          <w:p w14:paraId="4956352F" w14:textId="1247DB2E" w:rsidR="00751B47" w:rsidRPr="00B472BF" w:rsidRDefault="00B472BF" w:rsidP="00B472BF">
            <w:pPr>
              <w:pStyle w:val="NormalWeb"/>
              <w:spacing w:before="0" w:beforeAutospacing="0" w:after="0" w:afterAutospacing="0"/>
              <w:rPr>
                <w:sz w:val="15"/>
                <w:szCs w:val="15"/>
              </w:rPr>
            </w:pPr>
            <w:r w:rsidRPr="00B472BF">
              <w:rPr>
                <w:rFonts w:ascii="Calibri" w:hAnsi="Calibri" w:cs="Calibri"/>
                <w:sz w:val="15"/>
                <w:szCs w:val="15"/>
              </w:rPr>
              <w:t xml:space="preserve">Conducts interviews on complex concepts satisfactorily, confirming that accurate two-way communication has occurred </w:t>
            </w:r>
          </w:p>
        </w:tc>
        <w:tc>
          <w:tcPr>
            <w:tcW w:w="1417" w:type="dxa"/>
            <w:vMerge/>
            <w:vAlign w:val="center"/>
          </w:tcPr>
          <w:p w14:paraId="0B433A5F" w14:textId="77777777" w:rsidR="00751B47" w:rsidRPr="000B6539" w:rsidRDefault="00751B47" w:rsidP="000B6539">
            <w:pPr>
              <w:jc w:val="center"/>
              <w:rPr>
                <w:b/>
                <w:sz w:val="28"/>
                <w:szCs w:val="28"/>
                <w:lang w:val="en-GB"/>
              </w:rPr>
            </w:pPr>
          </w:p>
        </w:tc>
        <w:tc>
          <w:tcPr>
            <w:tcW w:w="1418" w:type="dxa"/>
            <w:vMerge/>
            <w:vAlign w:val="center"/>
          </w:tcPr>
          <w:p w14:paraId="2D231060" w14:textId="77777777" w:rsidR="00751B47" w:rsidRPr="000B6539" w:rsidRDefault="00751B47" w:rsidP="000B6539">
            <w:pPr>
              <w:jc w:val="center"/>
              <w:rPr>
                <w:b/>
                <w:sz w:val="28"/>
                <w:szCs w:val="28"/>
                <w:lang w:val="en-GB"/>
              </w:rPr>
            </w:pPr>
          </w:p>
        </w:tc>
      </w:tr>
      <w:tr w:rsidR="00751B47" w14:paraId="7558ACD8" w14:textId="77777777" w:rsidTr="000B6539">
        <w:trPr>
          <w:trHeight w:val="567"/>
        </w:trPr>
        <w:tc>
          <w:tcPr>
            <w:tcW w:w="552" w:type="dxa"/>
            <w:vAlign w:val="center"/>
          </w:tcPr>
          <w:p w14:paraId="50EAA9A7" w14:textId="0C58E07A" w:rsidR="00751B47" w:rsidRDefault="00751B47" w:rsidP="00061DA8">
            <w:pPr>
              <w:jc w:val="center"/>
              <w:rPr>
                <w:lang w:val="en-GB"/>
              </w:rPr>
            </w:pPr>
            <w:r>
              <w:rPr>
                <w:lang w:val="en-GB"/>
              </w:rPr>
              <w:t>3</w:t>
            </w:r>
          </w:p>
        </w:tc>
        <w:tc>
          <w:tcPr>
            <w:tcW w:w="5680" w:type="dxa"/>
            <w:vAlign w:val="center"/>
          </w:tcPr>
          <w:p w14:paraId="557B40A3" w14:textId="4C5770A4" w:rsidR="00751B47" w:rsidRPr="00B472BF" w:rsidRDefault="00B472BF" w:rsidP="00B472BF">
            <w:pPr>
              <w:pStyle w:val="NormalWeb"/>
              <w:spacing w:before="0" w:beforeAutospacing="0" w:after="0" w:afterAutospacing="0"/>
              <w:rPr>
                <w:sz w:val="15"/>
                <w:szCs w:val="15"/>
              </w:rPr>
            </w:pPr>
            <w:r w:rsidRPr="00B472BF">
              <w:rPr>
                <w:rFonts w:ascii="Calibri" w:hAnsi="Calibri" w:cs="Calibri"/>
                <w:sz w:val="15"/>
                <w:szCs w:val="15"/>
              </w:rPr>
              <w:t xml:space="preserve">Handles communication difficulties appropriately, involving others as necessary; establishes excellent rapport </w:t>
            </w:r>
          </w:p>
        </w:tc>
        <w:tc>
          <w:tcPr>
            <w:tcW w:w="1417" w:type="dxa"/>
            <w:vMerge/>
            <w:vAlign w:val="center"/>
          </w:tcPr>
          <w:p w14:paraId="746B864D" w14:textId="77777777" w:rsidR="00751B47" w:rsidRPr="000B6539" w:rsidRDefault="00751B47" w:rsidP="000B6539">
            <w:pPr>
              <w:jc w:val="center"/>
              <w:rPr>
                <w:b/>
                <w:sz w:val="28"/>
                <w:szCs w:val="28"/>
                <w:lang w:val="en-GB"/>
              </w:rPr>
            </w:pPr>
          </w:p>
        </w:tc>
        <w:tc>
          <w:tcPr>
            <w:tcW w:w="1418" w:type="dxa"/>
            <w:vMerge/>
            <w:vAlign w:val="center"/>
          </w:tcPr>
          <w:p w14:paraId="5C0C370D" w14:textId="77777777" w:rsidR="00751B47" w:rsidRPr="000B6539" w:rsidRDefault="00751B47" w:rsidP="000B6539">
            <w:pPr>
              <w:jc w:val="center"/>
              <w:rPr>
                <w:b/>
                <w:sz w:val="28"/>
                <w:szCs w:val="28"/>
                <w:lang w:val="en-GB"/>
              </w:rPr>
            </w:pPr>
          </w:p>
        </w:tc>
      </w:tr>
      <w:tr w:rsidR="00751B47" w14:paraId="3BE2B479" w14:textId="77777777" w:rsidTr="000B6539">
        <w:trPr>
          <w:trHeight w:val="567"/>
        </w:trPr>
        <w:tc>
          <w:tcPr>
            <w:tcW w:w="552" w:type="dxa"/>
            <w:tcBorders>
              <w:bottom w:val="single" w:sz="24" w:space="0" w:color="000000"/>
            </w:tcBorders>
            <w:vAlign w:val="center"/>
          </w:tcPr>
          <w:p w14:paraId="34F75100" w14:textId="48A85940" w:rsidR="00751B47" w:rsidRDefault="00751B47" w:rsidP="00061DA8">
            <w:pPr>
              <w:jc w:val="center"/>
              <w:rPr>
                <w:lang w:val="en-GB"/>
              </w:rPr>
            </w:pPr>
            <w:r>
              <w:rPr>
                <w:lang w:val="en-GB"/>
              </w:rPr>
              <w:t>4</w:t>
            </w:r>
          </w:p>
        </w:tc>
        <w:tc>
          <w:tcPr>
            <w:tcW w:w="5680" w:type="dxa"/>
            <w:tcBorders>
              <w:bottom w:val="single" w:sz="24" w:space="0" w:color="000000"/>
            </w:tcBorders>
            <w:vAlign w:val="center"/>
          </w:tcPr>
          <w:p w14:paraId="0EEB2C51" w14:textId="4F958004" w:rsidR="00751B47" w:rsidRPr="00B472BF" w:rsidRDefault="00B472BF" w:rsidP="00B472BF">
            <w:pPr>
              <w:pStyle w:val="NormalWeb"/>
              <w:spacing w:before="0" w:beforeAutospacing="0" w:after="0" w:afterAutospacing="0"/>
              <w:rPr>
                <w:sz w:val="15"/>
                <w:szCs w:val="15"/>
              </w:rPr>
            </w:pPr>
            <w:r w:rsidRPr="00B472BF">
              <w:rPr>
                <w:rFonts w:ascii="Calibri" w:hAnsi="Calibri" w:cs="Calibri"/>
                <w:sz w:val="15"/>
                <w:szCs w:val="15"/>
              </w:rPr>
              <w:t xml:space="preserve">Shows mastery of patient communication in all situations, anticipating and managing any difficulties which may occur </w:t>
            </w:r>
          </w:p>
        </w:tc>
        <w:tc>
          <w:tcPr>
            <w:tcW w:w="1417" w:type="dxa"/>
            <w:vMerge/>
            <w:tcBorders>
              <w:bottom w:val="single" w:sz="24" w:space="0" w:color="000000"/>
            </w:tcBorders>
            <w:vAlign w:val="center"/>
          </w:tcPr>
          <w:p w14:paraId="6F0FE58E" w14:textId="77777777" w:rsidR="00751B47" w:rsidRPr="000B6539" w:rsidRDefault="00751B47" w:rsidP="000B6539">
            <w:pPr>
              <w:jc w:val="center"/>
              <w:rPr>
                <w:b/>
                <w:sz w:val="28"/>
                <w:szCs w:val="28"/>
                <w:lang w:val="en-GB"/>
              </w:rPr>
            </w:pPr>
          </w:p>
        </w:tc>
        <w:tc>
          <w:tcPr>
            <w:tcW w:w="1418" w:type="dxa"/>
            <w:vMerge/>
            <w:tcBorders>
              <w:bottom w:val="single" w:sz="24" w:space="0" w:color="000000"/>
            </w:tcBorders>
            <w:vAlign w:val="center"/>
          </w:tcPr>
          <w:p w14:paraId="4FE67963" w14:textId="77777777" w:rsidR="00751B47" w:rsidRPr="000B6539" w:rsidRDefault="00751B47" w:rsidP="000B6539">
            <w:pPr>
              <w:jc w:val="center"/>
              <w:rPr>
                <w:b/>
                <w:sz w:val="28"/>
                <w:szCs w:val="28"/>
                <w:lang w:val="en-GB"/>
              </w:rPr>
            </w:pPr>
          </w:p>
        </w:tc>
      </w:tr>
      <w:tr w:rsidR="00751B47" w14:paraId="01A9E484" w14:textId="77777777" w:rsidTr="000B6539">
        <w:trPr>
          <w:trHeight w:val="567"/>
        </w:trPr>
        <w:tc>
          <w:tcPr>
            <w:tcW w:w="6232" w:type="dxa"/>
            <w:gridSpan w:val="2"/>
            <w:tcBorders>
              <w:top w:val="single" w:sz="24" w:space="0" w:color="000000"/>
            </w:tcBorders>
            <w:vAlign w:val="center"/>
          </w:tcPr>
          <w:p w14:paraId="1707DD97" w14:textId="77263256" w:rsidR="00751B47" w:rsidRPr="00751B47" w:rsidRDefault="00751B47" w:rsidP="00061DA8">
            <w:pPr>
              <w:rPr>
                <w:b/>
                <w:lang w:val="en-GB"/>
              </w:rPr>
            </w:pPr>
            <w:r w:rsidRPr="00751B47">
              <w:rPr>
                <w:b/>
                <w:lang w:val="en-GB"/>
              </w:rPr>
              <w:t>Breaking bad news</w:t>
            </w:r>
          </w:p>
        </w:tc>
        <w:tc>
          <w:tcPr>
            <w:tcW w:w="1417" w:type="dxa"/>
            <w:vMerge w:val="restart"/>
            <w:tcBorders>
              <w:top w:val="single" w:sz="24" w:space="0" w:color="000000"/>
            </w:tcBorders>
            <w:vAlign w:val="center"/>
          </w:tcPr>
          <w:p w14:paraId="23CCB456" w14:textId="77777777" w:rsidR="00751B47" w:rsidRPr="000B6539" w:rsidRDefault="00751B47" w:rsidP="000B6539">
            <w:pPr>
              <w:jc w:val="center"/>
              <w:rPr>
                <w:b/>
                <w:sz w:val="28"/>
                <w:szCs w:val="28"/>
                <w:lang w:val="en-GB"/>
              </w:rPr>
            </w:pPr>
          </w:p>
        </w:tc>
        <w:tc>
          <w:tcPr>
            <w:tcW w:w="1418" w:type="dxa"/>
            <w:vMerge w:val="restart"/>
            <w:tcBorders>
              <w:top w:val="single" w:sz="24" w:space="0" w:color="000000"/>
            </w:tcBorders>
            <w:vAlign w:val="center"/>
          </w:tcPr>
          <w:p w14:paraId="7F2F0FD8" w14:textId="77777777" w:rsidR="00751B47" w:rsidRPr="000B6539" w:rsidRDefault="00751B47" w:rsidP="000B6539">
            <w:pPr>
              <w:jc w:val="center"/>
              <w:rPr>
                <w:b/>
                <w:sz w:val="28"/>
                <w:szCs w:val="28"/>
                <w:lang w:val="en-GB"/>
              </w:rPr>
            </w:pPr>
          </w:p>
        </w:tc>
      </w:tr>
      <w:tr w:rsidR="00751B47" w14:paraId="1C54E7C0" w14:textId="77777777" w:rsidTr="000B6539">
        <w:trPr>
          <w:trHeight w:val="567"/>
        </w:trPr>
        <w:tc>
          <w:tcPr>
            <w:tcW w:w="552" w:type="dxa"/>
            <w:vAlign w:val="center"/>
          </w:tcPr>
          <w:p w14:paraId="64890333" w14:textId="7D74B72D" w:rsidR="00751B47" w:rsidRDefault="00751B47" w:rsidP="00061DA8">
            <w:pPr>
              <w:jc w:val="center"/>
              <w:rPr>
                <w:lang w:val="en-GB"/>
              </w:rPr>
            </w:pPr>
            <w:r>
              <w:rPr>
                <w:lang w:val="en-GB"/>
              </w:rPr>
              <w:lastRenderedPageBreak/>
              <w:t>1</w:t>
            </w:r>
          </w:p>
        </w:tc>
        <w:tc>
          <w:tcPr>
            <w:tcW w:w="5680" w:type="dxa"/>
            <w:vAlign w:val="center"/>
          </w:tcPr>
          <w:p w14:paraId="51BE4A7F" w14:textId="77777777" w:rsidR="00B472BF" w:rsidRPr="00B472BF" w:rsidRDefault="00B472BF" w:rsidP="00B472BF">
            <w:pPr>
              <w:pStyle w:val="NormalWeb"/>
              <w:spacing w:before="0" w:beforeAutospacing="0" w:after="0" w:afterAutospacing="0"/>
              <w:rPr>
                <w:rFonts w:ascii="Calibri" w:hAnsi="Calibri" w:cs="Calibri"/>
                <w:sz w:val="15"/>
                <w:szCs w:val="15"/>
              </w:rPr>
            </w:pPr>
            <w:r w:rsidRPr="00B472BF">
              <w:rPr>
                <w:rFonts w:ascii="Calibri" w:hAnsi="Calibri" w:cs="Calibri"/>
                <w:sz w:val="15"/>
                <w:szCs w:val="15"/>
              </w:rPr>
              <w:t xml:space="preserve">Recognises when bad news must be imparted </w:t>
            </w:r>
          </w:p>
          <w:p w14:paraId="12CF78A4" w14:textId="77777777" w:rsidR="00B472BF" w:rsidRPr="00B472BF" w:rsidRDefault="00B472BF" w:rsidP="00B472BF">
            <w:pPr>
              <w:pStyle w:val="NormalWeb"/>
              <w:spacing w:before="0" w:beforeAutospacing="0" w:after="0" w:afterAutospacing="0"/>
              <w:rPr>
                <w:rFonts w:ascii="Calibri" w:hAnsi="Calibri" w:cs="Calibri"/>
                <w:sz w:val="15"/>
                <w:szCs w:val="15"/>
              </w:rPr>
            </w:pPr>
            <w:r w:rsidRPr="00B472BF">
              <w:rPr>
                <w:rFonts w:ascii="Calibri" w:hAnsi="Calibri" w:cs="Calibri"/>
                <w:sz w:val="15"/>
                <w:szCs w:val="15"/>
              </w:rPr>
              <w:t xml:space="preserve">Recognises the need to develop specific skills </w:t>
            </w:r>
          </w:p>
          <w:p w14:paraId="774CB728" w14:textId="0C3CC7F3" w:rsidR="00751B47" w:rsidRPr="00B472BF" w:rsidRDefault="00B472BF" w:rsidP="00B472BF">
            <w:pPr>
              <w:pStyle w:val="NormalWeb"/>
              <w:spacing w:before="0" w:beforeAutospacing="0" w:after="0" w:afterAutospacing="0"/>
              <w:rPr>
                <w:sz w:val="15"/>
                <w:szCs w:val="15"/>
              </w:rPr>
            </w:pPr>
            <w:r w:rsidRPr="00B472BF">
              <w:rPr>
                <w:rFonts w:ascii="Calibri" w:hAnsi="Calibri" w:cs="Calibri"/>
                <w:sz w:val="15"/>
                <w:szCs w:val="15"/>
              </w:rPr>
              <w:t xml:space="preserve">Requires guidance to deal with most cases </w:t>
            </w:r>
          </w:p>
        </w:tc>
        <w:tc>
          <w:tcPr>
            <w:tcW w:w="1417" w:type="dxa"/>
            <w:vMerge/>
            <w:vAlign w:val="center"/>
          </w:tcPr>
          <w:p w14:paraId="551B6E7E" w14:textId="77777777" w:rsidR="00751B47" w:rsidRPr="000B6539" w:rsidRDefault="00751B47" w:rsidP="000B6539">
            <w:pPr>
              <w:jc w:val="center"/>
              <w:rPr>
                <w:b/>
                <w:sz w:val="28"/>
                <w:szCs w:val="28"/>
                <w:lang w:val="en-GB"/>
              </w:rPr>
            </w:pPr>
          </w:p>
        </w:tc>
        <w:tc>
          <w:tcPr>
            <w:tcW w:w="1418" w:type="dxa"/>
            <w:vMerge/>
            <w:vAlign w:val="center"/>
          </w:tcPr>
          <w:p w14:paraId="186AC672" w14:textId="77777777" w:rsidR="00751B47" w:rsidRPr="000B6539" w:rsidRDefault="00751B47" w:rsidP="000B6539">
            <w:pPr>
              <w:jc w:val="center"/>
              <w:rPr>
                <w:b/>
                <w:sz w:val="28"/>
                <w:szCs w:val="28"/>
                <w:lang w:val="en-GB"/>
              </w:rPr>
            </w:pPr>
          </w:p>
        </w:tc>
      </w:tr>
      <w:tr w:rsidR="00751B47" w14:paraId="1F36823C" w14:textId="77777777" w:rsidTr="000B6539">
        <w:trPr>
          <w:trHeight w:val="567"/>
        </w:trPr>
        <w:tc>
          <w:tcPr>
            <w:tcW w:w="552" w:type="dxa"/>
            <w:vAlign w:val="center"/>
          </w:tcPr>
          <w:p w14:paraId="3B46E6F8" w14:textId="01A42BC4" w:rsidR="00751B47" w:rsidRDefault="00751B47" w:rsidP="00061DA8">
            <w:pPr>
              <w:jc w:val="center"/>
              <w:rPr>
                <w:lang w:val="en-GB"/>
              </w:rPr>
            </w:pPr>
            <w:r>
              <w:rPr>
                <w:lang w:val="en-GB"/>
              </w:rPr>
              <w:t>2</w:t>
            </w:r>
          </w:p>
        </w:tc>
        <w:tc>
          <w:tcPr>
            <w:tcW w:w="5680" w:type="dxa"/>
            <w:vAlign w:val="center"/>
          </w:tcPr>
          <w:p w14:paraId="20B7B6FF" w14:textId="77777777" w:rsidR="00B472BF" w:rsidRPr="00B472BF" w:rsidRDefault="00B472BF" w:rsidP="00B472BF">
            <w:pPr>
              <w:pStyle w:val="NormalWeb"/>
              <w:spacing w:before="0" w:beforeAutospacing="0" w:after="0" w:afterAutospacing="0"/>
              <w:rPr>
                <w:rFonts w:ascii="Calibri" w:hAnsi="Calibri" w:cs="Calibri"/>
                <w:sz w:val="15"/>
                <w:szCs w:val="15"/>
              </w:rPr>
            </w:pPr>
            <w:r w:rsidRPr="00B472BF">
              <w:rPr>
                <w:rFonts w:ascii="Calibri" w:hAnsi="Calibri" w:cs="Calibri"/>
                <w:sz w:val="15"/>
                <w:szCs w:val="15"/>
              </w:rPr>
              <w:t xml:space="preserve">Able to break bad news in planned settings </w:t>
            </w:r>
          </w:p>
          <w:p w14:paraId="74D08ECD" w14:textId="77777777" w:rsidR="00B472BF" w:rsidRPr="00B472BF" w:rsidRDefault="00B472BF" w:rsidP="00B472BF">
            <w:pPr>
              <w:pStyle w:val="NormalWeb"/>
              <w:spacing w:before="0" w:beforeAutospacing="0" w:after="0" w:afterAutospacing="0"/>
              <w:rPr>
                <w:rFonts w:ascii="Calibri" w:hAnsi="Calibri" w:cs="Calibri"/>
                <w:sz w:val="15"/>
                <w:szCs w:val="15"/>
              </w:rPr>
            </w:pPr>
            <w:r w:rsidRPr="00B472BF">
              <w:rPr>
                <w:rFonts w:ascii="Calibri" w:hAnsi="Calibri" w:cs="Calibri"/>
                <w:sz w:val="15"/>
                <w:szCs w:val="15"/>
              </w:rPr>
              <w:t>Prepares well for interview</w:t>
            </w:r>
          </w:p>
          <w:p w14:paraId="177E50BC" w14:textId="77777777" w:rsidR="00B472BF" w:rsidRPr="00B472BF" w:rsidRDefault="00B472BF" w:rsidP="00B472BF">
            <w:pPr>
              <w:pStyle w:val="NormalWeb"/>
              <w:spacing w:before="0" w:beforeAutospacing="0" w:after="0" w:afterAutospacing="0"/>
              <w:rPr>
                <w:rFonts w:ascii="Calibri" w:hAnsi="Calibri" w:cs="Calibri"/>
                <w:sz w:val="15"/>
                <w:szCs w:val="15"/>
              </w:rPr>
            </w:pPr>
            <w:r w:rsidRPr="00B472BF">
              <w:rPr>
                <w:rFonts w:ascii="Calibri" w:hAnsi="Calibri" w:cs="Calibri"/>
                <w:sz w:val="15"/>
                <w:szCs w:val="15"/>
              </w:rPr>
              <w:t xml:space="preserve">Prepares patient to receive bad news </w:t>
            </w:r>
          </w:p>
          <w:p w14:paraId="2A17796F" w14:textId="00033E6B" w:rsidR="00751B47" w:rsidRPr="00B472BF" w:rsidRDefault="00B472BF" w:rsidP="00B472BF">
            <w:pPr>
              <w:pStyle w:val="NormalWeb"/>
              <w:spacing w:before="0" w:beforeAutospacing="0" w:after="0" w:afterAutospacing="0"/>
              <w:rPr>
                <w:sz w:val="15"/>
                <w:szCs w:val="15"/>
              </w:rPr>
            </w:pPr>
            <w:r w:rsidRPr="00B472BF">
              <w:rPr>
                <w:rFonts w:ascii="Calibri" w:hAnsi="Calibri" w:cs="Calibri"/>
                <w:sz w:val="15"/>
                <w:szCs w:val="15"/>
              </w:rPr>
              <w:t xml:space="preserve">Responsive to patient reactions </w:t>
            </w:r>
          </w:p>
        </w:tc>
        <w:tc>
          <w:tcPr>
            <w:tcW w:w="1417" w:type="dxa"/>
            <w:vMerge/>
            <w:vAlign w:val="center"/>
          </w:tcPr>
          <w:p w14:paraId="619A59C9" w14:textId="77777777" w:rsidR="00751B47" w:rsidRPr="000B6539" w:rsidRDefault="00751B47" w:rsidP="000B6539">
            <w:pPr>
              <w:jc w:val="center"/>
              <w:rPr>
                <w:b/>
                <w:sz w:val="28"/>
                <w:szCs w:val="28"/>
                <w:lang w:val="en-GB"/>
              </w:rPr>
            </w:pPr>
          </w:p>
        </w:tc>
        <w:tc>
          <w:tcPr>
            <w:tcW w:w="1418" w:type="dxa"/>
            <w:vMerge/>
            <w:vAlign w:val="center"/>
          </w:tcPr>
          <w:p w14:paraId="79735247" w14:textId="77777777" w:rsidR="00751B47" w:rsidRPr="000B6539" w:rsidRDefault="00751B47" w:rsidP="000B6539">
            <w:pPr>
              <w:jc w:val="center"/>
              <w:rPr>
                <w:b/>
                <w:sz w:val="28"/>
                <w:szCs w:val="28"/>
                <w:lang w:val="en-GB"/>
              </w:rPr>
            </w:pPr>
          </w:p>
        </w:tc>
      </w:tr>
      <w:tr w:rsidR="00751B47" w14:paraId="0E95FF23" w14:textId="77777777" w:rsidTr="000B6539">
        <w:trPr>
          <w:trHeight w:val="567"/>
        </w:trPr>
        <w:tc>
          <w:tcPr>
            <w:tcW w:w="552" w:type="dxa"/>
            <w:vAlign w:val="center"/>
          </w:tcPr>
          <w:p w14:paraId="673CF1E1" w14:textId="122FBFC5" w:rsidR="00751B47" w:rsidRDefault="00751B47" w:rsidP="00061DA8">
            <w:pPr>
              <w:jc w:val="center"/>
              <w:rPr>
                <w:lang w:val="en-GB"/>
              </w:rPr>
            </w:pPr>
            <w:r>
              <w:rPr>
                <w:lang w:val="en-GB"/>
              </w:rPr>
              <w:t>3</w:t>
            </w:r>
          </w:p>
        </w:tc>
        <w:tc>
          <w:tcPr>
            <w:tcW w:w="5680" w:type="dxa"/>
            <w:vAlign w:val="center"/>
          </w:tcPr>
          <w:p w14:paraId="1CA4DE38" w14:textId="77777777" w:rsidR="00B472BF" w:rsidRPr="00B472BF" w:rsidRDefault="00B472BF" w:rsidP="00B472BF">
            <w:pPr>
              <w:pStyle w:val="NormalWeb"/>
              <w:spacing w:before="0" w:beforeAutospacing="0" w:after="0" w:afterAutospacing="0"/>
              <w:rPr>
                <w:rFonts w:ascii="Calibri" w:hAnsi="Calibri" w:cs="Calibri"/>
                <w:sz w:val="15"/>
                <w:szCs w:val="15"/>
              </w:rPr>
            </w:pPr>
            <w:r w:rsidRPr="00B472BF">
              <w:rPr>
                <w:rFonts w:ascii="Calibri" w:hAnsi="Calibri" w:cs="Calibri"/>
                <w:sz w:val="15"/>
                <w:szCs w:val="15"/>
              </w:rPr>
              <w:t>Able to break bad news in unexpected and planned settings</w:t>
            </w:r>
            <w:r w:rsidRPr="00B472BF">
              <w:rPr>
                <w:rFonts w:ascii="Calibri" w:hAnsi="Calibri" w:cs="Calibri"/>
                <w:sz w:val="15"/>
                <w:szCs w:val="15"/>
              </w:rPr>
              <w:br/>
              <w:t>Clear structure to interview</w:t>
            </w:r>
            <w:r w:rsidRPr="00B472BF">
              <w:rPr>
                <w:rFonts w:ascii="Calibri" w:hAnsi="Calibri" w:cs="Calibri"/>
                <w:sz w:val="15"/>
                <w:szCs w:val="15"/>
              </w:rPr>
              <w:br/>
              <w:t xml:space="preserve">Establishes what patient wants to know and ensures understanding </w:t>
            </w:r>
          </w:p>
          <w:p w14:paraId="28182FF6" w14:textId="0947A580" w:rsidR="00751B47" w:rsidRPr="00B472BF" w:rsidRDefault="00B472BF" w:rsidP="00B472BF">
            <w:pPr>
              <w:pStyle w:val="NormalWeb"/>
              <w:spacing w:before="0" w:beforeAutospacing="0" w:after="0" w:afterAutospacing="0"/>
              <w:rPr>
                <w:rFonts w:ascii="Calibri" w:hAnsi="Calibri" w:cs="Calibri"/>
                <w:sz w:val="15"/>
                <w:szCs w:val="15"/>
              </w:rPr>
            </w:pPr>
            <w:r w:rsidRPr="00B472BF">
              <w:rPr>
                <w:rFonts w:ascii="Calibri" w:hAnsi="Calibri" w:cs="Calibri"/>
                <w:sz w:val="15"/>
                <w:szCs w:val="15"/>
              </w:rPr>
              <w:t xml:space="preserve">Able to conclude interview </w:t>
            </w:r>
          </w:p>
        </w:tc>
        <w:tc>
          <w:tcPr>
            <w:tcW w:w="1417" w:type="dxa"/>
            <w:vMerge/>
            <w:vAlign w:val="center"/>
          </w:tcPr>
          <w:p w14:paraId="42F4C76F" w14:textId="77777777" w:rsidR="00751B47" w:rsidRPr="000B6539" w:rsidRDefault="00751B47" w:rsidP="000B6539">
            <w:pPr>
              <w:jc w:val="center"/>
              <w:rPr>
                <w:b/>
                <w:sz w:val="28"/>
                <w:szCs w:val="28"/>
                <w:lang w:val="en-GB"/>
              </w:rPr>
            </w:pPr>
          </w:p>
        </w:tc>
        <w:tc>
          <w:tcPr>
            <w:tcW w:w="1418" w:type="dxa"/>
            <w:vMerge/>
            <w:vAlign w:val="center"/>
          </w:tcPr>
          <w:p w14:paraId="4393C9B6" w14:textId="77777777" w:rsidR="00751B47" w:rsidRPr="000B6539" w:rsidRDefault="00751B47" w:rsidP="000B6539">
            <w:pPr>
              <w:jc w:val="center"/>
              <w:rPr>
                <w:b/>
                <w:sz w:val="28"/>
                <w:szCs w:val="28"/>
                <w:lang w:val="en-GB"/>
              </w:rPr>
            </w:pPr>
          </w:p>
        </w:tc>
      </w:tr>
      <w:tr w:rsidR="00751B47" w14:paraId="39EF9FEB" w14:textId="77777777" w:rsidTr="000B6539">
        <w:trPr>
          <w:trHeight w:val="567"/>
        </w:trPr>
        <w:tc>
          <w:tcPr>
            <w:tcW w:w="552" w:type="dxa"/>
            <w:tcBorders>
              <w:bottom w:val="single" w:sz="24" w:space="0" w:color="000000"/>
            </w:tcBorders>
            <w:vAlign w:val="center"/>
          </w:tcPr>
          <w:p w14:paraId="2DF6FAF7" w14:textId="4CDC9992" w:rsidR="00751B47" w:rsidRDefault="00751B47" w:rsidP="00061DA8">
            <w:pPr>
              <w:jc w:val="center"/>
              <w:rPr>
                <w:lang w:val="en-GB"/>
              </w:rPr>
            </w:pPr>
            <w:r>
              <w:rPr>
                <w:lang w:val="en-GB"/>
              </w:rPr>
              <w:t>4</w:t>
            </w:r>
          </w:p>
        </w:tc>
        <w:tc>
          <w:tcPr>
            <w:tcW w:w="5680" w:type="dxa"/>
            <w:tcBorders>
              <w:bottom w:val="single" w:sz="24" w:space="0" w:color="000000"/>
            </w:tcBorders>
            <w:vAlign w:val="center"/>
          </w:tcPr>
          <w:p w14:paraId="176C75D7" w14:textId="77777777" w:rsidR="00B472BF" w:rsidRPr="00B472BF" w:rsidRDefault="00B472BF" w:rsidP="00B472BF">
            <w:pPr>
              <w:pStyle w:val="NormalWeb"/>
              <w:spacing w:before="0" w:beforeAutospacing="0" w:after="0" w:afterAutospacing="0"/>
              <w:rPr>
                <w:rFonts w:ascii="Calibri" w:hAnsi="Calibri" w:cs="Calibri"/>
                <w:sz w:val="15"/>
                <w:szCs w:val="15"/>
              </w:rPr>
            </w:pPr>
            <w:r w:rsidRPr="00B472BF">
              <w:rPr>
                <w:rFonts w:ascii="Calibri" w:hAnsi="Calibri" w:cs="Calibri"/>
                <w:sz w:val="15"/>
                <w:szCs w:val="15"/>
              </w:rPr>
              <w:t xml:space="preserve">Skilfully delivers bad news in any circumstance including adverse events </w:t>
            </w:r>
          </w:p>
          <w:p w14:paraId="7706AC58" w14:textId="7ECCF1FD" w:rsidR="00751B47" w:rsidRPr="00B472BF" w:rsidRDefault="00B472BF" w:rsidP="00B472BF">
            <w:pPr>
              <w:pStyle w:val="NormalWeb"/>
              <w:spacing w:before="0" w:beforeAutospacing="0" w:after="0" w:afterAutospacing="0"/>
              <w:rPr>
                <w:sz w:val="15"/>
                <w:szCs w:val="15"/>
              </w:rPr>
            </w:pPr>
            <w:r w:rsidRPr="00B472BF">
              <w:rPr>
                <w:rFonts w:ascii="Calibri" w:hAnsi="Calibri" w:cs="Calibri"/>
                <w:sz w:val="15"/>
                <w:szCs w:val="15"/>
              </w:rPr>
              <w:t>Arranges follow up as appropriate</w:t>
            </w:r>
            <w:r w:rsidRPr="00B472BF">
              <w:rPr>
                <w:rFonts w:ascii="Calibri" w:hAnsi="Calibri" w:cs="Calibri"/>
                <w:sz w:val="15"/>
                <w:szCs w:val="15"/>
              </w:rPr>
              <w:br/>
              <w:t xml:space="preserve">Able to teach others how to break bad news </w:t>
            </w:r>
          </w:p>
        </w:tc>
        <w:tc>
          <w:tcPr>
            <w:tcW w:w="1417" w:type="dxa"/>
            <w:vMerge/>
            <w:tcBorders>
              <w:bottom w:val="single" w:sz="24" w:space="0" w:color="000000"/>
            </w:tcBorders>
            <w:vAlign w:val="center"/>
          </w:tcPr>
          <w:p w14:paraId="560EAB45" w14:textId="77777777" w:rsidR="00751B47" w:rsidRPr="000B6539" w:rsidRDefault="00751B47" w:rsidP="000B6539">
            <w:pPr>
              <w:jc w:val="center"/>
              <w:rPr>
                <w:b/>
                <w:sz w:val="28"/>
                <w:szCs w:val="28"/>
                <w:lang w:val="en-GB"/>
              </w:rPr>
            </w:pPr>
          </w:p>
        </w:tc>
        <w:tc>
          <w:tcPr>
            <w:tcW w:w="1418" w:type="dxa"/>
            <w:vMerge/>
            <w:tcBorders>
              <w:bottom w:val="single" w:sz="24" w:space="0" w:color="000000"/>
            </w:tcBorders>
            <w:vAlign w:val="center"/>
          </w:tcPr>
          <w:p w14:paraId="0BCD6749" w14:textId="77777777" w:rsidR="00751B47" w:rsidRPr="000B6539" w:rsidRDefault="00751B47" w:rsidP="000B6539">
            <w:pPr>
              <w:jc w:val="center"/>
              <w:rPr>
                <w:b/>
                <w:sz w:val="28"/>
                <w:szCs w:val="28"/>
                <w:lang w:val="en-GB"/>
              </w:rPr>
            </w:pPr>
          </w:p>
        </w:tc>
      </w:tr>
      <w:tr w:rsidR="00751B47" w14:paraId="21B610E3" w14:textId="77777777" w:rsidTr="000B6539">
        <w:trPr>
          <w:trHeight w:val="567"/>
        </w:trPr>
        <w:tc>
          <w:tcPr>
            <w:tcW w:w="6232" w:type="dxa"/>
            <w:gridSpan w:val="2"/>
            <w:tcBorders>
              <w:top w:val="single" w:sz="24" w:space="0" w:color="000000"/>
            </w:tcBorders>
            <w:vAlign w:val="center"/>
          </w:tcPr>
          <w:p w14:paraId="71095217" w14:textId="2C0595C9" w:rsidR="00751B47" w:rsidRPr="00751B47" w:rsidRDefault="00751B47" w:rsidP="00061DA8">
            <w:pPr>
              <w:rPr>
                <w:b/>
                <w:lang w:val="en-GB"/>
              </w:rPr>
            </w:pPr>
            <w:r w:rsidRPr="00751B47">
              <w:rPr>
                <w:b/>
                <w:lang w:val="en-GB"/>
              </w:rPr>
              <w:t>Complaints &amp; medical error</w:t>
            </w:r>
          </w:p>
        </w:tc>
        <w:tc>
          <w:tcPr>
            <w:tcW w:w="1417" w:type="dxa"/>
            <w:vMerge w:val="restart"/>
            <w:tcBorders>
              <w:top w:val="single" w:sz="24" w:space="0" w:color="000000"/>
            </w:tcBorders>
            <w:vAlign w:val="center"/>
          </w:tcPr>
          <w:p w14:paraId="0D9F34B2" w14:textId="77777777" w:rsidR="00751B47" w:rsidRPr="000B6539" w:rsidRDefault="00751B47" w:rsidP="000B6539">
            <w:pPr>
              <w:jc w:val="center"/>
              <w:rPr>
                <w:b/>
                <w:sz w:val="28"/>
                <w:szCs w:val="28"/>
                <w:lang w:val="en-GB"/>
              </w:rPr>
            </w:pPr>
          </w:p>
        </w:tc>
        <w:tc>
          <w:tcPr>
            <w:tcW w:w="1418" w:type="dxa"/>
            <w:vMerge w:val="restart"/>
            <w:tcBorders>
              <w:top w:val="single" w:sz="24" w:space="0" w:color="000000"/>
            </w:tcBorders>
            <w:vAlign w:val="center"/>
          </w:tcPr>
          <w:p w14:paraId="2FB5395A" w14:textId="77777777" w:rsidR="00751B47" w:rsidRPr="000B6539" w:rsidRDefault="00751B47" w:rsidP="000B6539">
            <w:pPr>
              <w:jc w:val="center"/>
              <w:rPr>
                <w:b/>
                <w:sz w:val="28"/>
                <w:szCs w:val="28"/>
                <w:lang w:val="en-GB"/>
              </w:rPr>
            </w:pPr>
          </w:p>
        </w:tc>
      </w:tr>
      <w:tr w:rsidR="00751B47" w14:paraId="22F90B2F" w14:textId="77777777" w:rsidTr="000B6539">
        <w:trPr>
          <w:trHeight w:val="567"/>
        </w:trPr>
        <w:tc>
          <w:tcPr>
            <w:tcW w:w="552" w:type="dxa"/>
            <w:vAlign w:val="center"/>
          </w:tcPr>
          <w:p w14:paraId="2675D641" w14:textId="45FC5370" w:rsidR="00751B47" w:rsidRDefault="00751B47" w:rsidP="00061DA8">
            <w:pPr>
              <w:jc w:val="center"/>
              <w:rPr>
                <w:lang w:val="en-GB"/>
              </w:rPr>
            </w:pPr>
            <w:r>
              <w:rPr>
                <w:lang w:val="en-GB"/>
              </w:rPr>
              <w:t>1</w:t>
            </w:r>
          </w:p>
        </w:tc>
        <w:tc>
          <w:tcPr>
            <w:tcW w:w="5680" w:type="dxa"/>
            <w:vAlign w:val="center"/>
          </w:tcPr>
          <w:p w14:paraId="0BE40F71" w14:textId="77777777" w:rsidR="00B472BF" w:rsidRPr="00B472BF" w:rsidRDefault="00B472BF" w:rsidP="00B472BF">
            <w:pPr>
              <w:pStyle w:val="NormalWeb"/>
              <w:spacing w:before="0" w:beforeAutospacing="0" w:after="0" w:afterAutospacing="0"/>
              <w:rPr>
                <w:sz w:val="15"/>
                <w:szCs w:val="15"/>
              </w:rPr>
            </w:pPr>
            <w:r w:rsidRPr="00B472BF">
              <w:rPr>
                <w:rFonts w:ascii="Calibri" w:hAnsi="Calibri" w:cs="Calibri"/>
                <w:sz w:val="15"/>
                <w:szCs w:val="15"/>
              </w:rPr>
              <w:t xml:space="preserve">Defines the local complaints procedure </w:t>
            </w:r>
          </w:p>
          <w:p w14:paraId="11A94D4A" w14:textId="5284633C" w:rsidR="00751B47" w:rsidRPr="00B472BF" w:rsidRDefault="00B472BF" w:rsidP="00B472BF">
            <w:pPr>
              <w:pStyle w:val="NormalWeb"/>
              <w:spacing w:before="0" w:beforeAutospacing="0" w:after="0" w:afterAutospacing="0"/>
              <w:rPr>
                <w:sz w:val="15"/>
                <w:szCs w:val="15"/>
              </w:rPr>
            </w:pPr>
            <w:r w:rsidRPr="00B472BF">
              <w:rPr>
                <w:rFonts w:ascii="Calibri" w:hAnsi="Calibri" w:cs="Calibri"/>
                <w:sz w:val="15"/>
                <w:szCs w:val="15"/>
              </w:rPr>
              <w:t xml:space="preserve">Recognises need for honesty in management of complaints Responds promptly to concerns that have been raised Understands the importance of an effective apology Learns from errors </w:t>
            </w:r>
          </w:p>
        </w:tc>
        <w:tc>
          <w:tcPr>
            <w:tcW w:w="1417" w:type="dxa"/>
            <w:vMerge/>
            <w:vAlign w:val="center"/>
          </w:tcPr>
          <w:p w14:paraId="2706C2E9" w14:textId="77777777" w:rsidR="00751B47" w:rsidRPr="000B6539" w:rsidRDefault="00751B47" w:rsidP="000B6539">
            <w:pPr>
              <w:jc w:val="center"/>
              <w:rPr>
                <w:b/>
                <w:sz w:val="28"/>
                <w:szCs w:val="28"/>
                <w:lang w:val="en-GB"/>
              </w:rPr>
            </w:pPr>
          </w:p>
        </w:tc>
        <w:tc>
          <w:tcPr>
            <w:tcW w:w="1418" w:type="dxa"/>
            <w:vMerge/>
            <w:vAlign w:val="center"/>
          </w:tcPr>
          <w:p w14:paraId="497032DF" w14:textId="77777777" w:rsidR="00751B47" w:rsidRPr="000B6539" w:rsidRDefault="00751B47" w:rsidP="000B6539">
            <w:pPr>
              <w:jc w:val="center"/>
              <w:rPr>
                <w:b/>
                <w:sz w:val="28"/>
                <w:szCs w:val="28"/>
                <w:lang w:val="en-GB"/>
              </w:rPr>
            </w:pPr>
          </w:p>
        </w:tc>
      </w:tr>
      <w:tr w:rsidR="00751B47" w14:paraId="76B54141" w14:textId="77777777" w:rsidTr="000B6539">
        <w:trPr>
          <w:trHeight w:val="567"/>
        </w:trPr>
        <w:tc>
          <w:tcPr>
            <w:tcW w:w="552" w:type="dxa"/>
            <w:vAlign w:val="center"/>
          </w:tcPr>
          <w:p w14:paraId="6004138E" w14:textId="7C19C64D" w:rsidR="00751B47" w:rsidRDefault="00751B47" w:rsidP="00061DA8">
            <w:pPr>
              <w:jc w:val="center"/>
              <w:rPr>
                <w:lang w:val="en-GB"/>
              </w:rPr>
            </w:pPr>
            <w:r>
              <w:rPr>
                <w:lang w:val="en-GB"/>
              </w:rPr>
              <w:t>2</w:t>
            </w:r>
          </w:p>
        </w:tc>
        <w:tc>
          <w:tcPr>
            <w:tcW w:w="5680" w:type="dxa"/>
            <w:vAlign w:val="center"/>
          </w:tcPr>
          <w:p w14:paraId="176F29D9" w14:textId="19B2157C" w:rsidR="00751B47" w:rsidRPr="00B472BF" w:rsidRDefault="00B472BF" w:rsidP="00B472BF">
            <w:pPr>
              <w:pStyle w:val="NormalWeb"/>
              <w:spacing w:before="0" w:beforeAutospacing="0" w:after="0" w:afterAutospacing="0"/>
              <w:rPr>
                <w:sz w:val="15"/>
                <w:szCs w:val="15"/>
              </w:rPr>
            </w:pPr>
            <w:r w:rsidRPr="00B472BF">
              <w:rPr>
                <w:rFonts w:ascii="Calibri" w:hAnsi="Calibri" w:cs="Calibri"/>
                <w:sz w:val="15"/>
                <w:szCs w:val="15"/>
              </w:rPr>
              <w:t>Manages conflict without confrontation</w:t>
            </w:r>
            <w:r w:rsidRPr="00B472BF">
              <w:rPr>
                <w:rFonts w:ascii="Calibri" w:hAnsi="Calibri" w:cs="Calibri"/>
                <w:sz w:val="15"/>
                <w:szCs w:val="15"/>
              </w:rPr>
              <w:br/>
              <w:t xml:space="preserve">Recognises and responds to the difference between system failure and individual error </w:t>
            </w:r>
          </w:p>
        </w:tc>
        <w:tc>
          <w:tcPr>
            <w:tcW w:w="1417" w:type="dxa"/>
            <w:vMerge/>
            <w:vAlign w:val="center"/>
          </w:tcPr>
          <w:p w14:paraId="1EA51598" w14:textId="77777777" w:rsidR="00751B47" w:rsidRPr="000B6539" w:rsidRDefault="00751B47" w:rsidP="000B6539">
            <w:pPr>
              <w:jc w:val="center"/>
              <w:rPr>
                <w:b/>
                <w:sz w:val="28"/>
                <w:szCs w:val="28"/>
                <w:lang w:val="en-GB"/>
              </w:rPr>
            </w:pPr>
          </w:p>
        </w:tc>
        <w:tc>
          <w:tcPr>
            <w:tcW w:w="1418" w:type="dxa"/>
            <w:vMerge/>
            <w:vAlign w:val="center"/>
          </w:tcPr>
          <w:p w14:paraId="3E3A1EB1" w14:textId="77777777" w:rsidR="00751B47" w:rsidRPr="000B6539" w:rsidRDefault="00751B47" w:rsidP="000B6539">
            <w:pPr>
              <w:jc w:val="center"/>
              <w:rPr>
                <w:b/>
                <w:sz w:val="28"/>
                <w:szCs w:val="28"/>
                <w:lang w:val="en-GB"/>
              </w:rPr>
            </w:pPr>
          </w:p>
        </w:tc>
      </w:tr>
      <w:tr w:rsidR="00751B47" w14:paraId="52546D44" w14:textId="77777777" w:rsidTr="000B6539">
        <w:trPr>
          <w:trHeight w:val="567"/>
        </w:trPr>
        <w:tc>
          <w:tcPr>
            <w:tcW w:w="552" w:type="dxa"/>
            <w:vAlign w:val="center"/>
          </w:tcPr>
          <w:p w14:paraId="155D273B" w14:textId="03D97748" w:rsidR="00751B47" w:rsidRDefault="00751B47" w:rsidP="00061DA8">
            <w:pPr>
              <w:jc w:val="center"/>
              <w:rPr>
                <w:lang w:val="en-GB"/>
              </w:rPr>
            </w:pPr>
            <w:r>
              <w:rPr>
                <w:lang w:val="en-GB"/>
              </w:rPr>
              <w:t>3</w:t>
            </w:r>
          </w:p>
        </w:tc>
        <w:tc>
          <w:tcPr>
            <w:tcW w:w="5680" w:type="dxa"/>
            <w:vAlign w:val="center"/>
          </w:tcPr>
          <w:p w14:paraId="31B6C772" w14:textId="2437B701" w:rsidR="00751B47" w:rsidRPr="00B472BF" w:rsidRDefault="00B472BF" w:rsidP="00B472BF">
            <w:pPr>
              <w:pStyle w:val="NormalWeb"/>
              <w:spacing w:before="0" w:beforeAutospacing="0" w:after="0" w:afterAutospacing="0"/>
              <w:rPr>
                <w:sz w:val="15"/>
                <w:szCs w:val="15"/>
              </w:rPr>
            </w:pPr>
            <w:r w:rsidRPr="00B472BF">
              <w:rPr>
                <w:rFonts w:ascii="Calibri" w:hAnsi="Calibri" w:cs="Calibri"/>
                <w:sz w:val="15"/>
                <w:szCs w:val="15"/>
              </w:rPr>
              <w:t xml:space="preserve">Recognises and manages the effects of any complaint within members of the team </w:t>
            </w:r>
          </w:p>
        </w:tc>
        <w:tc>
          <w:tcPr>
            <w:tcW w:w="1417" w:type="dxa"/>
            <w:vMerge/>
            <w:vAlign w:val="center"/>
          </w:tcPr>
          <w:p w14:paraId="4C0E1F0E" w14:textId="77777777" w:rsidR="00751B47" w:rsidRPr="000B6539" w:rsidRDefault="00751B47" w:rsidP="000B6539">
            <w:pPr>
              <w:jc w:val="center"/>
              <w:rPr>
                <w:b/>
                <w:sz w:val="28"/>
                <w:szCs w:val="28"/>
                <w:lang w:val="en-GB"/>
              </w:rPr>
            </w:pPr>
          </w:p>
        </w:tc>
        <w:tc>
          <w:tcPr>
            <w:tcW w:w="1418" w:type="dxa"/>
            <w:vMerge/>
            <w:vAlign w:val="center"/>
          </w:tcPr>
          <w:p w14:paraId="54CA303B" w14:textId="77777777" w:rsidR="00751B47" w:rsidRPr="000B6539" w:rsidRDefault="00751B47" w:rsidP="000B6539">
            <w:pPr>
              <w:jc w:val="center"/>
              <w:rPr>
                <w:b/>
                <w:sz w:val="28"/>
                <w:szCs w:val="28"/>
                <w:lang w:val="en-GB"/>
              </w:rPr>
            </w:pPr>
          </w:p>
        </w:tc>
      </w:tr>
      <w:tr w:rsidR="00751B47" w14:paraId="4A242203" w14:textId="77777777" w:rsidTr="000B6539">
        <w:trPr>
          <w:trHeight w:val="567"/>
        </w:trPr>
        <w:tc>
          <w:tcPr>
            <w:tcW w:w="552" w:type="dxa"/>
            <w:tcBorders>
              <w:bottom w:val="single" w:sz="24" w:space="0" w:color="000000"/>
            </w:tcBorders>
            <w:vAlign w:val="center"/>
          </w:tcPr>
          <w:p w14:paraId="5DEDB0BF" w14:textId="48C1A9A5" w:rsidR="00751B47" w:rsidRDefault="00751B47" w:rsidP="00061DA8">
            <w:pPr>
              <w:jc w:val="center"/>
              <w:rPr>
                <w:lang w:val="en-GB"/>
              </w:rPr>
            </w:pPr>
            <w:r>
              <w:rPr>
                <w:lang w:val="en-GB"/>
              </w:rPr>
              <w:t>4</w:t>
            </w:r>
          </w:p>
        </w:tc>
        <w:tc>
          <w:tcPr>
            <w:tcW w:w="5680" w:type="dxa"/>
            <w:tcBorders>
              <w:bottom w:val="single" w:sz="24" w:space="0" w:color="000000"/>
            </w:tcBorders>
            <w:vAlign w:val="center"/>
          </w:tcPr>
          <w:p w14:paraId="4A53B990" w14:textId="77777777" w:rsidR="00B472BF" w:rsidRPr="00B472BF" w:rsidRDefault="00B472BF" w:rsidP="00B472BF">
            <w:pPr>
              <w:pStyle w:val="NormalWeb"/>
              <w:spacing w:before="0" w:beforeAutospacing="0" w:after="0" w:afterAutospacing="0"/>
              <w:rPr>
                <w:rFonts w:ascii="Calibri" w:hAnsi="Calibri" w:cs="Calibri"/>
                <w:sz w:val="15"/>
                <w:szCs w:val="15"/>
              </w:rPr>
            </w:pPr>
            <w:r w:rsidRPr="00B472BF">
              <w:rPr>
                <w:rFonts w:ascii="Calibri" w:hAnsi="Calibri" w:cs="Calibri"/>
                <w:sz w:val="15"/>
                <w:szCs w:val="15"/>
              </w:rPr>
              <w:t xml:space="preserve">Provides timely accurate written responses to complaints when required </w:t>
            </w:r>
          </w:p>
          <w:p w14:paraId="02A26D6D" w14:textId="26ACB2CA" w:rsidR="00751B47" w:rsidRPr="00B472BF" w:rsidRDefault="00B472BF" w:rsidP="00B472BF">
            <w:pPr>
              <w:pStyle w:val="NormalWeb"/>
              <w:spacing w:before="0" w:beforeAutospacing="0" w:after="0" w:afterAutospacing="0"/>
              <w:rPr>
                <w:sz w:val="15"/>
                <w:szCs w:val="15"/>
              </w:rPr>
            </w:pPr>
            <w:r w:rsidRPr="00B472BF">
              <w:rPr>
                <w:rFonts w:ascii="Calibri" w:hAnsi="Calibri" w:cs="Calibri"/>
                <w:sz w:val="15"/>
                <w:szCs w:val="15"/>
              </w:rPr>
              <w:t xml:space="preserve">Provides leadership in the management of complaints </w:t>
            </w:r>
          </w:p>
        </w:tc>
        <w:tc>
          <w:tcPr>
            <w:tcW w:w="1417" w:type="dxa"/>
            <w:vMerge/>
            <w:tcBorders>
              <w:bottom w:val="single" w:sz="24" w:space="0" w:color="000000"/>
            </w:tcBorders>
            <w:vAlign w:val="center"/>
          </w:tcPr>
          <w:p w14:paraId="2C4CA080" w14:textId="77777777" w:rsidR="00751B47" w:rsidRPr="000B6539" w:rsidRDefault="00751B47" w:rsidP="000B6539">
            <w:pPr>
              <w:jc w:val="center"/>
              <w:rPr>
                <w:b/>
                <w:sz w:val="28"/>
                <w:szCs w:val="28"/>
                <w:lang w:val="en-GB"/>
              </w:rPr>
            </w:pPr>
          </w:p>
        </w:tc>
        <w:tc>
          <w:tcPr>
            <w:tcW w:w="1418" w:type="dxa"/>
            <w:vMerge/>
            <w:tcBorders>
              <w:bottom w:val="single" w:sz="24" w:space="0" w:color="000000"/>
            </w:tcBorders>
            <w:vAlign w:val="center"/>
          </w:tcPr>
          <w:p w14:paraId="12B6274C" w14:textId="77777777" w:rsidR="00751B47" w:rsidRPr="000B6539" w:rsidRDefault="00751B47" w:rsidP="000B6539">
            <w:pPr>
              <w:jc w:val="center"/>
              <w:rPr>
                <w:b/>
                <w:sz w:val="28"/>
                <w:szCs w:val="28"/>
                <w:lang w:val="en-GB"/>
              </w:rPr>
            </w:pPr>
          </w:p>
        </w:tc>
      </w:tr>
      <w:tr w:rsidR="00751B47" w14:paraId="197358D1" w14:textId="77777777" w:rsidTr="000B6539">
        <w:trPr>
          <w:trHeight w:val="567"/>
        </w:trPr>
        <w:tc>
          <w:tcPr>
            <w:tcW w:w="6232" w:type="dxa"/>
            <w:gridSpan w:val="2"/>
            <w:tcBorders>
              <w:top w:val="single" w:sz="24" w:space="0" w:color="000000"/>
            </w:tcBorders>
            <w:vAlign w:val="center"/>
          </w:tcPr>
          <w:p w14:paraId="00E05AF2" w14:textId="6D50034D" w:rsidR="00751B47" w:rsidRPr="00751B47" w:rsidRDefault="00751B47" w:rsidP="00061DA8">
            <w:pPr>
              <w:rPr>
                <w:b/>
                <w:lang w:val="en-GB"/>
              </w:rPr>
            </w:pPr>
            <w:r w:rsidRPr="00751B47">
              <w:rPr>
                <w:b/>
                <w:lang w:val="en-GB"/>
              </w:rPr>
              <w:t>Communication with colleagues &amp; cooperation</w:t>
            </w:r>
          </w:p>
        </w:tc>
        <w:tc>
          <w:tcPr>
            <w:tcW w:w="1417" w:type="dxa"/>
            <w:vMerge w:val="restart"/>
            <w:tcBorders>
              <w:top w:val="single" w:sz="24" w:space="0" w:color="000000"/>
            </w:tcBorders>
            <w:vAlign w:val="center"/>
          </w:tcPr>
          <w:p w14:paraId="3A0DB00F" w14:textId="77777777" w:rsidR="00751B47" w:rsidRPr="000B6539" w:rsidRDefault="00751B47" w:rsidP="000B6539">
            <w:pPr>
              <w:jc w:val="center"/>
              <w:rPr>
                <w:b/>
                <w:sz w:val="28"/>
                <w:szCs w:val="28"/>
                <w:lang w:val="en-GB"/>
              </w:rPr>
            </w:pPr>
          </w:p>
        </w:tc>
        <w:tc>
          <w:tcPr>
            <w:tcW w:w="1418" w:type="dxa"/>
            <w:vMerge w:val="restart"/>
            <w:tcBorders>
              <w:top w:val="single" w:sz="24" w:space="0" w:color="000000"/>
            </w:tcBorders>
            <w:vAlign w:val="center"/>
          </w:tcPr>
          <w:p w14:paraId="3A28077E" w14:textId="77777777" w:rsidR="00751B47" w:rsidRPr="000B6539" w:rsidRDefault="00751B47" w:rsidP="000B6539">
            <w:pPr>
              <w:jc w:val="center"/>
              <w:rPr>
                <w:b/>
                <w:sz w:val="28"/>
                <w:szCs w:val="28"/>
                <w:lang w:val="en-GB"/>
              </w:rPr>
            </w:pPr>
          </w:p>
        </w:tc>
      </w:tr>
      <w:tr w:rsidR="00751B47" w14:paraId="3586F727" w14:textId="77777777" w:rsidTr="000B6539">
        <w:trPr>
          <w:trHeight w:val="567"/>
        </w:trPr>
        <w:tc>
          <w:tcPr>
            <w:tcW w:w="552" w:type="dxa"/>
            <w:vAlign w:val="center"/>
          </w:tcPr>
          <w:p w14:paraId="3366DF2D" w14:textId="48960A63" w:rsidR="00751B47" w:rsidRDefault="00751B47" w:rsidP="00061DA8">
            <w:pPr>
              <w:jc w:val="center"/>
              <w:rPr>
                <w:lang w:val="en-GB"/>
              </w:rPr>
            </w:pPr>
            <w:r>
              <w:rPr>
                <w:lang w:val="en-GB"/>
              </w:rPr>
              <w:t>1</w:t>
            </w:r>
          </w:p>
        </w:tc>
        <w:tc>
          <w:tcPr>
            <w:tcW w:w="5680" w:type="dxa"/>
            <w:vAlign w:val="center"/>
          </w:tcPr>
          <w:p w14:paraId="0C8C94BF" w14:textId="172C67EE" w:rsidR="00751B47" w:rsidRPr="00B472BF" w:rsidRDefault="00B472BF" w:rsidP="00B472BF">
            <w:pPr>
              <w:pStyle w:val="NormalWeb"/>
              <w:spacing w:before="0" w:beforeAutospacing="0" w:after="0" w:afterAutospacing="0"/>
              <w:rPr>
                <w:sz w:val="15"/>
                <w:szCs w:val="15"/>
              </w:rPr>
            </w:pPr>
            <w:r w:rsidRPr="00B472BF">
              <w:rPr>
                <w:rFonts w:ascii="Calibri" w:hAnsi="Calibri" w:cs="Calibri"/>
                <w:sz w:val="15"/>
                <w:szCs w:val="15"/>
              </w:rPr>
              <w:t xml:space="preserve">Accepts his/her role in the healthcare team and communicates appropriately with all relevant members thereof </w:t>
            </w:r>
          </w:p>
        </w:tc>
        <w:tc>
          <w:tcPr>
            <w:tcW w:w="1417" w:type="dxa"/>
            <w:vMerge/>
            <w:vAlign w:val="center"/>
          </w:tcPr>
          <w:p w14:paraId="08331D3C" w14:textId="77777777" w:rsidR="00751B47" w:rsidRPr="000B6539" w:rsidRDefault="00751B47" w:rsidP="000B6539">
            <w:pPr>
              <w:jc w:val="center"/>
              <w:rPr>
                <w:b/>
                <w:sz w:val="28"/>
                <w:szCs w:val="28"/>
                <w:lang w:val="en-GB"/>
              </w:rPr>
            </w:pPr>
          </w:p>
        </w:tc>
        <w:tc>
          <w:tcPr>
            <w:tcW w:w="1418" w:type="dxa"/>
            <w:vMerge/>
            <w:vAlign w:val="center"/>
          </w:tcPr>
          <w:p w14:paraId="2BF542F7" w14:textId="77777777" w:rsidR="00751B47" w:rsidRPr="000B6539" w:rsidRDefault="00751B47" w:rsidP="000B6539">
            <w:pPr>
              <w:jc w:val="center"/>
              <w:rPr>
                <w:b/>
                <w:sz w:val="28"/>
                <w:szCs w:val="28"/>
                <w:lang w:val="en-GB"/>
              </w:rPr>
            </w:pPr>
          </w:p>
        </w:tc>
      </w:tr>
      <w:tr w:rsidR="00751B47" w14:paraId="399D0021" w14:textId="77777777" w:rsidTr="000B6539">
        <w:trPr>
          <w:trHeight w:val="567"/>
        </w:trPr>
        <w:tc>
          <w:tcPr>
            <w:tcW w:w="552" w:type="dxa"/>
            <w:vAlign w:val="center"/>
          </w:tcPr>
          <w:p w14:paraId="0B43DDE8" w14:textId="3F1963F0" w:rsidR="00751B47" w:rsidRDefault="00751B47" w:rsidP="00061DA8">
            <w:pPr>
              <w:jc w:val="center"/>
              <w:rPr>
                <w:lang w:val="en-GB"/>
              </w:rPr>
            </w:pPr>
            <w:r>
              <w:rPr>
                <w:lang w:val="en-GB"/>
              </w:rPr>
              <w:t>2</w:t>
            </w:r>
          </w:p>
        </w:tc>
        <w:tc>
          <w:tcPr>
            <w:tcW w:w="5680" w:type="dxa"/>
            <w:vAlign w:val="center"/>
          </w:tcPr>
          <w:p w14:paraId="45A4C028" w14:textId="0B89AF8D" w:rsidR="00751B47" w:rsidRPr="00B472BF" w:rsidRDefault="00B472BF" w:rsidP="00B472BF">
            <w:pPr>
              <w:pStyle w:val="NormalWeb"/>
              <w:spacing w:before="0" w:beforeAutospacing="0" w:after="0" w:afterAutospacing="0"/>
              <w:rPr>
                <w:sz w:val="15"/>
                <w:szCs w:val="15"/>
              </w:rPr>
            </w:pPr>
            <w:r w:rsidRPr="00B472BF">
              <w:rPr>
                <w:rFonts w:ascii="Calibri" w:hAnsi="Calibri" w:cs="Calibri"/>
                <w:sz w:val="15"/>
                <w:szCs w:val="15"/>
              </w:rPr>
              <w:t xml:space="preserve">Fully recognises the role of, and communicates appropriately with, all relevant potential team members (individual and corporate) </w:t>
            </w:r>
          </w:p>
        </w:tc>
        <w:tc>
          <w:tcPr>
            <w:tcW w:w="1417" w:type="dxa"/>
            <w:vMerge/>
            <w:vAlign w:val="center"/>
          </w:tcPr>
          <w:p w14:paraId="5C6CA52E" w14:textId="77777777" w:rsidR="00751B47" w:rsidRPr="000B6539" w:rsidRDefault="00751B47" w:rsidP="000B6539">
            <w:pPr>
              <w:jc w:val="center"/>
              <w:rPr>
                <w:b/>
                <w:sz w:val="28"/>
                <w:szCs w:val="28"/>
                <w:lang w:val="en-GB"/>
              </w:rPr>
            </w:pPr>
          </w:p>
        </w:tc>
        <w:tc>
          <w:tcPr>
            <w:tcW w:w="1418" w:type="dxa"/>
            <w:vMerge/>
            <w:vAlign w:val="center"/>
          </w:tcPr>
          <w:p w14:paraId="4F09D011" w14:textId="77777777" w:rsidR="00751B47" w:rsidRPr="000B6539" w:rsidRDefault="00751B47" w:rsidP="000B6539">
            <w:pPr>
              <w:jc w:val="center"/>
              <w:rPr>
                <w:b/>
                <w:sz w:val="28"/>
                <w:szCs w:val="28"/>
                <w:lang w:val="en-GB"/>
              </w:rPr>
            </w:pPr>
          </w:p>
        </w:tc>
      </w:tr>
      <w:tr w:rsidR="00751B47" w14:paraId="2C05FE24" w14:textId="77777777" w:rsidTr="000B6539">
        <w:trPr>
          <w:trHeight w:val="567"/>
        </w:trPr>
        <w:tc>
          <w:tcPr>
            <w:tcW w:w="552" w:type="dxa"/>
            <w:vAlign w:val="center"/>
          </w:tcPr>
          <w:p w14:paraId="37C3CF70" w14:textId="4C1BBE36" w:rsidR="00751B47" w:rsidRDefault="00751B47" w:rsidP="00061DA8">
            <w:pPr>
              <w:jc w:val="center"/>
              <w:rPr>
                <w:lang w:val="en-GB"/>
              </w:rPr>
            </w:pPr>
            <w:r>
              <w:rPr>
                <w:lang w:val="en-GB"/>
              </w:rPr>
              <w:t>3</w:t>
            </w:r>
          </w:p>
        </w:tc>
        <w:tc>
          <w:tcPr>
            <w:tcW w:w="5680" w:type="dxa"/>
            <w:vAlign w:val="center"/>
          </w:tcPr>
          <w:p w14:paraId="6DF9C317" w14:textId="1F98344A" w:rsidR="00751B47" w:rsidRPr="00B472BF" w:rsidRDefault="00B472BF" w:rsidP="00B472BF">
            <w:pPr>
              <w:pStyle w:val="NormalWeb"/>
              <w:spacing w:before="0" w:beforeAutospacing="0" w:after="0" w:afterAutospacing="0"/>
              <w:rPr>
                <w:sz w:val="15"/>
                <w:szCs w:val="15"/>
              </w:rPr>
            </w:pPr>
            <w:r w:rsidRPr="00B472BF">
              <w:rPr>
                <w:rFonts w:ascii="Calibri" w:hAnsi="Calibri" w:cs="Calibri"/>
                <w:sz w:val="15"/>
                <w:szCs w:val="15"/>
              </w:rPr>
              <w:t xml:space="preserve">Able to predict and manage conflict between members of the healthcare team </w:t>
            </w:r>
          </w:p>
        </w:tc>
        <w:tc>
          <w:tcPr>
            <w:tcW w:w="1417" w:type="dxa"/>
            <w:vMerge/>
            <w:vAlign w:val="center"/>
          </w:tcPr>
          <w:p w14:paraId="21BE4D88" w14:textId="77777777" w:rsidR="00751B47" w:rsidRPr="000B6539" w:rsidRDefault="00751B47" w:rsidP="000B6539">
            <w:pPr>
              <w:jc w:val="center"/>
              <w:rPr>
                <w:b/>
                <w:sz w:val="28"/>
                <w:szCs w:val="28"/>
                <w:lang w:val="en-GB"/>
              </w:rPr>
            </w:pPr>
          </w:p>
        </w:tc>
        <w:tc>
          <w:tcPr>
            <w:tcW w:w="1418" w:type="dxa"/>
            <w:vMerge/>
            <w:vAlign w:val="center"/>
          </w:tcPr>
          <w:p w14:paraId="1CB11DC5" w14:textId="77777777" w:rsidR="00751B47" w:rsidRPr="000B6539" w:rsidRDefault="00751B47" w:rsidP="000B6539">
            <w:pPr>
              <w:jc w:val="center"/>
              <w:rPr>
                <w:b/>
                <w:sz w:val="28"/>
                <w:szCs w:val="28"/>
                <w:lang w:val="en-GB"/>
              </w:rPr>
            </w:pPr>
          </w:p>
        </w:tc>
      </w:tr>
      <w:tr w:rsidR="00751B47" w14:paraId="0BB6664B" w14:textId="77777777" w:rsidTr="000B6539">
        <w:trPr>
          <w:trHeight w:val="567"/>
        </w:trPr>
        <w:tc>
          <w:tcPr>
            <w:tcW w:w="552" w:type="dxa"/>
            <w:tcBorders>
              <w:bottom w:val="single" w:sz="24" w:space="0" w:color="000000"/>
            </w:tcBorders>
            <w:vAlign w:val="center"/>
          </w:tcPr>
          <w:p w14:paraId="3EE7CCE6" w14:textId="5F5CF728" w:rsidR="00751B47" w:rsidRDefault="00751B47" w:rsidP="00061DA8">
            <w:pPr>
              <w:jc w:val="center"/>
              <w:rPr>
                <w:lang w:val="en-GB"/>
              </w:rPr>
            </w:pPr>
            <w:r>
              <w:rPr>
                <w:lang w:val="en-GB"/>
              </w:rPr>
              <w:t>4</w:t>
            </w:r>
          </w:p>
        </w:tc>
        <w:tc>
          <w:tcPr>
            <w:tcW w:w="5680" w:type="dxa"/>
            <w:tcBorders>
              <w:bottom w:val="single" w:sz="24" w:space="0" w:color="000000"/>
            </w:tcBorders>
            <w:vAlign w:val="center"/>
          </w:tcPr>
          <w:p w14:paraId="5DAC782F" w14:textId="58C5A335" w:rsidR="00751B47" w:rsidRPr="00B472BF" w:rsidRDefault="00B472BF" w:rsidP="00B472BF">
            <w:pPr>
              <w:pStyle w:val="NormalWeb"/>
              <w:spacing w:before="0" w:beforeAutospacing="0" w:after="0" w:afterAutospacing="0"/>
              <w:rPr>
                <w:sz w:val="15"/>
                <w:szCs w:val="15"/>
              </w:rPr>
            </w:pPr>
            <w:r w:rsidRPr="00B472BF">
              <w:rPr>
                <w:rFonts w:ascii="Calibri" w:hAnsi="Calibri" w:cs="Calibri"/>
                <w:sz w:val="15"/>
                <w:szCs w:val="15"/>
              </w:rPr>
              <w:t xml:space="preserve">Able to take a leadership role as appropriate, fully respecting the skills, responsibilities and viewpoints of all team members </w:t>
            </w:r>
          </w:p>
        </w:tc>
        <w:tc>
          <w:tcPr>
            <w:tcW w:w="1417" w:type="dxa"/>
            <w:vMerge/>
            <w:tcBorders>
              <w:bottom w:val="single" w:sz="24" w:space="0" w:color="000000"/>
            </w:tcBorders>
            <w:vAlign w:val="center"/>
          </w:tcPr>
          <w:p w14:paraId="3C8B7ABE" w14:textId="77777777" w:rsidR="00751B47" w:rsidRPr="000B6539" w:rsidRDefault="00751B47" w:rsidP="000B6539">
            <w:pPr>
              <w:jc w:val="center"/>
              <w:rPr>
                <w:b/>
                <w:sz w:val="28"/>
                <w:szCs w:val="28"/>
                <w:lang w:val="en-GB"/>
              </w:rPr>
            </w:pPr>
          </w:p>
        </w:tc>
        <w:tc>
          <w:tcPr>
            <w:tcW w:w="1418" w:type="dxa"/>
            <w:vMerge/>
            <w:tcBorders>
              <w:bottom w:val="single" w:sz="24" w:space="0" w:color="000000"/>
            </w:tcBorders>
            <w:vAlign w:val="center"/>
          </w:tcPr>
          <w:p w14:paraId="4DF0926E" w14:textId="77777777" w:rsidR="00751B47" w:rsidRPr="000B6539" w:rsidRDefault="00751B47" w:rsidP="000B6539">
            <w:pPr>
              <w:jc w:val="center"/>
              <w:rPr>
                <w:b/>
                <w:sz w:val="28"/>
                <w:szCs w:val="28"/>
                <w:lang w:val="en-GB"/>
              </w:rPr>
            </w:pPr>
          </w:p>
        </w:tc>
      </w:tr>
      <w:tr w:rsidR="00751B47" w14:paraId="6866B9C0" w14:textId="77777777" w:rsidTr="000B6539">
        <w:trPr>
          <w:trHeight w:val="567"/>
        </w:trPr>
        <w:tc>
          <w:tcPr>
            <w:tcW w:w="6232" w:type="dxa"/>
            <w:gridSpan w:val="2"/>
            <w:tcBorders>
              <w:top w:val="single" w:sz="24" w:space="0" w:color="000000"/>
            </w:tcBorders>
            <w:vAlign w:val="center"/>
          </w:tcPr>
          <w:p w14:paraId="09BE9B60" w14:textId="319BA586" w:rsidR="00751B47" w:rsidRPr="00751B47" w:rsidRDefault="00751B47" w:rsidP="00061DA8">
            <w:pPr>
              <w:rPr>
                <w:b/>
                <w:lang w:val="en-GB"/>
              </w:rPr>
            </w:pPr>
            <w:r w:rsidRPr="00751B47">
              <w:rPr>
                <w:b/>
                <w:lang w:val="en-GB"/>
              </w:rPr>
              <w:t>Health promotion &amp; public health</w:t>
            </w:r>
          </w:p>
        </w:tc>
        <w:tc>
          <w:tcPr>
            <w:tcW w:w="1417" w:type="dxa"/>
            <w:vMerge w:val="restart"/>
            <w:tcBorders>
              <w:top w:val="single" w:sz="24" w:space="0" w:color="000000"/>
            </w:tcBorders>
            <w:vAlign w:val="center"/>
          </w:tcPr>
          <w:p w14:paraId="705B669F" w14:textId="77777777" w:rsidR="00751B47" w:rsidRPr="000B6539" w:rsidRDefault="00751B47" w:rsidP="000B6539">
            <w:pPr>
              <w:jc w:val="center"/>
              <w:rPr>
                <w:b/>
                <w:sz w:val="28"/>
                <w:szCs w:val="28"/>
                <w:lang w:val="en-GB"/>
              </w:rPr>
            </w:pPr>
          </w:p>
        </w:tc>
        <w:tc>
          <w:tcPr>
            <w:tcW w:w="1418" w:type="dxa"/>
            <w:vMerge w:val="restart"/>
            <w:tcBorders>
              <w:top w:val="single" w:sz="24" w:space="0" w:color="000000"/>
            </w:tcBorders>
            <w:vAlign w:val="center"/>
          </w:tcPr>
          <w:p w14:paraId="7D7CDD2A" w14:textId="77777777" w:rsidR="00751B47" w:rsidRPr="000B6539" w:rsidRDefault="00751B47" w:rsidP="000B6539">
            <w:pPr>
              <w:jc w:val="center"/>
              <w:rPr>
                <w:b/>
                <w:sz w:val="28"/>
                <w:szCs w:val="28"/>
                <w:lang w:val="en-GB"/>
              </w:rPr>
            </w:pPr>
          </w:p>
        </w:tc>
      </w:tr>
      <w:tr w:rsidR="00751B47" w14:paraId="2311725E" w14:textId="77777777" w:rsidTr="000B6539">
        <w:trPr>
          <w:trHeight w:val="567"/>
        </w:trPr>
        <w:tc>
          <w:tcPr>
            <w:tcW w:w="552" w:type="dxa"/>
            <w:vAlign w:val="center"/>
          </w:tcPr>
          <w:p w14:paraId="199FD33E" w14:textId="0C8295B2" w:rsidR="00751B47" w:rsidRDefault="00751B47" w:rsidP="00061DA8">
            <w:pPr>
              <w:jc w:val="center"/>
              <w:rPr>
                <w:lang w:val="en-GB"/>
              </w:rPr>
            </w:pPr>
            <w:r>
              <w:rPr>
                <w:lang w:val="en-GB"/>
              </w:rPr>
              <w:t>1</w:t>
            </w:r>
          </w:p>
        </w:tc>
        <w:tc>
          <w:tcPr>
            <w:tcW w:w="5680" w:type="dxa"/>
            <w:vAlign w:val="center"/>
          </w:tcPr>
          <w:p w14:paraId="48B54119" w14:textId="77777777" w:rsidR="00B472BF" w:rsidRPr="00B472BF" w:rsidRDefault="00B472BF" w:rsidP="00B472BF">
            <w:pPr>
              <w:pStyle w:val="NormalWeb"/>
              <w:spacing w:before="0" w:beforeAutospacing="0" w:after="0" w:afterAutospacing="0"/>
              <w:rPr>
                <w:sz w:val="15"/>
                <w:szCs w:val="15"/>
              </w:rPr>
            </w:pPr>
            <w:r w:rsidRPr="00B472BF">
              <w:rPr>
                <w:rFonts w:ascii="Calibri" w:hAnsi="Calibri" w:cs="Calibri"/>
                <w:sz w:val="15"/>
                <w:szCs w:val="15"/>
              </w:rPr>
              <w:t xml:space="preserve">Discuss with patients and </w:t>
            </w:r>
            <w:proofErr w:type="gramStart"/>
            <w:r w:rsidRPr="00B472BF">
              <w:rPr>
                <w:rFonts w:ascii="Calibri" w:hAnsi="Calibri" w:cs="Calibri"/>
                <w:sz w:val="15"/>
                <w:szCs w:val="15"/>
              </w:rPr>
              <w:t>others</w:t>
            </w:r>
            <w:proofErr w:type="gramEnd"/>
            <w:r w:rsidRPr="00B472BF">
              <w:rPr>
                <w:rFonts w:ascii="Calibri" w:hAnsi="Calibri" w:cs="Calibri"/>
                <w:sz w:val="15"/>
                <w:szCs w:val="15"/>
              </w:rPr>
              <w:t xml:space="preserve"> factors which could influence their personal health </w:t>
            </w:r>
          </w:p>
          <w:p w14:paraId="2377B735" w14:textId="5016E4C0" w:rsidR="00751B47" w:rsidRPr="00B472BF" w:rsidRDefault="00B472BF" w:rsidP="00B472BF">
            <w:pPr>
              <w:pStyle w:val="NormalWeb"/>
              <w:spacing w:before="0" w:beforeAutospacing="0" w:after="0" w:afterAutospacing="0"/>
              <w:rPr>
                <w:sz w:val="15"/>
                <w:szCs w:val="15"/>
              </w:rPr>
            </w:pPr>
            <w:r w:rsidRPr="00B472BF">
              <w:rPr>
                <w:rFonts w:ascii="Calibri" w:hAnsi="Calibri" w:cs="Calibri"/>
                <w:sz w:val="15"/>
                <w:szCs w:val="15"/>
              </w:rPr>
              <w:t xml:space="preserve">Maintains own health is aware of own responsibility as a doctor for promoting healthy approach to life </w:t>
            </w:r>
          </w:p>
        </w:tc>
        <w:tc>
          <w:tcPr>
            <w:tcW w:w="1417" w:type="dxa"/>
            <w:vMerge/>
            <w:vAlign w:val="center"/>
          </w:tcPr>
          <w:p w14:paraId="42BC433F" w14:textId="77777777" w:rsidR="00751B47" w:rsidRPr="000B6539" w:rsidRDefault="00751B47" w:rsidP="000B6539">
            <w:pPr>
              <w:jc w:val="center"/>
              <w:rPr>
                <w:b/>
                <w:sz w:val="28"/>
                <w:szCs w:val="28"/>
                <w:lang w:val="en-GB"/>
              </w:rPr>
            </w:pPr>
          </w:p>
        </w:tc>
        <w:tc>
          <w:tcPr>
            <w:tcW w:w="1418" w:type="dxa"/>
            <w:vMerge/>
            <w:vAlign w:val="center"/>
          </w:tcPr>
          <w:p w14:paraId="4B6C9D4E" w14:textId="77777777" w:rsidR="00751B47" w:rsidRPr="000B6539" w:rsidRDefault="00751B47" w:rsidP="000B6539">
            <w:pPr>
              <w:jc w:val="center"/>
              <w:rPr>
                <w:b/>
                <w:sz w:val="28"/>
                <w:szCs w:val="28"/>
                <w:lang w:val="en-GB"/>
              </w:rPr>
            </w:pPr>
          </w:p>
        </w:tc>
      </w:tr>
      <w:tr w:rsidR="00751B47" w14:paraId="7D776626" w14:textId="77777777" w:rsidTr="000B6539">
        <w:trPr>
          <w:trHeight w:val="567"/>
        </w:trPr>
        <w:tc>
          <w:tcPr>
            <w:tcW w:w="552" w:type="dxa"/>
            <w:vAlign w:val="center"/>
          </w:tcPr>
          <w:p w14:paraId="28183412" w14:textId="08B5912E" w:rsidR="00751B47" w:rsidRDefault="00751B47" w:rsidP="00061DA8">
            <w:pPr>
              <w:jc w:val="center"/>
              <w:rPr>
                <w:lang w:val="en-GB"/>
              </w:rPr>
            </w:pPr>
            <w:r>
              <w:rPr>
                <w:lang w:val="en-GB"/>
              </w:rPr>
              <w:t>2</w:t>
            </w:r>
          </w:p>
        </w:tc>
        <w:tc>
          <w:tcPr>
            <w:tcW w:w="5680" w:type="dxa"/>
            <w:vAlign w:val="center"/>
          </w:tcPr>
          <w:p w14:paraId="25C68429" w14:textId="77777777" w:rsidR="00B472BF" w:rsidRPr="00B472BF" w:rsidRDefault="00B472BF" w:rsidP="00B472BF">
            <w:pPr>
              <w:pStyle w:val="NormalWeb"/>
              <w:spacing w:before="0" w:beforeAutospacing="0" w:after="0" w:afterAutospacing="0"/>
              <w:rPr>
                <w:sz w:val="15"/>
                <w:szCs w:val="15"/>
              </w:rPr>
            </w:pPr>
            <w:r w:rsidRPr="00B472BF">
              <w:rPr>
                <w:rFonts w:ascii="Calibri" w:hAnsi="Calibri" w:cs="Calibri"/>
                <w:sz w:val="15"/>
                <w:szCs w:val="15"/>
              </w:rPr>
              <w:t xml:space="preserve">Communicate to an individual, information about the factors which influence their personal health </w:t>
            </w:r>
          </w:p>
          <w:p w14:paraId="4392703A" w14:textId="755D1BC1" w:rsidR="00751B47" w:rsidRPr="00B472BF" w:rsidRDefault="00B472BF" w:rsidP="00B472BF">
            <w:pPr>
              <w:pStyle w:val="NormalWeb"/>
              <w:spacing w:before="0" w:beforeAutospacing="0" w:after="0" w:afterAutospacing="0"/>
              <w:rPr>
                <w:sz w:val="15"/>
                <w:szCs w:val="15"/>
              </w:rPr>
            </w:pPr>
            <w:r w:rsidRPr="00B472BF">
              <w:rPr>
                <w:rFonts w:ascii="Calibri" w:hAnsi="Calibri" w:cs="Calibri"/>
                <w:sz w:val="15"/>
                <w:szCs w:val="15"/>
              </w:rPr>
              <w:t xml:space="preserve">Support an individual in a simple health promotion activity (e.g. smoking cessation) </w:t>
            </w:r>
          </w:p>
        </w:tc>
        <w:tc>
          <w:tcPr>
            <w:tcW w:w="1417" w:type="dxa"/>
            <w:vMerge/>
            <w:vAlign w:val="center"/>
          </w:tcPr>
          <w:p w14:paraId="63E84B2B" w14:textId="77777777" w:rsidR="00751B47" w:rsidRPr="000B6539" w:rsidRDefault="00751B47" w:rsidP="000B6539">
            <w:pPr>
              <w:jc w:val="center"/>
              <w:rPr>
                <w:b/>
                <w:sz w:val="28"/>
                <w:szCs w:val="28"/>
                <w:lang w:val="en-GB"/>
              </w:rPr>
            </w:pPr>
          </w:p>
        </w:tc>
        <w:tc>
          <w:tcPr>
            <w:tcW w:w="1418" w:type="dxa"/>
            <w:vMerge/>
            <w:vAlign w:val="center"/>
          </w:tcPr>
          <w:p w14:paraId="61989240" w14:textId="77777777" w:rsidR="00751B47" w:rsidRPr="000B6539" w:rsidRDefault="00751B47" w:rsidP="000B6539">
            <w:pPr>
              <w:jc w:val="center"/>
              <w:rPr>
                <w:b/>
                <w:sz w:val="28"/>
                <w:szCs w:val="28"/>
                <w:lang w:val="en-GB"/>
              </w:rPr>
            </w:pPr>
          </w:p>
        </w:tc>
      </w:tr>
      <w:tr w:rsidR="00751B47" w14:paraId="5D8D2FAC" w14:textId="77777777" w:rsidTr="000B6539">
        <w:trPr>
          <w:trHeight w:val="567"/>
        </w:trPr>
        <w:tc>
          <w:tcPr>
            <w:tcW w:w="552" w:type="dxa"/>
            <w:vAlign w:val="center"/>
          </w:tcPr>
          <w:p w14:paraId="331D9764" w14:textId="388F3813" w:rsidR="00751B47" w:rsidRDefault="00751B47" w:rsidP="00061DA8">
            <w:pPr>
              <w:jc w:val="center"/>
              <w:rPr>
                <w:lang w:val="en-GB"/>
              </w:rPr>
            </w:pPr>
            <w:r>
              <w:rPr>
                <w:lang w:val="en-GB"/>
              </w:rPr>
              <w:t>3</w:t>
            </w:r>
          </w:p>
        </w:tc>
        <w:tc>
          <w:tcPr>
            <w:tcW w:w="5680" w:type="dxa"/>
            <w:vAlign w:val="center"/>
          </w:tcPr>
          <w:p w14:paraId="39458285" w14:textId="77777777" w:rsidR="00B472BF" w:rsidRPr="00B472BF" w:rsidRDefault="00B472BF" w:rsidP="00B472BF">
            <w:pPr>
              <w:pStyle w:val="NormalWeb"/>
              <w:spacing w:before="0" w:beforeAutospacing="0" w:after="0" w:afterAutospacing="0"/>
              <w:rPr>
                <w:sz w:val="15"/>
                <w:szCs w:val="15"/>
              </w:rPr>
            </w:pPr>
            <w:r w:rsidRPr="00B472BF">
              <w:rPr>
                <w:rFonts w:ascii="Calibri" w:hAnsi="Calibri" w:cs="Calibri"/>
                <w:sz w:val="15"/>
                <w:szCs w:val="15"/>
              </w:rPr>
              <w:t xml:space="preserve">Communicate to an individual and their relatives, information about the factors which influence their personal health </w:t>
            </w:r>
          </w:p>
          <w:p w14:paraId="3AACF45F" w14:textId="77777777" w:rsidR="00B472BF" w:rsidRPr="00B472BF" w:rsidRDefault="00B472BF" w:rsidP="00B472BF">
            <w:pPr>
              <w:pStyle w:val="NormalWeb"/>
              <w:spacing w:before="0" w:beforeAutospacing="0" w:after="0" w:afterAutospacing="0"/>
              <w:rPr>
                <w:sz w:val="15"/>
                <w:szCs w:val="15"/>
              </w:rPr>
            </w:pPr>
            <w:r w:rsidRPr="00B472BF">
              <w:rPr>
                <w:rFonts w:ascii="Calibri" w:hAnsi="Calibri" w:cs="Calibri"/>
                <w:sz w:val="15"/>
                <w:szCs w:val="15"/>
              </w:rPr>
              <w:t xml:space="preserve">Support small groups in a simple health promotion activity (e.g. smoking cessation) </w:t>
            </w:r>
          </w:p>
          <w:p w14:paraId="1145B225" w14:textId="437EAA66" w:rsidR="00751B47" w:rsidRPr="00B472BF" w:rsidRDefault="00B472BF" w:rsidP="00B472BF">
            <w:pPr>
              <w:pStyle w:val="NormalWeb"/>
              <w:spacing w:before="0" w:beforeAutospacing="0" w:after="0" w:afterAutospacing="0"/>
              <w:rPr>
                <w:sz w:val="15"/>
                <w:szCs w:val="15"/>
              </w:rPr>
            </w:pPr>
            <w:r w:rsidRPr="00B472BF">
              <w:rPr>
                <w:rFonts w:ascii="Calibri" w:hAnsi="Calibri" w:cs="Calibri"/>
                <w:sz w:val="15"/>
                <w:szCs w:val="15"/>
              </w:rPr>
              <w:t xml:space="preserve">Provide information to an individual about a screening programme and offer information about its risks and benefits </w:t>
            </w:r>
          </w:p>
        </w:tc>
        <w:tc>
          <w:tcPr>
            <w:tcW w:w="1417" w:type="dxa"/>
            <w:vMerge/>
            <w:vAlign w:val="center"/>
          </w:tcPr>
          <w:p w14:paraId="39CFEE9D" w14:textId="77777777" w:rsidR="00751B47" w:rsidRPr="000B6539" w:rsidRDefault="00751B47" w:rsidP="000B6539">
            <w:pPr>
              <w:jc w:val="center"/>
              <w:rPr>
                <w:b/>
                <w:sz w:val="28"/>
                <w:szCs w:val="28"/>
                <w:lang w:val="en-GB"/>
              </w:rPr>
            </w:pPr>
          </w:p>
        </w:tc>
        <w:tc>
          <w:tcPr>
            <w:tcW w:w="1418" w:type="dxa"/>
            <w:vMerge/>
            <w:vAlign w:val="center"/>
          </w:tcPr>
          <w:p w14:paraId="7901C736" w14:textId="77777777" w:rsidR="00751B47" w:rsidRPr="000B6539" w:rsidRDefault="00751B47" w:rsidP="000B6539">
            <w:pPr>
              <w:jc w:val="center"/>
              <w:rPr>
                <w:b/>
                <w:sz w:val="28"/>
                <w:szCs w:val="28"/>
                <w:lang w:val="en-GB"/>
              </w:rPr>
            </w:pPr>
          </w:p>
        </w:tc>
      </w:tr>
      <w:tr w:rsidR="00751B47" w14:paraId="5212225C" w14:textId="77777777" w:rsidTr="000B6539">
        <w:trPr>
          <w:trHeight w:val="567"/>
        </w:trPr>
        <w:tc>
          <w:tcPr>
            <w:tcW w:w="552" w:type="dxa"/>
            <w:tcBorders>
              <w:bottom w:val="single" w:sz="24" w:space="0" w:color="000000"/>
            </w:tcBorders>
            <w:vAlign w:val="center"/>
          </w:tcPr>
          <w:p w14:paraId="5D29DF7D" w14:textId="69670ABD" w:rsidR="00751B47" w:rsidRDefault="00751B47" w:rsidP="00061DA8">
            <w:pPr>
              <w:jc w:val="center"/>
              <w:rPr>
                <w:lang w:val="en-GB"/>
              </w:rPr>
            </w:pPr>
            <w:r>
              <w:rPr>
                <w:lang w:val="en-GB"/>
              </w:rPr>
              <w:t>4</w:t>
            </w:r>
          </w:p>
        </w:tc>
        <w:tc>
          <w:tcPr>
            <w:tcW w:w="5680" w:type="dxa"/>
            <w:tcBorders>
              <w:bottom w:val="single" w:sz="24" w:space="0" w:color="000000"/>
            </w:tcBorders>
            <w:vAlign w:val="center"/>
          </w:tcPr>
          <w:p w14:paraId="0B11A541" w14:textId="77777777" w:rsidR="00B472BF" w:rsidRPr="00B472BF" w:rsidRDefault="00B472BF" w:rsidP="00B472BF">
            <w:pPr>
              <w:pStyle w:val="NormalWeb"/>
              <w:spacing w:before="0" w:beforeAutospacing="0" w:after="0" w:afterAutospacing="0"/>
              <w:rPr>
                <w:sz w:val="15"/>
                <w:szCs w:val="15"/>
              </w:rPr>
            </w:pPr>
            <w:r w:rsidRPr="00B472BF">
              <w:rPr>
                <w:rFonts w:ascii="Calibri" w:hAnsi="Calibri" w:cs="Calibri"/>
                <w:sz w:val="15"/>
                <w:szCs w:val="15"/>
              </w:rPr>
              <w:t xml:space="preserve">Discuss with small groups the factors that have an influence on their health and describe initiatives they can undertake to address these </w:t>
            </w:r>
          </w:p>
          <w:p w14:paraId="3EFD5BB8" w14:textId="77777777" w:rsidR="00B472BF" w:rsidRPr="00B472BF" w:rsidRDefault="00B472BF" w:rsidP="00B472BF">
            <w:pPr>
              <w:pStyle w:val="NormalWeb"/>
              <w:spacing w:before="0" w:beforeAutospacing="0" w:after="0" w:afterAutospacing="0"/>
              <w:rPr>
                <w:sz w:val="15"/>
                <w:szCs w:val="15"/>
              </w:rPr>
            </w:pPr>
            <w:r w:rsidRPr="00B472BF">
              <w:rPr>
                <w:rFonts w:ascii="Calibri" w:hAnsi="Calibri" w:cs="Calibri"/>
                <w:sz w:val="15"/>
                <w:szCs w:val="15"/>
              </w:rPr>
              <w:t xml:space="preserve">Provide information to an individual about a screening programme offering specific guidance in relation to their personal health and circumstances concerning the factors that would affect the risks and benefits of screening to them as an individual </w:t>
            </w:r>
          </w:p>
          <w:p w14:paraId="2A6F9E05" w14:textId="60F96339" w:rsidR="00751B47" w:rsidRPr="00B472BF" w:rsidRDefault="00B472BF" w:rsidP="00B472BF">
            <w:pPr>
              <w:pStyle w:val="NormalWeb"/>
              <w:spacing w:before="0" w:beforeAutospacing="0" w:after="0" w:afterAutospacing="0"/>
              <w:rPr>
                <w:sz w:val="15"/>
                <w:szCs w:val="15"/>
              </w:rPr>
            </w:pPr>
            <w:r w:rsidRPr="00B472BF">
              <w:rPr>
                <w:rFonts w:ascii="Calibri" w:hAnsi="Calibri" w:cs="Calibri"/>
                <w:sz w:val="15"/>
                <w:szCs w:val="15"/>
              </w:rPr>
              <w:t xml:space="preserve">Engage with local or regional initiatives to improve individual health and reduce inequalities in health between communities </w:t>
            </w:r>
          </w:p>
        </w:tc>
        <w:tc>
          <w:tcPr>
            <w:tcW w:w="1417" w:type="dxa"/>
            <w:vMerge/>
            <w:tcBorders>
              <w:bottom w:val="single" w:sz="24" w:space="0" w:color="000000"/>
            </w:tcBorders>
            <w:vAlign w:val="center"/>
          </w:tcPr>
          <w:p w14:paraId="170DF6F7" w14:textId="77777777" w:rsidR="00751B47" w:rsidRPr="000B6539" w:rsidRDefault="00751B47" w:rsidP="000B6539">
            <w:pPr>
              <w:jc w:val="center"/>
              <w:rPr>
                <w:b/>
                <w:sz w:val="28"/>
                <w:szCs w:val="28"/>
                <w:lang w:val="en-GB"/>
              </w:rPr>
            </w:pPr>
          </w:p>
        </w:tc>
        <w:tc>
          <w:tcPr>
            <w:tcW w:w="1418" w:type="dxa"/>
            <w:vMerge/>
            <w:tcBorders>
              <w:bottom w:val="single" w:sz="24" w:space="0" w:color="000000"/>
            </w:tcBorders>
            <w:vAlign w:val="center"/>
          </w:tcPr>
          <w:p w14:paraId="0DC830B5" w14:textId="77777777" w:rsidR="00751B47" w:rsidRPr="000B6539" w:rsidRDefault="00751B47" w:rsidP="000B6539">
            <w:pPr>
              <w:jc w:val="center"/>
              <w:rPr>
                <w:b/>
                <w:sz w:val="28"/>
                <w:szCs w:val="28"/>
                <w:lang w:val="en-GB"/>
              </w:rPr>
            </w:pPr>
          </w:p>
        </w:tc>
      </w:tr>
      <w:tr w:rsidR="00751B47" w14:paraId="53EFCA3E" w14:textId="77777777" w:rsidTr="000B6539">
        <w:trPr>
          <w:trHeight w:val="567"/>
        </w:trPr>
        <w:tc>
          <w:tcPr>
            <w:tcW w:w="6232" w:type="dxa"/>
            <w:gridSpan w:val="2"/>
            <w:tcBorders>
              <w:top w:val="single" w:sz="24" w:space="0" w:color="000000"/>
            </w:tcBorders>
            <w:vAlign w:val="center"/>
          </w:tcPr>
          <w:p w14:paraId="3B370999" w14:textId="3B29C598" w:rsidR="00751B47" w:rsidRPr="00751B47" w:rsidRDefault="00751B47" w:rsidP="00061DA8">
            <w:pPr>
              <w:rPr>
                <w:b/>
                <w:lang w:val="en-GB"/>
              </w:rPr>
            </w:pPr>
            <w:r w:rsidRPr="00751B47">
              <w:rPr>
                <w:b/>
                <w:lang w:val="en-GB"/>
              </w:rPr>
              <w:t>Principles of medical ethics &amp; confidentiality</w:t>
            </w:r>
          </w:p>
        </w:tc>
        <w:tc>
          <w:tcPr>
            <w:tcW w:w="1417" w:type="dxa"/>
            <w:vMerge w:val="restart"/>
            <w:tcBorders>
              <w:top w:val="single" w:sz="24" w:space="0" w:color="000000"/>
            </w:tcBorders>
            <w:vAlign w:val="center"/>
          </w:tcPr>
          <w:p w14:paraId="4977F4F8" w14:textId="77777777" w:rsidR="00751B47" w:rsidRPr="000B6539" w:rsidRDefault="00751B47" w:rsidP="000B6539">
            <w:pPr>
              <w:jc w:val="center"/>
              <w:rPr>
                <w:b/>
                <w:sz w:val="28"/>
                <w:szCs w:val="28"/>
                <w:lang w:val="en-GB"/>
              </w:rPr>
            </w:pPr>
          </w:p>
        </w:tc>
        <w:tc>
          <w:tcPr>
            <w:tcW w:w="1418" w:type="dxa"/>
            <w:vMerge w:val="restart"/>
            <w:tcBorders>
              <w:top w:val="single" w:sz="24" w:space="0" w:color="000000"/>
            </w:tcBorders>
            <w:vAlign w:val="center"/>
          </w:tcPr>
          <w:p w14:paraId="19FDA563" w14:textId="77777777" w:rsidR="00751B47" w:rsidRPr="000B6539" w:rsidRDefault="00751B47" w:rsidP="000B6539">
            <w:pPr>
              <w:jc w:val="center"/>
              <w:rPr>
                <w:b/>
                <w:sz w:val="28"/>
                <w:szCs w:val="28"/>
                <w:lang w:val="en-GB"/>
              </w:rPr>
            </w:pPr>
          </w:p>
        </w:tc>
      </w:tr>
      <w:tr w:rsidR="00751B47" w14:paraId="697983F0" w14:textId="77777777" w:rsidTr="000B6539">
        <w:trPr>
          <w:trHeight w:val="567"/>
        </w:trPr>
        <w:tc>
          <w:tcPr>
            <w:tcW w:w="552" w:type="dxa"/>
            <w:vAlign w:val="center"/>
          </w:tcPr>
          <w:p w14:paraId="225F4290" w14:textId="3113ECB2" w:rsidR="00751B47" w:rsidRDefault="00751B47" w:rsidP="00061DA8">
            <w:pPr>
              <w:jc w:val="center"/>
              <w:rPr>
                <w:lang w:val="en-GB"/>
              </w:rPr>
            </w:pPr>
            <w:r>
              <w:rPr>
                <w:lang w:val="en-GB"/>
              </w:rPr>
              <w:t>1</w:t>
            </w:r>
          </w:p>
        </w:tc>
        <w:tc>
          <w:tcPr>
            <w:tcW w:w="5680" w:type="dxa"/>
            <w:vAlign w:val="center"/>
          </w:tcPr>
          <w:p w14:paraId="5B25C525" w14:textId="77777777" w:rsidR="00B472BF" w:rsidRPr="00B472BF" w:rsidRDefault="00B472BF" w:rsidP="00B472BF">
            <w:pPr>
              <w:pStyle w:val="NormalWeb"/>
              <w:spacing w:before="0" w:beforeAutospacing="0" w:after="0" w:afterAutospacing="0"/>
              <w:rPr>
                <w:sz w:val="15"/>
                <w:szCs w:val="15"/>
              </w:rPr>
            </w:pPr>
            <w:r w:rsidRPr="00B472BF">
              <w:rPr>
                <w:rFonts w:ascii="Calibri" w:hAnsi="Calibri" w:cs="Calibri"/>
                <w:sz w:val="15"/>
                <w:szCs w:val="15"/>
              </w:rPr>
              <w:t xml:space="preserve">Use and share information with the highest regard for confidentiality adhering to the Data Protection Act and Freedom of Information Act in addition to guidance given by the GMC </w:t>
            </w:r>
          </w:p>
          <w:p w14:paraId="3B894A2E" w14:textId="1B52A905" w:rsidR="00751B47" w:rsidRPr="00B472BF" w:rsidRDefault="00B472BF" w:rsidP="00B472BF">
            <w:pPr>
              <w:pStyle w:val="NormalWeb"/>
              <w:spacing w:before="0" w:beforeAutospacing="0" w:after="0" w:afterAutospacing="0"/>
              <w:rPr>
                <w:sz w:val="15"/>
                <w:szCs w:val="15"/>
              </w:rPr>
            </w:pPr>
            <w:r w:rsidRPr="00B472BF">
              <w:rPr>
                <w:rFonts w:ascii="Calibri" w:hAnsi="Calibri" w:cs="Calibri"/>
                <w:sz w:val="15"/>
                <w:szCs w:val="15"/>
              </w:rPr>
              <w:lastRenderedPageBreak/>
              <w:t>Familiarity with the principles of the Mental Capacity Act</w:t>
            </w:r>
            <w:r w:rsidRPr="00B472BF">
              <w:rPr>
                <w:rFonts w:ascii="Calibri" w:hAnsi="Calibri" w:cs="Calibri"/>
                <w:sz w:val="15"/>
                <w:szCs w:val="15"/>
              </w:rPr>
              <w:br/>
              <w:t xml:space="preserve">Participate in decisions about resuscitation status and withholding or withdrawing treatment </w:t>
            </w:r>
          </w:p>
        </w:tc>
        <w:tc>
          <w:tcPr>
            <w:tcW w:w="1417" w:type="dxa"/>
            <w:vMerge/>
            <w:vAlign w:val="center"/>
          </w:tcPr>
          <w:p w14:paraId="1CEFA593" w14:textId="77777777" w:rsidR="00751B47" w:rsidRPr="000B6539" w:rsidRDefault="00751B47" w:rsidP="000B6539">
            <w:pPr>
              <w:jc w:val="center"/>
              <w:rPr>
                <w:b/>
                <w:sz w:val="28"/>
                <w:szCs w:val="28"/>
                <w:lang w:val="en-GB"/>
              </w:rPr>
            </w:pPr>
          </w:p>
        </w:tc>
        <w:tc>
          <w:tcPr>
            <w:tcW w:w="1418" w:type="dxa"/>
            <w:vMerge/>
            <w:vAlign w:val="center"/>
          </w:tcPr>
          <w:p w14:paraId="30AFAA3B" w14:textId="77777777" w:rsidR="00751B47" w:rsidRPr="000B6539" w:rsidRDefault="00751B47" w:rsidP="000B6539">
            <w:pPr>
              <w:jc w:val="center"/>
              <w:rPr>
                <w:b/>
                <w:sz w:val="28"/>
                <w:szCs w:val="28"/>
                <w:lang w:val="en-GB"/>
              </w:rPr>
            </w:pPr>
          </w:p>
        </w:tc>
      </w:tr>
      <w:tr w:rsidR="00751B47" w14:paraId="1BD3FBEE" w14:textId="77777777" w:rsidTr="000B6539">
        <w:trPr>
          <w:trHeight w:val="567"/>
        </w:trPr>
        <w:tc>
          <w:tcPr>
            <w:tcW w:w="552" w:type="dxa"/>
            <w:vAlign w:val="center"/>
          </w:tcPr>
          <w:p w14:paraId="32CE81BA" w14:textId="646C420D" w:rsidR="00751B47" w:rsidRDefault="00751B47" w:rsidP="00061DA8">
            <w:pPr>
              <w:jc w:val="center"/>
              <w:rPr>
                <w:lang w:val="en-GB"/>
              </w:rPr>
            </w:pPr>
            <w:r>
              <w:rPr>
                <w:lang w:val="en-GB"/>
              </w:rPr>
              <w:t>2</w:t>
            </w:r>
          </w:p>
        </w:tc>
        <w:tc>
          <w:tcPr>
            <w:tcW w:w="5680" w:type="dxa"/>
            <w:vAlign w:val="center"/>
          </w:tcPr>
          <w:p w14:paraId="37539CAB" w14:textId="52291730" w:rsidR="00751B47" w:rsidRPr="00B472BF" w:rsidRDefault="00B472BF" w:rsidP="00B472BF">
            <w:pPr>
              <w:pStyle w:val="NormalWeb"/>
              <w:spacing w:before="0" w:beforeAutospacing="0" w:after="0" w:afterAutospacing="0"/>
              <w:rPr>
                <w:sz w:val="15"/>
                <w:szCs w:val="15"/>
              </w:rPr>
            </w:pPr>
            <w:r w:rsidRPr="00B472BF">
              <w:rPr>
                <w:rFonts w:ascii="Calibri" w:hAnsi="Calibri" w:cs="Calibri"/>
                <w:sz w:val="15"/>
                <w:szCs w:val="15"/>
              </w:rPr>
              <w:t xml:space="preserve">Counsel patients on the need for information distribution within members of the immediate healthcare team and seek patients’ consent for disclosure of identifiable information </w:t>
            </w:r>
          </w:p>
        </w:tc>
        <w:tc>
          <w:tcPr>
            <w:tcW w:w="1417" w:type="dxa"/>
            <w:vMerge/>
            <w:vAlign w:val="center"/>
          </w:tcPr>
          <w:p w14:paraId="1DAE2806" w14:textId="77777777" w:rsidR="00751B47" w:rsidRPr="000B6539" w:rsidRDefault="00751B47" w:rsidP="000B6539">
            <w:pPr>
              <w:jc w:val="center"/>
              <w:rPr>
                <w:b/>
                <w:sz w:val="28"/>
                <w:szCs w:val="28"/>
                <w:lang w:val="en-GB"/>
              </w:rPr>
            </w:pPr>
          </w:p>
        </w:tc>
        <w:tc>
          <w:tcPr>
            <w:tcW w:w="1418" w:type="dxa"/>
            <w:vMerge/>
            <w:vAlign w:val="center"/>
          </w:tcPr>
          <w:p w14:paraId="3D422C85" w14:textId="77777777" w:rsidR="00751B47" w:rsidRPr="000B6539" w:rsidRDefault="00751B47" w:rsidP="000B6539">
            <w:pPr>
              <w:jc w:val="center"/>
              <w:rPr>
                <w:b/>
                <w:sz w:val="28"/>
                <w:szCs w:val="28"/>
                <w:lang w:val="en-GB"/>
              </w:rPr>
            </w:pPr>
          </w:p>
        </w:tc>
      </w:tr>
      <w:tr w:rsidR="00751B47" w14:paraId="74C71646" w14:textId="77777777" w:rsidTr="000B6539">
        <w:trPr>
          <w:trHeight w:val="567"/>
        </w:trPr>
        <w:tc>
          <w:tcPr>
            <w:tcW w:w="552" w:type="dxa"/>
            <w:vAlign w:val="center"/>
          </w:tcPr>
          <w:p w14:paraId="190DD7D8" w14:textId="282EE150" w:rsidR="00751B47" w:rsidRDefault="00751B47" w:rsidP="00061DA8">
            <w:pPr>
              <w:jc w:val="center"/>
              <w:rPr>
                <w:lang w:val="en-GB"/>
              </w:rPr>
            </w:pPr>
            <w:r>
              <w:rPr>
                <w:lang w:val="en-GB"/>
              </w:rPr>
              <w:t>3</w:t>
            </w:r>
          </w:p>
        </w:tc>
        <w:tc>
          <w:tcPr>
            <w:tcW w:w="5680" w:type="dxa"/>
            <w:vAlign w:val="center"/>
          </w:tcPr>
          <w:p w14:paraId="431E3483" w14:textId="423465A5" w:rsidR="00751B47" w:rsidRPr="00B472BF" w:rsidRDefault="00B472BF" w:rsidP="00B472BF">
            <w:pPr>
              <w:pStyle w:val="NormalWeb"/>
              <w:spacing w:before="0" w:beforeAutospacing="0" w:after="0" w:afterAutospacing="0"/>
              <w:rPr>
                <w:sz w:val="15"/>
                <w:szCs w:val="15"/>
              </w:rPr>
            </w:pPr>
            <w:r w:rsidRPr="00B472BF">
              <w:rPr>
                <w:rFonts w:ascii="Calibri" w:hAnsi="Calibri" w:cs="Calibri"/>
                <w:sz w:val="15"/>
                <w:szCs w:val="15"/>
              </w:rPr>
              <w:t xml:space="preserve">Define the role of the Caldicott Guardian within an institution, and outline the process of attaining Caldicott approval for audit or research </w:t>
            </w:r>
          </w:p>
        </w:tc>
        <w:tc>
          <w:tcPr>
            <w:tcW w:w="1417" w:type="dxa"/>
            <w:vMerge/>
            <w:vAlign w:val="center"/>
          </w:tcPr>
          <w:p w14:paraId="78D16485" w14:textId="77777777" w:rsidR="00751B47" w:rsidRPr="000B6539" w:rsidRDefault="00751B47" w:rsidP="000B6539">
            <w:pPr>
              <w:jc w:val="center"/>
              <w:rPr>
                <w:b/>
                <w:sz w:val="28"/>
                <w:szCs w:val="28"/>
                <w:lang w:val="en-GB"/>
              </w:rPr>
            </w:pPr>
          </w:p>
        </w:tc>
        <w:tc>
          <w:tcPr>
            <w:tcW w:w="1418" w:type="dxa"/>
            <w:vMerge/>
            <w:vAlign w:val="center"/>
          </w:tcPr>
          <w:p w14:paraId="140A47D7" w14:textId="77777777" w:rsidR="00751B47" w:rsidRPr="000B6539" w:rsidRDefault="00751B47" w:rsidP="000B6539">
            <w:pPr>
              <w:jc w:val="center"/>
              <w:rPr>
                <w:b/>
                <w:sz w:val="28"/>
                <w:szCs w:val="28"/>
                <w:lang w:val="en-GB"/>
              </w:rPr>
            </w:pPr>
          </w:p>
        </w:tc>
      </w:tr>
      <w:tr w:rsidR="00751B47" w14:paraId="19A7DD50" w14:textId="77777777" w:rsidTr="000B6539">
        <w:trPr>
          <w:trHeight w:val="567"/>
        </w:trPr>
        <w:tc>
          <w:tcPr>
            <w:tcW w:w="552" w:type="dxa"/>
            <w:tcBorders>
              <w:bottom w:val="single" w:sz="24" w:space="0" w:color="000000"/>
            </w:tcBorders>
            <w:vAlign w:val="center"/>
          </w:tcPr>
          <w:p w14:paraId="4A5FBEEE" w14:textId="298685D1" w:rsidR="00751B47" w:rsidRDefault="00751B47" w:rsidP="00061DA8">
            <w:pPr>
              <w:jc w:val="center"/>
              <w:rPr>
                <w:lang w:val="en-GB"/>
              </w:rPr>
            </w:pPr>
            <w:r>
              <w:rPr>
                <w:lang w:val="en-GB"/>
              </w:rPr>
              <w:t>4</w:t>
            </w:r>
          </w:p>
        </w:tc>
        <w:tc>
          <w:tcPr>
            <w:tcW w:w="5680" w:type="dxa"/>
            <w:tcBorders>
              <w:bottom w:val="single" w:sz="24" w:space="0" w:color="000000"/>
            </w:tcBorders>
            <w:vAlign w:val="center"/>
          </w:tcPr>
          <w:p w14:paraId="562C8BDF" w14:textId="2A1F0497" w:rsidR="00751B47" w:rsidRPr="00B472BF" w:rsidRDefault="00B472BF" w:rsidP="00B472BF">
            <w:pPr>
              <w:pStyle w:val="NormalWeb"/>
              <w:spacing w:before="0" w:beforeAutospacing="0" w:after="0" w:afterAutospacing="0"/>
              <w:rPr>
                <w:sz w:val="15"/>
                <w:szCs w:val="15"/>
              </w:rPr>
            </w:pPr>
            <w:r w:rsidRPr="00B472BF">
              <w:rPr>
                <w:rFonts w:ascii="Calibri" w:hAnsi="Calibri" w:cs="Calibri"/>
                <w:sz w:val="15"/>
                <w:szCs w:val="15"/>
              </w:rPr>
              <w:t xml:space="preserve">Able to assume a full role in making and implementing decisions about resuscitation status and withholding or withdrawing treatment </w:t>
            </w:r>
          </w:p>
        </w:tc>
        <w:tc>
          <w:tcPr>
            <w:tcW w:w="1417" w:type="dxa"/>
            <w:vMerge/>
            <w:tcBorders>
              <w:bottom w:val="single" w:sz="24" w:space="0" w:color="000000"/>
            </w:tcBorders>
            <w:vAlign w:val="center"/>
          </w:tcPr>
          <w:p w14:paraId="05FEDAEF" w14:textId="77777777" w:rsidR="00751B47" w:rsidRPr="000B6539" w:rsidRDefault="00751B47" w:rsidP="000B6539">
            <w:pPr>
              <w:jc w:val="center"/>
              <w:rPr>
                <w:b/>
                <w:sz w:val="28"/>
                <w:szCs w:val="28"/>
                <w:lang w:val="en-GB"/>
              </w:rPr>
            </w:pPr>
          </w:p>
        </w:tc>
        <w:tc>
          <w:tcPr>
            <w:tcW w:w="1418" w:type="dxa"/>
            <w:vMerge/>
            <w:tcBorders>
              <w:bottom w:val="single" w:sz="24" w:space="0" w:color="000000"/>
            </w:tcBorders>
            <w:vAlign w:val="center"/>
          </w:tcPr>
          <w:p w14:paraId="1D21AC0A" w14:textId="77777777" w:rsidR="00751B47" w:rsidRPr="000B6539" w:rsidRDefault="00751B47" w:rsidP="000B6539">
            <w:pPr>
              <w:jc w:val="center"/>
              <w:rPr>
                <w:b/>
                <w:sz w:val="28"/>
                <w:szCs w:val="28"/>
                <w:lang w:val="en-GB"/>
              </w:rPr>
            </w:pPr>
          </w:p>
        </w:tc>
      </w:tr>
      <w:tr w:rsidR="00751B47" w14:paraId="7F888CD2" w14:textId="77777777" w:rsidTr="000B6539">
        <w:trPr>
          <w:trHeight w:val="567"/>
        </w:trPr>
        <w:tc>
          <w:tcPr>
            <w:tcW w:w="6232" w:type="dxa"/>
            <w:gridSpan w:val="2"/>
            <w:tcBorders>
              <w:top w:val="single" w:sz="24" w:space="0" w:color="000000"/>
            </w:tcBorders>
            <w:vAlign w:val="center"/>
          </w:tcPr>
          <w:p w14:paraId="62DC991B" w14:textId="4C8E2FBC" w:rsidR="00751B47" w:rsidRPr="00751B47" w:rsidRDefault="00751B47" w:rsidP="00061DA8">
            <w:pPr>
              <w:rPr>
                <w:b/>
                <w:lang w:val="en-GB"/>
              </w:rPr>
            </w:pPr>
            <w:r w:rsidRPr="00751B47">
              <w:rPr>
                <w:b/>
                <w:lang w:val="en-GB"/>
              </w:rPr>
              <w:t>Valid consent</w:t>
            </w:r>
          </w:p>
        </w:tc>
        <w:tc>
          <w:tcPr>
            <w:tcW w:w="1417" w:type="dxa"/>
            <w:vMerge w:val="restart"/>
            <w:tcBorders>
              <w:top w:val="single" w:sz="24" w:space="0" w:color="000000"/>
            </w:tcBorders>
            <w:vAlign w:val="center"/>
          </w:tcPr>
          <w:p w14:paraId="43EA84FD" w14:textId="77777777" w:rsidR="00751B47" w:rsidRPr="000B6539" w:rsidRDefault="00751B47" w:rsidP="000B6539">
            <w:pPr>
              <w:jc w:val="center"/>
              <w:rPr>
                <w:b/>
                <w:sz w:val="28"/>
                <w:szCs w:val="28"/>
                <w:lang w:val="en-GB"/>
              </w:rPr>
            </w:pPr>
          </w:p>
        </w:tc>
        <w:tc>
          <w:tcPr>
            <w:tcW w:w="1418" w:type="dxa"/>
            <w:vMerge w:val="restart"/>
            <w:tcBorders>
              <w:top w:val="single" w:sz="24" w:space="0" w:color="000000"/>
            </w:tcBorders>
            <w:vAlign w:val="center"/>
          </w:tcPr>
          <w:p w14:paraId="16FCB222" w14:textId="77777777" w:rsidR="00751B47" w:rsidRPr="000B6539" w:rsidRDefault="00751B47" w:rsidP="000B6539">
            <w:pPr>
              <w:jc w:val="center"/>
              <w:rPr>
                <w:b/>
                <w:sz w:val="28"/>
                <w:szCs w:val="28"/>
                <w:lang w:val="en-GB"/>
              </w:rPr>
            </w:pPr>
          </w:p>
        </w:tc>
      </w:tr>
      <w:tr w:rsidR="00751B47" w14:paraId="4ED71E16" w14:textId="77777777" w:rsidTr="000B6539">
        <w:trPr>
          <w:trHeight w:val="567"/>
        </w:trPr>
        <w:tc>
          <w:tcPr>
            <w:tcW w:w="552" w:type="dxa"/>
            <w:vAlign w:val="center"/>
          </w:tcPr>
          <w:p w14:paraId="5C1D688C" w14:textId="26796373" w:rsidR="00751B47" w:rsidRDefault="00751B47" w:rsidP="00061DA8">
            <w:pPr>
              <w:jc w:val="center"/>
              <w:rPr>
                <w:lang w:val="en-GB"/>
              </w:rPr>
            </w:pPr>
            <w:r>
              <w:rPr>
                <w:lang w:val="en-GB"/>
              </w:rPr>
              <w:t>1</w:t>
            </w:r>
          </w:p>
        </w:tc>
        <w:tc>
          <w:tcPr>
            <w:tcW w:w="5680" w:type="dxa"/>
            <w:vAlign w:val="center"/>
          </w:tcPr>
          <w:p w14:paraId="6F40A34A" w14:textId="009B4224" w:rsidR="00751B47" w:rsidRPr="00B472BF" w:rsidRDefault="00B472BF" w:rsidP="00B472BF">
            <w:pPr>
              <w:pStyle w:val="NormalWeb"/>
              <w:spacing w:before="0" w:beforeAutospacing="0" w:after="0" w:afterAutospacing="0"/>
              <w:rPr>
                <w:sz w:val="15"/>
                <w:szCs w:val="15"/>
              </w:rPr>
            </w:pPr>
            <w:r w:rsidRPr="00B472BF">
              <w:rPr>
                <w:rFonts w:ascii="Calibri" w:hAnsi="Calibri" w:cs="Calibri"/>
                <w:sz w:val="15"/>
                <w:szCs w:val="15"/>
              </w:rPr>
              <w:t xml:space="preserve">Obtains consent for straightforward treatments with appropriate regard for patient's autonomy </w:t>
            </w:r>
          </w:p>
        </w:tc>
        <w:tc>
          <w:tcPr>
            <w:tcW w:w="1417" w:type="dxa"/>
            <w:vMerge/>
            <w:vAlign w:val="center"/>
          </w:tcPr>
          <w:p w14:paraId="1DC54552" w14:textId="77777777" w:rsidR="00751B47" w:rsidRPr="000B6539" w:rsidRDefault="00751B47" w:rsidP="000B6539">
            <w:pPr>
              <w:jc w:val="center"/>
              <w:rPr>
                <w:b/>
                <w:sz w:val="28"/>
                <w:szCs w:val="28"/>
                <w:lang w:val="en-GB"/>
              </w:rPr>
            </w:pPr>
          </w:p>
        </w:tc>
        <w:tc>
          <w:tcPr>
            <w:tcW w:w="1418" w:type="dxa"/>
            <w:vMerge/>
            <w:vAlign w:val="center"/>
          </w:tcPr>
          <w:p w14:paraId="340122F2" w14:textId="77777777" w:rsidR="00751B47" w:rsidRPr="000B6539" w:rsidRDefault="00751B47" w:rsidP="000B6539">
            <w:pPr>
              <w:jc w:val="center"/>
              <w:rPr>
                <w:b/>
                <w:sz w:val="28"/>
                <w:szCs w:val="28"/>
                <w:lang w:val="en-GB"/>
              </w:rPr>
            </w:pPr>
          </w:p>
        </w:tc>
      </w:tr>
      <w:tr w:rsidR="00751B47" w14:paraId="27859048" w14:textId="77777777" w:rsidTr="000B6539">
        <w:trPr>
          <w:trHeight w:val="567"/>
        </w:trPr>
        <w:tc>
          <w:tcPr>
            <w:tcW w:w="552" w:type="dxa"/>
            <w:vAlign w:val="center"/>
          </w:tcPr>
          <w:p w14:paraId="5916B12C" w14:textId="19E90CC5" w:rsidR="00751B47" w:rsidRDefault="00751B47" w:rsidP="00061DA8">
            <w:pPr>
              <w:jc w:val="center"/>
              <w:rPr>
                <w:lang w:val="en-GB"/>
              </w:rPr>
            </w:pPr>
            <w:r>
              <w:rPr>
                <w:lang w:val="en-GB"/>
              </w:rPr>
              <w:t>2</w:t>
            </w:r>
          </w:p>
        </w:tc>
        <w:tc>
          <w:tcPr>
            <w:tcW w:w="5680" w:type="dxa"/>
            <w:vAlign w:val="center"/>
          </w:tcPr>
          <w:p w14:paraId="5697BF7F" w14:textId="1BFF2987" w:rsidR="00751B47" w:rsidRPr="00B472BF" w:rsidRDefault="00B472BF" w:rsidP="00B472BF">
            <w:pPr>
              <w:pStyle w:val="NormalWeb"/>
              <w:spacing w:before="0" w:beforeAutospacing="0" w:after="0" w:afterAutospacing="0"/>
              <w:rPr>
                <w:sz w:val="15"/>
                <w:szCs w:val="15"/>
              </w:rPr>
            </w:pPr>
            <w:r w:rsidRPr="00B472BF">
              <w:rPr>
                <w:rFonts w:ascii="Calibri" w:hAnsi="Calibri" w:cs="Calibri"/>
                <w:sz w:val="15"/>
                <w:szCs w:val="15"/>
              </w:rPr>
              <w:t xml:space="preserve">Able to explain complex treatments meaningfully in layman's terms and thereby to obtain appropriate consent </w:t>
            </w:r>
          </w:p>
        </w:tc>
        <w:tc>
          <w:tcPr>
            <w:tcW w:w="1417" w:type="dxa"/>
            <w:vMerge/>
            <w:vAlign w:val="center"/>
          </w:tcPr>
          <w:p w14:paraId="169A552A" w14:textId="77777777" w:rsidR="00751B47" w:rsidRPr="000B6539" w:rsidRDefault="00751B47" w:rsidP="000B6539">
            <w:pPr>
              <w:jc w:val="center"/>
              <w:rPr>
                <w:b/>
                <w:sz w:val="28"/>
                <w:szCs w:val="28"/>
                <w:lang w:val="en-GB"/>
              </w:rPr>
            </w:pPr>
          </w:p>
        </w:tc>
        <w:tc>
          <w:tcPr>
            <w:tcW w:w="1418" w:type="dxa"/>
            <w:vMerge/>
            <w:vAlign w:val="center"/>
          </w:tcPr>
          <w:p w14:paraId="39C1E08F" w14:textId="77777777" w:rsidR="00751B47" w:rsidRPr="000B6539" w:rsidRDefault="00751B47" w:rsidP="000B6539">
            <w:pPr>
              <w:jc w:val="center"/>
              <w:rPr>
                <w:b/>
                <w:sz w:val="28"/>
                <w:szCs w:val="28"/>
                <w:lang w:val="en-GB"/>
              </w:rPr>
            </w:pPr>
          </w:p>
        </w:tc>
      </w:tr>
      <w:tr w:rsidR="00751B47" w14:paraId="2CA3F704" w14:textId="77777777" w:rsidTr="000B6539">
        <w:trPr>
          <w:trHeight w:val="567"/>
        </w:trPr>
        <w:tc>
          <w:tcPr>
            <w:tcW w:w="552" w:type="dxa"/>
            <w:vAlign w:val="center"/>
          </w:tcPr>
          <w:p w14:paraId="6E18F96F" w14:textId="1C9B9AD0" w:rsidR="00751B47" w:rsidRDefault="00751B47" w:rsidP="00061DA8">
            <w:pPr>
              <w:jc w:val="center"/>
              <w:rPr>
                <w:lang w:val="en-GB"/>
              </w:rPr>
            </w:pPr>
            <w:r>
              <w:rPr>
                <w:lang w:val="en-GB"/>
              </w:rPr>
              <w:t>3</w:t>
            </w:r>
          </w:p>
        </w:tc>
        <w:tc>
          <w:tcPr>
            <w:tcW w:w="5680" w:type="dxa"/>
            <w:vAlign w:val="center"/>
          </w:tcPr>
          <w:p w14:paraId="4F25FCB4" w14:textId="1E737D32" w:rsidR="00751B47" w:rsidRPr="00B472BF" w:rsidRDefault="00B472BF" w:rsidP="00B472BF">
            <w:pPr>
              <w:pStyle w:val="NormalWeb"/>
              <w:spacing w:before="0" w:beforeAutospacing="0" w:after="0" w:afterAutospacing="0"/>
              <w:rPr>
                <w:sz w:val="15"/>
                <w:szCs w:val="15"/>
              </w:rPr>
            </w:pPr>
            <w:r w:rsidRPr="00B472BF">
              <w:rPr>
                <w:rFonts w:ascii="Calibri" w:hAnsi="Calibri" w:cs="Calibri"/>
                <w:sz w:val="15"/>
                <w:szCs w:val="15"/>
              </w:rPr>
              <w:t xml:space="preserve">Obtains consent in "grey-area" situations where the best option for the patient is not clear </w:t>
            </w:r>
          </w:p>
        </w:tc>
        <w:tc>
          <w:tcPr>
            <w:tcW w:w="1417" w:type="dxa"/>
            <w:vMerge/>
            <w:vAlign w:val="center"/>
          </w:tcPr>
          <w:p w14:paraId="7F5C5616" w14:textId="77777777" w:rsidR="00751B47" w:rsidRPr="000B6539" w:rsidRDefault="00751B47" w:rsidP="000B6539">
            <w:pPr>
              <w:jc w:val="center"/>
              <w:rPr>
                <w:b/>
                <w:sz w:val="28"/>
                <w:szCs w:val="28"/>
                <w:lang w:val="en-GB"/>
              </w:rPr>
            </w:pPr>
          </w:p>
        </w:tc>
        <w:tc>
          <w:tcPr>
            <w:tcW w:w="1418" w:type="dxa"/>
            <w:vMerge/>
            <w:vAlign w:val="center"/>
          </w:tcPr>
          <w:p w14:paraId="145F7BE3" w14:textId="77777777" w:rsidR="00751B47" w:rsidRPr="000B6539" w:rsidRDefault="00751B47" w:rsidP="000B6539">
            <w:pPr>
              <w:jc w:val="center"/>
              <w:rPr>
                <w:b/>
                <w:sz w:val="28"/>
                <w:szCs w:val="28"/>
                <w:lang w:val="en-GB"/>
              </w:rPr>
            </w:pPr>
          </w:p>
        </w:tc>
      </w:tr>
      <w:tr w:rsidR="00751B47" w14:paraId="33A3F240" w14:textId="77777777" w:rsidTr="000B6539">
        <w:trPr>
          <w:trHeight w:val="567"/>
        </w:trPr>
        <w:tc>
          <w:tcPr>
            <w:tcW w:w="552" w:type="dxa"/>
            <w:tcBorders>
              <w:bottom w:val="single" w:sz="24" w:space="0" w:color="000000"/>
            </w:tcBorders>
            <w:vAlign w:val="center"/>
          </w:tcPr>
          <w:p w14:paraId="46D32A3A" w14:textId="188EEEB6" w:rsidR="00751B47" w:rsidRDefault="00751B47" w:rsidP="00061DA8">
            <w:pPr>
              <w:jc w:val="center"/>
              <w:rPr>
                <w:lang w:val="en-GB"/>
              </w:rPr>
            </w:pPr>
            <w:r>
              <w:rPr>
                <w:lang w:val="en-GB"/>
              </w:rPr>
              <w:t>4</w:t>
            </w:r>
          </w:p>
        </w:tc>
        <w:tc>
          <w:tcPr>
            <w:tcW w:w="5680" w:type="dxa"/>
            <w:tcBorders>
              <w:bottom w:val="single" w:sz="24" w:space="0" w:color="000000"/>
            </w:tcBorders>
            <w:vAlign w:val="center"/>
          </w:tcPr>
          <w:p w14:paraId="2E07C412" w14:textId="57132A24" w:rsidR="00751B47" w:rsidRPr="00B472BF" w:rsidRDefault="00B472BF" w:rsidP="00B472BF">
            <w:pPr>
              <w:pStyle w:val="NormalWeb"/>
              <w:spacing w:before="0" w:beforeAutospacing="0" w:after="0" w:afterAutospacing="0"/>
              <w:rPr>
                <w:sz w:val="15"/>
                <w:szCs w:val="15"/>
              </w:rPr>
            </w:pPr>
            <w:r w:rsidRPr="00B472BF">
              <w:rPr>
                <w:rFonts w:ascii="Calibri" w:hAnsi="Calibri" w:cs="Calibri"/>
                <w:sz w:val="15"/>
                <w:szCs w:val="15"/>
              </w:rPr>
              <w:t xml:space="preserve">Obtains consent in all situations even when there are problems of communication and capacity </w:t>
            </w:r>
          </w:p>
        </w:tc>
        <w:tc>
          <w:tcPr>
            <w:tcW w:w="1417" w:type="dxa"/>
            <w:vMerge/>
            <w:tcBorders>
              <w:bottom w:val="single" w:sz="24" w:space="0" w:color="000000"/>
            </w:tcBorders>
            <w:vAlign w:val="center"/>
          </w:tcPr>
          <w:p w14:paraId="7AF9A793" w14:textId="77777777" w:rsidR="00751B47" w:rsidRPr="000B6539" w:rsidRDefault="00751B47" w:rsidP="000B6539">
            <w:pPr>
              <w:jc w:val="center"/>
              <w:rPr>
                <w:b/>
                <w:sz w:val="28"/>
                <w:szCs w:val="28"/>
                <w:lang w:val="en-GB"/>
              </w:rPr>
            </w:pPr>
          </w:p>
        </w:tc>
        <w:tc>
          <w:tcPr>
            <w:tcW w:w="1418" w:type="dxa"/>
            <w:vMerge/>
            <w:tcBorders>
              <w:bottom w:val="single" w:sz="24" w:space="0" w:color="000000"/>
            </w:tcBorders>
            <w:vAlign w:val="center"/>
          </w:tcPr>
          <w:p w14:paraId="569EA5B7" w14:textId="77777777" w:rsidR="00751B47" w:rsidRPr="000B6539" w:rsidRDefault="00751B47" w:rsidP="000B6539">
            <w:pPr>
              <w:jc w:val="center"/>
              <w:rPr>
                <w:b/>
                <w:sz w:val="28"/>
                <w:szCs w:val="28"/>
                <w:lang w:val="en-GB"/>
              </w:rPr>
            </w:pPr>
          </w:p>
        </w:tc>
      </w:tr>
      <w:tr w:rsidR="00751B47" w14:paraId="6E2F5899" w14:textId="77777777" w:rsidTr="000B6539">
        <w:trPr>
          <w:trHeight w:val="567"/>
        </w:trPr>
        <w:tc>
          <w:tcPr>
            <w:tcW w:w="6232" w:type="dxa"/>
            <w:gridSpan w:val="2"/>
            <w:tcBorders>
              <w:top w:val="single" w:sz="24" w:space="0" w:color="000000"/>
            </w:tcBorders>
            <w:vAlign w:val="center"/>
          </w:tcPr>
          <w:p w14:paraId="519B7787" w14:textId="05CA1F22" w:rsidR="00751B47" w:rsidRPr="00751B47" w:rsidRDefault="00751B47" w:rsidP="00061DA8">
            <w:pPr>
              <w:rPr>
                <w:b/>
                <w:lang w:val="en-GB"/>
              </w:rPr>
            </w:pPr>
            <w:r w:rsidRPr="00751B47">
              <w:rPr>
                <w:b/>
                <w:lang w:val="en-GB"/>
              </w:rPr>
              <w:t>Legal framework for practice</w:t>
            </w:r>
          </w:p>
        </w:tc>
        <w:tc>
          <w:tcPr>
            <w:tcW w:w="1417" w:type="dxa"/>
            <w:vMerge w:val="restart"/>
            <w:tcBorders>
              <w:top w:val="single" w:sz="24" w:space="0" w:color="000000"/>
            </w:tcBorders>
            <w:vAlign w:val="center"/>
          </w:tcPr>
          <w:p w14:paraId="544554E7" w14:textId="77777777" w:rsidR="00751B47" w:rsidRPr="000B6539" w:rsidRDefault="00751B47" w:rsidP="000B6539">
            <w:pPr>
              <w:jc w:val="center"/>
              <w:rPr>
                <w:b/>
                <w:sz w:val="28"/>
                <w:szCs w:val="28"/>
                <w:lang w:val="en-GB"/>
              </w:rPr>
            </w:pPr>
          </w:p>
        </w:tc>
        <w:tc>
          <w:tcPr>
            <w:tcW w:w="1418" w:type="dxa"/>
            <w:vMerge w:val="restart"/>
            <w:tcBorders>
              <w:top w:val="single" w:sz="24" w:space="0" w:color="000000"/>
            </w:tcBorders>
            <w:vAlign w:val="center"/>
          </w:tcPr>
          <w:p w14:paraId="02D6FA1D" w14:textId="77777777" w:rsidR="00751B47" w:rsidRPr="000B6539" w:rsidRDefault="00751B47" w:rsidP="000B6539">
            <w:pPr>
              <w:jc w:val="center"/>
              <w:rPr>
                <w:b/>
                <w:sz w:val="28"/>
                <w:szCs w:val="28"/>
                <w:lang w:val="en-GB"/>
              </w:rPr>
            </w:pPr>
          </w:p>
        </w:tc>
      </w:tr>
      <w:tr w:rsidR="00751B47" w14:paraId="408CC0E5" w14:textId="77777777" w:rsidTr="000B6539">
        <w:trPr>
          <w:trHeight w:val="567"/>
        </w:trPr>
        <w:tc>
          <w:tcPr>
            <w:tcW w:w="552" w:type="dxa"/>
            <w:vAlign w:val="center"/>
          </w:tcPr>
          <w:p w14:paraId="181427AE" w14:textId="3E688B18" w:rsidR="00751B47" w:rsidRDefault="00751B47" w:rsidP="00061DA8">
            <w:pPr>
              <w:jc w:val="center"/>
              <w:rPr>
                <w:lang w:val="en-GB"/>
              </w:rPr>
            </w:pPr>
            <w:r>
              <w:rPr>
                <w:lang w:val="en-GB"/>
              </w:rPr>
              <w:t>1</w:t>
            </w:r>
          </w:p>
        </w:tc>
        <w:tc>
          <w:tcPr>
            <w:tcW w:w="5680" w:type="dxa"/>
            <w:vAlign w:val="center"/>
          </w:tcPr>
          <w:p w14:paraId="17BD71DD" w14:textId="77777777" w:rsidR="00B472BF" w:rsidRPr="00B472BF" w:rsidRDefault="00B472BF" w:rsidP="00B472BF">
            <w:pPr>
              <w:pStyle w:val="NormalWeb"/>
              <w:spacing w:before="0" w:beforeAutospacing="0" w:after="0" w:afterAutospacing="0"/>
              <w:rPr>
                <w:sz w:val="15"/>
                <w:szCs w:val="15"/>
              </w:rPr>
            </w:pPr>
            <w:r w:rsidRPr="00B472BF">
              <w:rPr>
                <w:rFonts w:ascii="Calibri" w:hAnsi="Calibri" w:cs="Calibri"/>
                <w:sz w:val="15"/>
                <w:szCs w:val="15"/>
              </w:rPr>
              <w:t xml:space="preserve">Demonstrates knowledge of the legal framework associated with medical qualification and medical practice and the responsibilities of registration with the GMC. </w:t>
            </w:r>
          </w:p>
          <w:p w14:paraId="5842F642" w14:textId="1619BADC" w:rsidR="00751B47" w:rsidRPr="00B472BF" w:rsidRDefault="00B472BF" w:rsidP="00B472BF">
            <w:pPr>
              <w:pStyle w:val="NormalWeb"/>
              <w:spacing w:before="0" w:beforeAutospacing="0" w:after="0" w:afterAutospacing="0"/>
              <w:rPr>
                <w:sz w:val="15"/>
                <w:szCs w:val="15"/>
              </w:rPr>
            </w:pPr>
            <w:r w:rsidRPr="00B472BF">
              <w:rPr>
                <w:rFonts w:ascii="Calibri" w:hAnsi="Calibri" w:cs="Calibri"/>
                <w:sz w:val="15"/>
                <w:szCs w:val="15"/>
              </w:rPr>
              <w:t xml:space="preserve">Demonstrates knowledge of the limits to professional capabilities - particularly those of pre- registration doctors. </w:t>
            </w:r>
          </w:p>
        </w:tc>
        <w:tc>
          <w:tcPr>
            <w:tcW w:w="1417" w:type="dxa"/>
            <w:vMerge/>
            <w:vAlign w:val="center"/>
          </w:tcPr>
          <w:p w14:paraId="1BEE16B9" w14:textId="77777777" w:rsidR="00751B47" w:rsidRPr="000B6539" w:rsidRDefault="00751B47" w:rsidP="000B6539">
            <w:pPr>
              <w:jc w:val="center"/>
              <w:rPr>
                <w:b/>
                <w:sz w:val="28"/>
                <w:szCs w:val="28"/>
                <w:lang w:val="en-GB"/>
              </w:rPr>
            </w:pPr>
          </w:p>
        </w:tc>
        <w:tc>
          <w:tcPr>
            <w:tcW w:w="1418" w:type="dxa"/>
            <w:vMerge/>
            <w:vAlign w:val="center"/>
          </w:tcPr>
          <w:p w14:paraId="17EA7B65" w14:textId="77777777" w:rsidR="00751B47" w:rsidRPr="000B6539" w:rsidRDefault="00751B47" w:rsidP="000B6539">
            <w:pPr>
              <w:jc w:val="center"/>
              <w:rPr>
                <w:b/>
                <w:sz w:val="28"/>
                <w:szCs w:val="28"/>
                <w:lang w:val="en-GB"/>
              </w:rPr>
            </w:pPr>
          </w:p>
        </w:tc>
      </w:tr>
      <w:tr w:rsidR="00751B47" w14:paraId="6C0FD451" w14:textId="77777777" w:rsidTr="000B6539">
        <w:trPr>
          <w:trHeight w:val="567"/>
        </w:trPr>
        <w:tc>
          <w:tcPr>
            <w:tcW w:w="552" w:type="dxa"/>
            <w:vAlign w:val="center"/>
          </w:tcPr>
          <w:p w14:paraId="49D751CE" w14:textId="4BACDC6D" w:rsidR="00751B47" w:rsidRDefault="00751B47" w:rsidP="00061DA8">
            <w:pPr>
              <w:jc w:val="center"/>
              <w:rPr>
                <w:lang w:val="en-GB"/>
              </w:rPr>
            </w:pPr>
            <w:r>
              <w:rPr>
                <w:lang w:val="en-GB"/>
              </w:rPr>
              <w:t>2</w:t>
            </w:r>
          </w:p>
        </w:tc>
        <w:tc>
          <w:tcPr>
            <w:tcW w:w="5680" w:type="dxa"/>
            <w:vAlign w:val="center"/>
          </w:tcPr>
          <w:p w14:paraId="3134F5B5" w14:textId="77777777" w:rsidR="00B472BF" w:rsidRPr="00B472BF" w:rsidRDefault="00B472BF" w:rsidP="00B472BF">
            <w:pPr>
              <w:pStyle w:val="NormalWeb"/>
              <w:spacing w:before="0" w:beforeAutospacing="0" w:after="0" w:afterAutospacing="0"/>
              <w:rPr>
                <w:sz w:val="15"/>
                <w:szCs w:val="15"/>
              </w:rPr>
            </w:pPr>
            <w:r w:rsidRPr="00B472BF">
              <w:rPr>
                <w:rFonts w:ascii="Calibri" w:hAnsi="Calibri" w:cs="Calibri"/>
                <w:sz w:val="15"/>
                <w:szCs w:val="15"/>
              </w:rPr>
              <w:t xml:space="preserve">Identify with Senior Team Members cases which should be reported to external bodies and where appropriate and initiate that report. </w:t>
            </w:r>
          </w:p>
          <w:p w14:paraId="646A20E1" w14:textId="6C739DA4" w:rsidR="00751B47" w:rsidRPr="00B472BF" w:rsidRDefault="00B472BF" w:rsidP="00B472BF">
            <w:pPr>
              <w:pStyle w:val="NormalWeb"/>
              <w:spacing w:before="0" w:beforeAutospacing="0" w:after="0" w:afterAutospacing="0"/>
              <w:rPr>
                <w:sz w:val="15"/>
                <w:szCs w:val="15"/>
              </w:rPr>
            </w:pPr>
            <w:r w:rsidRPr="00B472BF">
              <w:rPr>
                <w:rFonts w:ascii="Calibri" w:hAnsi="Calibri" w:cs="Calibri"/>
                <w:sz w:val="15"/>
                <w:szCs w:val="15"/>
              </w:rPr>
              <w:t xml:space="preserve">Identify with Senior Members of the Clinical Team situations where you feel consideration of medical legal matters may be of benefit. Be aware of local Hospital procedures around substance abuse and clinical malpractice. </w:t>
            </w:r>
          </w:p>
        </w:tc>
        <w:tc>
          <w:tcPr>
            <w:tcW w:w="1417" w:type="dxa"/>
            <w:vMerge/>
            <w:vAlign w:val="center"/>
          </w:tcPr>
          <w:p w14:paraId="567C37CC" w14:textId="77777777" w:rsidR="00751B47" w:rsidRPr="000B6539" w:rsidRDefault="00751B47" w:rsidP="000B6539">
            <w:pPr>
              <w:jc w:val="center"/>
              <w:rPr>
                <w:b/>
                <w:sz w:val="28"/>
                <w:szCs w:val="28"/>
                <w:lang w:val="en-GB"/>
              </w:rPr>
            </w:pPr>
          </w:p>
        </w:tc>
        <w:tc>
          <w:tcPr>
            <w:tcW w:w="1418" w:type="dxa"/>
            <w:vMerge/>
            <w:vAlign w:val="center"/>
          </w:tcPr>
          <w:p w14:paraId="767561B3" w14:textId="77777777" w:rsidR="00751B47" w:rsidRPr="000B6539" w:rsidRDefault="00751B47" w:rsidP="000B6539">
            <w:pPr>
              <w:jc w:val="center"/>
              <w:rPr>
                <w:b/>
                <w:sz w:val="28"/>
                <w:szCs w:val="28"/>
                <w:lang w:val="en-GB"/>
              </w:rPr>
            </w:pPr>
          </w:p>
        </w:tc>
      </w:tr>
      <w:tr w:rsidR="00751B47" w14:paraId="254166DE" w14:textId="77777777" w:rsidTr="000B6539">
        <w:trPr>
          <w:trHeight w:val="567"/>
        </w:trPr>
        <w:tc>
          <w:tcPr>
            <w:tcW w:w="552" w:type="dxa"/>
            <w:vAlign w:val="center"/>
          </w:tcPr>
          <w:p w14:paraId="18136424" w14:textId="41913117" w:rsidR="00751B47" w:rsidRDefault="00751B47" w:rsidP="00061DA8">
            <w:pPr>
              <w:jc w:val="center"/>
              <w:rPr>
                <w:lang w:val="en-GB"/>
              </w:rPr>
            </w:pPr>
            <w:r>
              <w:rPr>
                <w:lang w:val="en-GB"/>
              </w:rPr>
              <w:t>3</w:t>
            </w:r>
          </w:p>
        </w:tc>
        <w:tc>
          <w:tcPr>
            <w:tcW w:w="5680" w:type="dxa"/>
            <w:vAlign w:val="center"/>
          </w:tcPr>
          <w:p w14:paraId="3831FD1C" w14:textId="77777777" w:rsidR="00B472BF" w:rsidRPr="00B472BF" w:rsidRDefault="00B472BF" w:rsidP="00B472BF">
            <w:pPr>
              <w:pStyle w:val="NormalWeb"/>
              <w:spacing w:before="0" w:beforeAutospacing="0" w:after="0" w:afterAutospacing="0"/>
              <w:rPr>
                <w:sz w:val="15"/>
                <w:szCs w:val="15"/>
              </w:rPr>
            </w:pPr>
            <w:r w:rsidRPr="00B472BF">
              <w:rPr>
                <w:rFonts w:ascii="Calibri" w:hAnsi="Calibri" w:cs="Calibri"/>
                <w:sz w:val="15"/>
                <w:szCs w:val="15"/>
              </w:rPr>
              <w:t xml:space="preserve">Work with external strategy bodies around cases that should be reported to them. Collaborating with them on complex cases preparing brief statements and reports as required. </w:t>
            </w:r>
          </w:p>
          <w:p w14:paraId="70C7DD2E" w14:textId="77777777" w:rsidR="00B472BF" w:rsidRPr="00B472BF" w:rsidRDefault="00B472BF" w:rsidP="00B472BF">
            <w:pPr>
              <w:pStyle w:val="NormalWeb"/>
              <w:spacing w:before="0" w:beforeAutospacing="0" w:after="0" w:afterAutospacing="0"/>
              <w:rPr>
                <w:sz w:val="15"/>
                <w:szCs w:val="15"/>
              </w:rPr>
            </w:pPr>
            <w:r w:rsidRPr="00B472BF">
              <w:rPr>
                <w:rFonts w:ascii="Calibri" w:hAnsi="Calibri" w:cs="Calibri"/>
                <w:sz w:val="15"/>
                <w:szCs w:val="15"/>
              </w:rPr>
              <w:t xml:space="preserve">Actively promote discussion on medical legal aspects of cases within the clinical environment. </w:t>
            </w:r>
          </w:p>
          <w:p w14:paraId="3AF57DDD" w14:textId="637C99FF" w:rsidR="00751B47" w:rsidRPr="00B472BF" w:rsidRDefault="00B472BF" w:rsidP="00B472BF">
            <w:pPr>
              <w:pStyle w:val="NormalWeb"/>
              <w:spacing w:before="0" w:beforeAutospacing="0" w:after="0" w:afterAutospacing="0"/>
              <w:rPr>
                <w:sz w:val="15"/>
                <w:szCs w:val="15"/>
              </w:rPr>
            </w:pPr>
            <w:r w:rsidRPr="00B472BF">
              <w:rPr>
                <w:rFonts w:ascii="Calibri" w:hAnsi="Calibri" w:cs="Calibri"/>
                <w:sz w:val="15"/>
                <w:szCs w:val="15"/>
              </w:rPr>
              <w:t xml:space="preserve">Participate in decision making with regard to resuscitation decisions and around decisions related to driving discussing the issues openly but sensitively with patients and relatives </w:t>
            </w:r>
          </w:p>
        </w:tc>
        <w:tc>
          <w:tcPr>
            <w:tcW w:w="1417" w:type="dxa"/>
            <w:vMerge/>
            <w:vAlign w:val="center"/>
          </w:tcPr>
          <w:p w14:paraId="76EA5761" w14:textId="77777777" w:rsidR="00751B47" w:rsidRPr="000B6539" w:rsidRDefault="00751B47" w:rsidP="000B6539">
            <w:pPr>
              <w:jc w:val="center"/>
              <w:rPr>
                <w:b/>
                <w:sz w:val="28"/>
                <w:szCs w:val="28"/>
                <w:lang w:val="en-GB"/>
              </w:rPr>
            </w:pPr>
          </w:p>
        </w:tc>
        <w:tc>
          <w:tcPr>
            <w:tcW w:w="1418" w:type="dxa"/>
            <w:vMerge/>
            <w:vAlign w:val="center"/>
          </w:tcPr>
          <w:p w14:paraId="17272B1D" w14:textId="77777777" w:rsidR="00751B47" w:rsidRPr="000B6539" w:rsidRDefault="00751B47" w:rsidP="000B6539">
            <w:pPr>
              <w:jc w:val="center"/>
              <w:rPr>
                <w:b/>
                <w:sz w:val="28"/>
                <w:szCs w:val="28"/>
                <w:lang w:val="en-GB"/>
              </w:rPr>
            </w:pPr>
          </w:p>
        </w:tc>
      </w:tr>
      <w:tr w:rsidR="00751B47" w14:paraId="14056620" w14:textId="77777777" w:rsidTr="000B6539">
        <w:trPr>
          <w:trHeight w:val="567"/>
        </w:trPr>
        <w:tc>
          <w:tcPr>
            <w:tcW w:w="552" w:type="dxa"/>
            <w:tcBorders>
              <w:bottom w:val="single" w:sz="24" w:space="0" w:color="000000"/>
            </w:tcBorders>
            <w:vAlign w:val="center"/>
          </w:tcPr>
          <w:p w14:paraId="45435564" w14:textId="7A1523FB" w:rsidR="00751B47" w:rsidRDefault="00751B47" w:rsidP="00061DA8">
            <w:pPr>
              <w:jc w:val="center"/>
              <w:rPr>
                <w:lang w:val="en-GB"/>
              </w:rPr>
            </w:pPr>
            <w:r>
              <w:rPr>
                <w:lang w:val="en-GB"/>
              </w:rPr>
              <w:t>4</w:t>
            </w:r>
          </w:p>
        </w:tc>
        <w:tc>
          <w:tcPr>
            <w:tcW w:w="5680" w:type="dxa"/>
            <w:tcBorders>
              <w:bottom w:val="single" w:sz="24" w:space="0" w:color="000000"/>
            </w:tcBorders>
            <w:vAlign w:val="center"/>
          </w:tcPr>
          <w:p w14:paraId="3392E08A" w14:textId="77777777" w:rsidR="00B472BF" w:rsidRPr="00B472BF" w:rsidRDefault="00B472BF" w:rsidP="00B472BF">
            <w:pPr>
              <w:pStyle w:val="NormalWeb"/>
              <w:spacing w:before="0" w:beforeAutospacing="0" w:after="0" w:afterAutospacing="0"/>
              <w:rPr>
                <w:sz w:val="15"/>
                <w:szCs w:val="15"/>
              </w:rPr>
            </w:pPr>
            <w:r w:rsidRPr="00B472BF">
              <w:rPr>
                <w:rFonts w:ascii="Calibri" w:hAnsi="Calibri" w:cs="Calibri"/>
                <w:sz w:val="15"/>
                <w:szCs w:val="15"/>
              </w:rPr>
              <w:t xml:space="preserve">Work with external strategy bodies around cases that should be reported to them. Collaborating with them on complex cases providing full medical legal statements as required and present material in Court where necessary </w:t>
            </w:r>
          </w:p>
          <w:p w14:paraId="432FA9D4" w14:textId="7F4CBF6B" w:rsidR="00751B47" w:rsidRPr="00B472BF" w:rsidRDefault="00B472BF" w:rsidP="00B472BF">
            <w:pPr>
              <w:pStyle w:val="NormalWeb"/>
              <w:spacing w:before="0" w:beforeAutospacing="0" w:after="0" w:afterAutospacing="0"/>
              <w:rPr>
                <w:sz w:val="15"/>
                <w:szCs w:val="15"/>
              </w:rPr>
            </w:pPr>
            <w:r w:rsidRPr="00B472BF">
              <w:rPr>
                <w:rFonts w:ascii="Calibri" w:hAnsi="Calibri" w:cs="Calibri"/>
                <w:sz w:val="15"/>
                <w:szCs w:val="15"/>
              </w:rPr>
              <w:t xml:space="preserve">Lead the clinical team in ensuring that medical legal factors are considered openly and consistently wherever appropriate in the care of a patient. Ensuring that patients and relatives are involved openly in all such decisions. </w:t>
            </w:r>
          </w:p>
        </w:tc>
        <w:tc>
          <w:tcPr>
            <w:tcW w:w="1417" w:type="dxa"/>
            <w:vMerge/>
            <w:tcBorders>
              <w:bottom w:val="single" w:sz="24" w:space="0" w:color="000000"/>
            </w:tcBorders>
            <w:vAlign w:val="center"/>
          </w:tcPr>
          <w:p w14:paraId="16931551" w14:textId="77777777" w:rsidR="00751B47" w:rsidRPr="000B6539" w:rsidRDefault="00751B47" w:rsidP="000B6539">
            <w:pPr>
              <w:jc w:val="center"/>
              <w:rPr>
                <w:b/>
                <w:sz w:val="28"/>
                <w:szCs w:val="28"/>
                <w:lang w:val="en-GB"/>
              </w:rPr>
            </w:pPr>
          </w:p>
        </w:tc>
        <w:tc>
          <w:tcPr>
            <w:tcW w:w="1418" w:type="dxa"/>
            <w:vMerge/>
            <w:tcBorders>
              <w:bottom w:val="single" w:sz="24" w:space="0" w:color="000000"/>
            </w:tcBorders>
            <w:vAlign w:val="center"/>
          </w:tcPr>
          <w:p w14:paraId="23A57C19" w14:textId="77777777" w:rsidR="00751B47" w:rsidRPr="000B6539" w:rsidRDefault="00751B47" w:rsidP="000B6539">
            <w:pPr>
              <w:jc w:val="center"/>
              <w:rPr>
                <w:b/>
                <w:sz w:val="28"/>
                <w:szCs w:val="28"/>
                <w:lang w:val="en-GB"/>
              </w:rPr>
            </w:pPr>
          </w:p>
        </w:tc>
      </w:tr>
      <w:tr w:rsidR="00751B47" w14:paraId="10CC4A2E" w14:textId="77777777" w:rsidTr="000B6539">
        <w:trPr>
          <w:trHeight w:val="567"/>
        </w:trPr>
        <w:tc>
          <w:tcPr>
            <w:tcW w:w="6232" w:type="dxa"/>
            <w:gridSpan w:val="2"/>
            <w:tcBorders>
              <w:top w:val="single" w:sz="24" w:space="0" w:color="000000"/>
            </w:tcBorders>
            <w:vAlign w:val="center"/>
          </w:tcPr>
          <w:p w14:paraId="3E9FC2B2" w14:textId="36191B0B" w:rsidR="00751B47" w:rsidRPr="00751B47" w:rsidRDefault="00751B47" w:rsidP="00061DA8">
            <w:pPr>
              <w:rPr>
                <w:b/>
                <w:lang w:val="en-GB"/>
              </w:rPr>
            </w:pPr>
            <w:r w:rsidRPr="00751B47">
              <w:rPr>
                <w:b/>
                <w:lang w:val="en-GB"/>
              </w:rPr>
              <w:t>Ethical research</w:t>
            </w:r>
          </w:p>
        </w:tc>
        <w:tc>
          <w:tcPr>
            <w:tcW w:w="1417" w:type="dxa"/>
            <w:vMerge w:val="restart"/>
            <w:tcBorders>
              <w:top w:val="single" w:sz="24" w:space="0" w:color="000000"/>
            </w:tcBorders>
            <w:vAlign w:val="center"/>
          </w:tcPr>
          <w:p w14:paraId="11FD0201" w14:textId="77777777" w:rsidR="00751B47" w:rsidRPr="000B6539" w:rsidRDefault="00751B47" w:rsidP="000B6539">
            <w:pPr>
              <w:jc w:val="center"/>
              <w:rPr>
                <w:b/>
                <w:sz w:val="28"/>
                <w:szCs w:val="28"/>
                <w:lang w:val="en-GB"/>
              </w:rPr>
            </w:pPr>
          </w:p>
        </w:tc>
        <w:tc>
          <w:tcPr>
            <w:tcW w:w="1418" w:type="dxa"/>
            <w:vMerge w:val="restart"/>
            <w:tcBorders>
              <w:top w:val="single" w:sz="24" w:space="0" w:color="000000"/>
            </w:tcBorders>
            <w:vAlign w:val="center"/>
          </w:tcPr>
          <w:p w14:paraId="3242A3F3" w14:textId="77777777" w:rsidR="00751B47" w:rsidRPr="000B6539" w:rsidRDefault="00751B47" w:rsidP="000B6539">
            <w:pPr>
              <w:jc w:val="center"/>
              <w:rPr>
                <w:b/>
                <w:sz w:val="28"/>
                <w:szCs w:val="28"/>
                <w:lang w:val="en-GB"/>
              </w:rPr>
            </w:pPr>
          </w:p>
        </w:tc>
      </w:tr>
      <w:tr w:rsidR="00751B47" w14:paraId="2B90AE6B" w14:textId="77777777" w:rsidTr="000B6539">
        <w:trPr>
          <w:trHeight w:val="567"/>
        </w:trPr>
        <w:tc>
          <w:tcPr>
            <w:tcW w:w="552" w:type="dxa"/>
            <w:vAlign w:val="center"/>
          </w:tcPr>
          <w:p w14:paraId="72E75961" w14:textId="18125237" w:rsidR="00751B47" w:rsidRDefault="00751B47" w:rsidP="00061DA8">
            <w:pPr>
              <w:jc w:val="center"/>
              <w:rPr>
                <w:lang w:val="en-GB"/>
              </w:rPr>
            </w:pPr>
            <w:r>
              <w:rPr>
                <w:lang w:val="en-GB"/>
              </w:rPr>
              <w:t>1</w:t>
            </w:r>
          </w:p>
        </w:tc>
        <w:tc>
          <w:tcPr>
            <w:tcW w:w="5680" w:type="dxa"/>
            <w:vAlign w:val="center"/>
          </w:tcPr>
          <w:p w14:paraId="06C7B2D0" w14:textId="77777777" w:rsidR="00ED437F" w:rsidRDefault="00B472BF" w:rsidP="00ED437F">
            <w:pPr>
              <w:pStyle w:val="NormalWeb"/>
              <w:spacing w:before="0" w:beforeAutospacing="0" w:after="0" w:afterAutospacing="0"/>
              <w:rPr>
                <w:rFonts w:ascii="Calibri" w:hAnsi="Calibri" w:cs="Calibri"/>
                <w:sz w:val="15"/>
                <w:szCs w:val="15"/>
              </w:rPr>
            </w:pPr>
            <w:r w:rsidRPr="00ED437F">
              <w:rPr>
                <w:rFonts w:ascii="Calibri" w:hAnsi="Calibri" w:cs="Calibri"/>
                <w:sz w:val="15"/>
                <w:szCs w:val="15"/>
              </w:rPr>
              <w:t xml:space="preserve">Defines ethical research and demonstrates awareness of GMC guidelines </w:t>
            </w:r>
          </w:p>
          <w:p w14:paraId="305CC318" w14:textId="556E628E" w:rsidR="00751B47" w:rsidRPr="00ED437F" w:rsidRDefault="00B472BF" w:rsidP="00ED437F">
            <w:pPr>
              <w:pStyle w:val="NormalWeb"/>
              <w:spacing w:before="0" w:beforeAutospacing="0" w:after="0" w:afterAutospacing="0"/>
              <w:rPr>
                <w:sz w:val="15"/>
                <w:szCs w:val="15"/>
              </w:rPr>
            </w:pPr>
            <w:r w:rsidRPr="00ED437F">
              <w:rPr>
                <w:rFonts w:ascii="Calibri" w:hAnsi="Calibri" w:cs="Calibri"/>
                <w:sz w:val="15"/>
                <w:szCs w:val="15"/>
              </w:rPr>
              <w:t>Differentiates audit and research</w:t>
            </w:r>
            <w:r w:rsidRPr="00ED437F">
              <w:rPr>
                <w:rFonts w:ascii="Calibri" w:hAnsi="Calibri" w:cs="Calibri"/>
                <w:sz w:val="15"/>
                <w:szCs w:val="15"/>
              </w:rPr>
              <w:br/>
              <w:t xml:space="preserve">Knows how to use databases </w:t>
            </w:r>
          </w:p>
        </w:tc>
        <w:tc>
          <w:tcPr>
            <w:tcW w:w="1417" w:type="dxa"/>
            <w:vMerge/>
            <w:vAlign w:val="center"/>
          </w:tcPr>
          <w:p w14:paraId="71B53613" w14:textId="77777777" w:rsidR="00751B47" w:rsidRPr="000B6539" w:rsidRDefault="00751B47" w:rsidP="000B6539">
            <w:pPr>
              <w:jc w:val="center"/>
              <w:rPr>
                <w:b/>
                <w:sz w:val="28"/>
                <w:szCs w:val="28"/>
                <w:lang w:val="en-GB"/>
              </w:rPr>
            </w:pPr>
          </w:p>
        </w:tc>
        <w:tc>
          <w:tcPr>
            <w:tcW w:w="1418" w:type="dxa"/>
            <w:vMerge/>
            <w:vAlign w:val="center"/>
          </w:tcPr>
          <w:p w14:paraId="4FE8663F" w14:textId="77777777" w:rsidR="00751B47" w:rsidRPr="000B6539" w:rsidRDefault="00751B47" w:rsidP="000B6539">
            <w:pPr>
              <w:jc w:val="center"/>
              <w:rPr>
                <w:b/>
                <w:sz w:val="28"/>
                <w:szCs w:val="28"/>
                <w:lang w:val="en-GB"/>
              </w:rPr>
            </w:pPr>
          </w:p>
        </w:tc>
      </w:tr>
      <w:tr w:rsidR="00751B47" w14:paraId="7FCD1D7C" w14:textId="77777777" w:rsidTr="000B6539">
        <w:trPr>
          <w:trHeight w:val="567"/>
        </w:trPr>
        <w:tc>
          <w:tcPr>
            <w:tcW w:w="552" w:type="dxa"/>
            <w:vAlign w:val="center"/>
          </w:tcPr>
          <w:p w14:paraId="2D98D5BE" w14:textId="11E8CF8A" w:rsidR="00751B47" w:rsidRDefault="00751B47" w:rsidP="00061DA8">
            <w:pPr>
              <w:jc w:val="center"/>
              <w:rPr>
                <w:lang w:val="en-GB"/>
              </w:rPr>
            </w:pPr>
            <w:r>
              <w:rPr>
                <w:lang w:val="en-GB"/>
              </w:rPr>
              <w:t>2</w:t>
            </w:r>
          </w:p>
        </w:tc>
        <w:tc>
          <w:tcPr>
            <w:tcW w:w="5680" w:type="dxa"/>
            <w:vAlign w:val="center"/>
          </w:tcPr>
          <w:p w14:paraId="0BB79D08" w14:textId="77777777" w:rsidR="00ED437F" w:rsidRDefault="00B472BF" w:rsidP="00ED437F">
            <w:pPr>
              <w:pStyle w:val="NormalWeb"/>
              <w:spacing w:before="0" w:beforeAutospacing="0" w:after="0" w:afterAutospacing="0"/>
              <w:rPr>
                <w:rFonts w:ascii="Calibri" w:hAnsi="Calibri" w:cs="Calibri"/>
                <w:sz w:val="15"/>
                <w:szCs w:val="15"/>
              </w:rPr>
            </w:pPr>
            <w:r w:rsidRPr="00ED437F">
              <w:rPr>
                <w:rFonts w:ascii="Calibri" w:hAnsi="Calibri" w:cs="Calibri"/>
                <w:sz w:val="15"/>
                <w:szCs w:val="15"/>
              </w:rPr>
              <w:t xml:space="preserve">Demonstrates ability to write a scientific paper </w:t>
            </w:r>
          </w:p>
          <w:p w14:paraId="5B4C997D" w14:textId="36238525" w:rsidR="00751B47" w:rsidRPr="00ED437F" w:rsidRDefault="00B472BF" w:rsidP="00ED437F">
            <w:pPr>
              <w:pStyle w:val="NormalWeb"/>
              <w:spacing w:before="0" w:beforeAutospacing="0" w:after="0" w:afterAutospacing="0"/>
              <w:rPr>
                <w:sz w:val="15"/>
                <w:szCs w:val="15"/>
              </w:rPr>
            </w:pPr>
            <w:r w:rsidRPr="00ED437F">
              <w:rPr>
                <w:rFonts w:ascii="Calibri" w:hAnsi="Calibri" w:cs="Calibri"/>
                <w:sz w:val="15"/>
                <w:szCs w:val="15"/>
              </w:rPr>
              <w:t xml:space="preserve">Demonstrates critical appraisal skills </w:t>
            </w:r>
          </w:p>
        </w:tc>
        <w:tc>
          <w:tcPr>
            <w:tcW w:w="1417" w:type="dxa"/>
            <w:vMerge/>
            <w:vAlign w:val="center"/>
          </w:tcPr>
          <w:p w14:paraId="24A93B7C" w14:textId="77777777" w:rsidR="00751B47" w:rsidRPr="000B6539" w:rsidRDefault="00751B47" w:rsidP="000B6539">
            <w:pPr>
              <w:jc w:val="center"/>
              <w:rPr>
                <w:b/>
                <w:sz w:val="28"/>
                <w:szCs w:val="28"/>
                <w:lang w:val="en-GB"/>
              </w:rPr>
            </w:pPr>
          </w:p>
        </w:tc>
        <w:tc>
          <w:tcPr>
            <w:tcW w:w="1418" w:type="dxa"/>
            <w:vMerge/>
            <w:vAlign w:val="center"/>
          </w:tcPr>
          <w:p w14:paraId="0B5BCD2E" w14:textId="77777777" w:rsidR="00751B47" w:rsidRPr="000B6539" w:rsidRDefault="00751B47" w:rsidP="000B6539">
            <w:pPr>
              <w:jc w:val="center"/>
              <w:rPr>
                <w:b/>
                <w:sz w:val="28"/>
                <w:szCs w:val="28"/>
                <w:lang w:val="en-GB"/>
              </w:rPr>
            </w:pPr>
          </w:p>
        </w:tc>
      </w:tr>
      <w:tr w:rsidR="00751B47" w14:paraId="7D624C95" w14:textId="77777777" w:rsidTr="000B6539">
        <w:trPr>
          <w:trHeight w:val="567"/>
        </w:trPr>
        <w:tc>
          <w:tcPr>
            <w:tcW w:w="552" w:type="dxa"/>
            <w:vAlign w:val="center"/>
          </w:tcPr>
          <w:p w14:paraId="07F4D2D9" w14:textId="2B6EA685" w:rsidR="00751B47" w:rsidRDefault="00751B47" w:rsidP="00061DA8">
            <w:pPr>
              <w:jc w:val="center"/>
              <w:rPr>
                <w:lang w:val="en-GB"/>
              </w:rPr>
            </w:pPr>
            <w:r>
              <w:rPr>
                <w:lang w:val="en-GB"/>
              </w:rPr>
              <w:t>3</w:t>
            </w:r>
          </w:p>
        </w:tc>
        <w:tc>
          <w:tcPr>
            <w:tcW w:w="5680" w:type="dxa"/>
            <w:vAlign w:val="center"/>
          </w:tcPr>
          <w:p w14:paraId="67AC6E40" w14:textId="77777777" w:rsidR="00ED437F" w:rsidRDefault="00B472BF" w:rsidP="00ED437F">
            <w:pPr>
              <w:pStyle w:val="NormalWeb"/>
              <w:spacing w:before="0" w:beforeAutospacing="0" w:after="0" w:afterAutospacing="0"/>
              <w:rPr>
                <w:rFonts w:ascii="Calibri" w:hAnsi="Calibri" w:cs="Calibri"/>
                <w:sz w:val="15"/>
                <w:szCs w:val="15"/>
              </w:rPr>
            </w:pPr>
            <w:r w:rsidRPr="00ED437F">
              <w:rPr>
                <w:rFonts w:ascii="Calibri" w:hAnsi="Calibri" w:cs="Calibri"/>
                <w:sz w:val="15"/>
                <w:szCs w:val="15"/>
              </w:rPr>
              <w:t xml:space="preserve">Demonstrates ability to apply for appropriate ethical research approval </w:t>
            </w:r>
          </w:p>
          <w:p w14:paraId="564970EC" w14:textId="1E10056A" w:rsidR="00751B47" w:rsidRPr="00ED437F" w:rsidRDefault="00B472BF" w:rsidP="00ED437F">
            <w:pPr>
              <w:pStyle w:val="NormalWeb"/>
              <w:spacing w:before="0" w:beforeAutospacing="0" w:after="0" w:afterAutospacing="0"/>
              <w:rPr>
                <w:sz w:val="15"/>
                <w:szCs w:val="15"/>
              </w:rPr>
            </w:pPr>
            <w:r w:rsidRPr="00ED437F">
              <w:rPr>
                <w:rFonts w:ascii="Calibri" w:hAnsi="Calibri" w:cs="Calibri"/>
                <w:sz w:val="15"/>
                <w:szCs w:val="15"/>
              </w:rPr>
              <w:t>Demonstrates knowledge of research funding sources</w:t>
            </w:r>
            <w:r w:rsidRPr="00ED437F">
              <w:rPr>
                <w:rFonts w:ascii="Calibri" w:hAnsi="Calibri" w:cs="Calibri"/>
                <w:sz w:val="15"/>
                <w:szCs w:val="15"/>
              </w:rPr>
              <w:br/>
              <w:t xml:space="preserve">Demonstrates good presentation and writing skills </w:t>
            </w:r>
          </w:p>
        </w:tc>
        <w:tc>
          <w:tcPr>
            <w:tcW w:w="1417" w:type="dxa"/>
            <w:vMerge/>
            <w:vAlign w:val="center"/>
          </w:tcPr>
          <w:p w14:paraId="5A7E0060" w14:textId="77777777" w:rsidR="00751B47" w:rsidRPr="000B6539" w:rsidRDefault="00751B47" w:rsidP="000B6539">
            <w:pPr>
              <w:jc w:val="center"/>
              <w:rPr>
                <w:b/>
                <w:sz w:val="28"/>
                <w:szCs w:val="28"/>
                <w:lang w:val="en-GB"/>
              </w:rPr>
            </w:pPr>
          </w:p>
        </w:tc>
        <w:tc>
          <w:tcPr>
            <w:tcW w:w="1418" w:type="dxa"/>
            <w:vMerge/>
            <w:vAlign w:val="center"/>
          </w:tcPr>
          <w:p w14:paraId="2EE13945" w14:textId="77777777" w:rsidR="00751B47" w:rsidRPr="000B6539" w:rsidRDefault="00751B47" w:rsidP="000B6539">
            <w:pPr>
              <w:jc w:val="center"/>
              <w:rPr>
                <w:b/>
                <w:sz w:val="28"/>
                <w:szCs w:val="28"/>
                <w:lang w:val="en-GB"/>
              </w:rPr>
            </w:pPr>
          </w:p>
        </w:tc>
      </w:tr>
      <w:tr w:rsidR="00751B47" w14:paraId="4B0EA747" w14:textId="77777777" w:rsidTr="000B6539">
        <w:trPr>
          <w:trHeight w:val="567"/>
        </w:trPr>
        <w:tc>
          <w:tcPr>
            <w:tcW w:w="552" w:type="dxa"/>
            <w:tcBorders>
              <w:bottom w:val="single" w:sz="24" w:space="0" w:color="000000"/>
            </w:tcBorders>
            <w:vAlign w:val="center"/>
          </w:tcPr>
          <w:p w14:paraId="42A89355" w14:textId="4EF6F76F" w:rsidR="00751B47" w:rsidRDefault="00751B47" w:rsidP="00061DA8">
            <w:pPr>
              <w:jc w:val="center"/>
              <w:rPr>
                <w:lang w:val="en-GB"/>
              </w:rPr>
            </w:pPr>
            <w:r>
              <w:rPr>
                <w:lang w:val="en-GB"/>
              </w:rPr>
              <w:t>4</w:t>
            </w:r>
          </w:p>
        </w:tc>
        <w:tc>
          <w:tcPr>
            <w:tcW w:w="5680" w:type="dxa"/>
            <w:tcBorders>
              <w:bottom w:val="single" w:sz="24" w:space="0" w:color="000000"/>
            </w:tcBorders>
            <w:vAlign w:val="center"/>
          </w:tcPr>
          <w:p w14:paraId="58290A61" w14:textId="24EC8D55" w:rsidR="00751B47" w:rsidRPr="00ED437F" w:rsidRDefault="00B472BF" w:rsidP="00ED437F">
            <w:pPr>
              <w:pStyle w:val="NormalWeb"/>
              <w:spacing w:before="0" w:beforeAutospacing="0" w:after="0" w:afterAutospacing="0"/>
              <w:rPr>
                <w:sz w:val="15"/>
                <w:szCs w:val="15"/>
              </w:rPr>
            </w:pPr>
            <w:r w:rsidRPr="00ED437F">
              <w:rPr>
                <w:rFonts w:ascii="Calibri" w:hAnsi="Calibri" w:cs="Calibri"/>
                <w:sz w:val="15"/>
                <w:szCs w:val="15"/>
              </w:rPr>
              <w:t>Provides leadership in research</w:t>
            </w:r>
            <w:r w:rsidRPr="00ED437F">
              <w:rPr>
                <w:rFonts w:ascii="Calibri" w:hAnsi="Calibri" w:cs="Calibri"/>
                <w:sz w:val="15"/>
                <w:szCs w:val="15"/>
              </w:rPr>
              <w:br/>
              <w:t>Promotes research activity</w:t>
            </w:r>
            <w:r w:rsidRPr="00ED437F">
              <w:rPr>
                <w:rFonts w:ascii="Calibri" w:hAnsi="Calibri" w:cs="Calibri"/>
                <w:sz w:val="15"/>
                <w:szCs w:val="15"/>
              </w:rPr>
              <w:br/>
              <w:t xml:space="preserve">Formulates and develops research pathways </w:t>
            </w:r>
          </w:p>
        </w:tc>
        <w:tc>
          <w:tcPr>
            <w:tcW w:w="1417" w:type="dxa"/>
            <w:vMerge/>
            <w:tcBorders>
              <w:bottom w:val="single" w:sz="24" w:space="0" w:color="000000"/>
            </w:tcBorders>
            <w:vAlign w:val="center"/>
          </w:tcPr>
          <w:p w14:paraId="398017A9" w14:textId="77777777" w:rsidR="00751B47" w:rsidRPr="000B6539" w:rsidRDefault="00751B47" w:rsidP="000B6539">
            <w:pPr>
              <w:jc w:val="center"/>
              <w:rPr>
                <w:b/>
                <w:sz w:val="28"/>
                <w:szCs w:val="28"/>
                <w:lang w:val="en-GB"/>
              </w:rPr>
            </w:pPr>
          </w:p>
        </w:tc>
        <w:tc>
          <w:tcPr>
            <w:tcW w:w="1418" w:type="dxa"/>
            <w:vMerge/>
            <w:tcBorders>
              <w:bottom w:val="single" w:sz="24" w:space="0" w:color="000000"/>
            </w:tcBorders>
            <w:vAlign w:val="center"/>
          </w:tcPr>
          <w:p w14:paraId="021881DE" w14:textId="77777777" w:rsidR="00751B47" w:rsidRPr="000B6539" w:rsidRDefault="00751B47" w:rsidP="000B6539">
            <w:pPr>
              <w:jc w:val="center"/>
              <w:rPr>
                <w:b/>
                <w:sz w:val="28"/>
                <w:szCs w:val="28"/>
                <w:lang w:val="en-GB"/>
              </w:rPr>
            </w:pPr>
          </w:p>
        </w:tc>
      </w:tr>
      <w:tr w:rsidR="00751B47" w14:paraId="06F5FAFA" w14:textId="77777777" w:rsidTr="000B6539">
        <w:trPr>
          <w:trHeight w:val="567"/>
        </w:trPr>
        <w:tc>
          <w:tcPr>
            <w:tcW w:w="6232" w:type="dxa"/>
            <w:gridSpan w:val="2"/>
            <w:tcBorders>
              <w:top w:val="single" w:sz="24" w:space="0" w:color="000000"/>
            </w:tcBorders>
            <w:vAlign w:val="center"/>
          </w:tcPr>
          <w:p w14:paraId="7E68C1A2" w14:textId="7C2F379B" w:rsidR="00751B47" w:rsidRPr="00751B47" w:rsidRDefault="00751B47" w:rsidP="00061DA8">
            <w:pPr>
              <w:rPr>
                <w:b/>
                <w:lang w:val="en-GB"/>
              </w:rPr>
            </w:pPr>
            <w:r w:rsidRPr="00751B47">
              <w:rPr>
                <w:b/>
                <w:lang w:val="en-GB"/>
              </w:rPr>
              <w:t>Evidence &amp; guidelines</w:t>
            </w:r>
          </w:p>
        </w:tc>
        <w:tc>
          <w:tcPr>
            <w:tcW w:w="1417" w:type="dxa"/>
            <w:vMerge w:val="restart"/>
            <w:tcBorders>
              <w:top w:val="single" w:sz="24" w:space="0" w:color="000000"/>
            </w:tcBorders>
            <w:vAlign w:val="center"/>
          </w:tcPr>
          <w:p w14:paraId="13D96CAC" w14:textId="77777777" w:rsidR="00751B47" w:rsidRPr="000B6539" w:rsidRDefault="00751B47" w:rsidP="000B6539">
            <w:pPr>
              <w:jc w:val="center"/>
              <w:rPr>
                <w:b/>
                <w:sz w:val="28"/>
                <w:szCs w:val="28"/>
                <w:lang w:val="en-GB"/>
              </w:rPr>
            </w:pPr>
          </w:p>
        </w:tc>
        <w:tc>
          <w:tcPr>
            <w:tcW w:w="1418" w:type="dxa"/>
            <w:vMerge w:val="restart"/>
            <w:tcBorders>
              <w:top w:val="single" w:sz="24" w:space="0" w:color="000000"/>
            </w:tcBorders>
            <w:vAlign w:val="center"/>
          </w:tcPr>
          <w:p w14:paraId="172AD00A" w14:textId="77777777" w:rsidR="00751B47" w:rsidRPr="000B6539" w:rsidRDefault="00751B47" w:rsidP="000B6539">
            <w:pPr>
              <w:jc w:val="center"/>
              <w:rPr>
                <w:b/>
                <w:sz w:val="28"/>
                <w:szCs w:val="28"/>
                <w:lang w:val="en-GB"/>
              </w:rPr>
            </w:pPr>
          </w:p>
        </w:tc>
      </w:tr>
      <w:tr w:rsidR="00751B47" w14:paraId="77049BF0" w14:textId="77777777" w:rsidTr="000B6539">
        <w:trPr>
          <w:trHeight w:val="567"/>
        </w:trPr>
        <w:tc>
          <w:tcPr>
            <w:tcW w:w="552" w:type="dxa"/>
            <w:vAlign w:val="center"/>
          </w:tcPr>
          <w:p w14:paraId="732BBD99" w14:textId="737F4339" w:rsidR="00751B47" w:rsidRDefault="00751B47" w:rsidP="00061DA8">
            <w:pPr>
              <w:jc w:val="center"/>
              <w:rPr>
                <w:lang w:val="en-GB"/>
              </w:rPr>
            </w:pPr>
            <w:r>
              <w:rPr>
                <w:lang w:val="en-GB"/>
              </w:rPr>
              <w:lastRenderedPageBreak/>
              <w:t>1</w:t>
            </w:r>
          </w:p>
        </w:tc>
        <w:tc>
          <w:tcPr>
            <w:tcW w:w="5680" w:type="dxa"/>
            <w:vAlign w:val="center"/>
          </w:tcPr>
          <w:p w14:paraId="061726F5" w14:textId="77777777" w:rsidR="00ED437F" w:rsidRDefault="00ED437F" w:rsidP="00ED437F">
            <w:pPr>
              <w:pStyle w:val="NormalWeb"/>
              <w:spacing w:before="0" w:beforeAutospacing="0" w:after="0" w:afterAutospacing="0"/>
              <w:rPr>
                <w:rFonts w:ascii="Calibri" w:hAnsi="Calibri" w:cs="Calibri"/>
                <w:sz w:val="15"/>
                <w:szCs w:val="15"/>
              </w:rPr>
            </w:pPr>
            <w:r w:rsidRPr="00ED437F">
              <w:rPr>
                <w:rFonts w:ascii="Calibri" w:hAnsi="Calibri" w:cs="Calibri"/>
                <w:sz w:val="15"/>
                <w:szCs w:val="15"/>
              </w:rPr>
              <w:t xml:space="preserve">Participate in departmental or </w:t>
            </w:r>
            <w:proofErr w:type="gramStart"/>
            <w:r w:rsidRPr="00ED437F">
              <w:rPr>
                <w:rFonts w:ascii="Calibri" w:hAnsi="Calibri" w:cs="Calibri"/>
                <w:sz w:val="15"/>
                <w:szCs w:val="15"/>
              </w:rPr>
              <w:t>other</w:t>
            </w:r>
            <w:proofErr w:type="gramEnd"/>
            <w:r w:rsidRPr="00ED437F">
              <w:rPr>
                <w:rFonts w:ascii="Calibri" w:hAnsi="Calibri" w:cs="Calibri"/>
                <w:sz w:val="15"/>
                <w:szCs w:val="15"/>
              </w:rPr>
              <w:t xml:space="preserve"> local journal club </w:t>
            </w:r>
          </w:p>
          <w:p w14:paraId="70158FE3" w14:textId="25FD6BA4" w:rsidR="00751B47" w:rsidRPr="00ED437F" w:rsidRDefault="00ED437F" w:rsidP="00ED437F">
            <w:pPr>
              <w:pStyle w:val="NormalWeb"/>
              <w:spacing w:before="0" w:beforeAutospacing="0" w:after="0" w:afterAutospacing="0"/>
              <w:rPr>
                <w:sz w:val="15"/>
                <w:szCs w:val="15"/>
              </w:rPr>
            </w:pPr>
            <w:r w:rsidRPr="00ED437F">
              <w:rPr>
                <w:rFonts w:ascii="Calibri" w:hAnsi="Calibri" w:cs="Calibri"/>
                <w:sz w:val="15"/>
                <w:szCs w:val="15"/>
              </w:rPr>
              <w:t xml:space="preserve">Critically review an article to identify the level of evidence </w:t>
            </w:r>
          </w:p>
        </w:tc>
        <w:tc>
          <w:tcPr>
            <w:tcW w:w="1417" w:type="dxa"/>
            <w:vMerge/>
            <w:vAlign w:val="center"/>
          </w:tcPr>
          <w:p w14:paraId="063DFAAB" w14:textId="77777777" w:rsidR="00751B47" w:rsidRPr="000B6539" w:rsidRDefault="00751B47" w:rsidP="000B6539">
            <w:pPr>
              <w:jc w:val="center"/>
              <w:rPr>
                <w:b/>
                <w:sz w:val="28"/>
                <w:szCs w:val="28"/>
                <w:lang w:val="en-GB"/>
              </w:rPr>
            </w:pPr>
          </w:p>
        </w:tc>
        <w:tc>
          <w:tcPr>
            <w:tcW w:w="1418" w:type="dxa"/>
            <w:vMerge/>
            <w:vAlign w:val="center"/>
          </w:tcPr>
          <w:p w14:paraId="12C627B3" w14:textId="77777777" w:rsidR="00751B47" w:rsidRPr="000B6539" w:rsidRDefault="00751B47" w:rsidP="000B6539">
            <w:pPr>
              <w:jc w:val="center"/>
              <w:rPr>
                <w:b/>
                <w:sz w:val="28"/>
                <w:szCs w:val="28"/>
                <w:lang w:val="en-GB"/>
              </w:rPr>
            </w:pPr>
          </w:p>
        </w:tc>
      </w:tr>
      <w:tr w:rsidR="00751B47" w14:paraId="1965DEC3" w14:textId="77777777" w:rsidTr="000B6539">
        <w:trPr>
          <w:trHeight w:val="567"/>
        </w:trPr>
        <w:tc>
          <w:tcPr>
            <w:tcW w:w="552" w:type="dxa"/>
            <w:vAlign w:val="center"/>
          </w:tcPr>
          <w:p w14:paraId="2FBBA3FD" w14:textId="7442E31B" w:rsidR="00751B47" w:rsidRDefault="00751B47" w:rsidP="00061DA8">
            <w:pPr>
              <w:jc w:val="center"/>
              <w:rPr>
                <w:lang w:val="en-GB"/>
              </w:rPr>
            </w:pPr>
            <w:r>
              <w:rPr>
                <w:lang w:val="en-GB"/>
              </w:rPr>
              <w:t>2</w:t>
            </w:r>
          </w:p>
        </w:tc>
        <w:tc>
          <w:tcPr>
            <w:tcW w:w="5680" w:type="dxa"/>
            <w:vAlign w:val="center"/>
          </w:tcPr>
          <w:p w14:paraId="4C8EE5B2" w14:textId="39C694A7" w:rsidR="00751B47" w:rsidRPr="00ED437F" w:rsidRDefault="00ED437F" w:rsidP="00ED437F">
            <w:pPr>
              <w:pStyle w:val="NormalWeb"/>
              <w:spacing w:before="0" w:beforeAutospacing="0" w:after="0" w:afterAutospacing="0"/>
              <w:rPr>
                <w:sz w:val="15"/>
                <w:szCs w:val="15"/>
              </w:rPr>
            </w:pPr>
            <w:r w:rsidRPr="00ED437F">
              <w:rPr>
                <w:rFonts w:ascii="Calibri" w:hAnsi="Calibri" w:cs="Calibri"/>
                <w:sz w:val="15"/>
                <w:szCs w:val="15"/>
              </w:rPr>
              <w:t>Lead in a departmental or other local journal club</w:t>
            </w:r>
            <w:r w:rsidRPr="00ED437F">
              <w:rPr>
                <w:rFonts w:ascii="Calibri" w:hAnsi="Calibri" w:cs="Calibri"/>
                <w:sz w:val="15"/>
                <w:szCs w:val="15"/>
              </w:rPr>
              <w:br/>
              <w:t xml:space="preserve">Undertake a literature review in relation to a clinical problem or topic </w:t>
            </w:r>
          </w:p>
        </w:tc>
        <w:tc>
          <w:tcPr>
            <w:tcW w:w="1417" w:type="dxa"/>
            <w:vMerge/>
            <w:vAlign w:val="center"/>
          </w:tcPr>
          <w:p w14:paraId="210EADC4" w14:textId="77777777" w:rsidR="00751B47" w:rsidRPr="000B6539" w:rsidRDefault="00751B47" w:rsidP="000B6539">
            <w:pPr>
              <w:jc w:val="center"/>
              <w:rPr>
                <w:b/>
                <w:sz w:val="28"/>
                <w:szCs w:val="28"/>
                <w:lang w:val="en-GB"/>
              </w:rPr>
            </w:pPr>
          </w:p>
        </w:tc>
        <w:tc>
          <w:tcPr>
            <w:tcW w:w="1418" w:type="dxa"/>
            <w:vMerge/>
            <w:vAlign w:val="center"/>
          </w:tcPr>
          <w:p w14:paraId="4B2CF259" w14:textId="77777777" w:rsidR="00751B47" w:rsidRPr="000B6539" w:rsidRDefault="00751B47" w:rsidP="000B6539">
            <w:pPr>
              <w:jc w:val="center"/>
              <w:rPr>
                <w:b/>
                <w:sz w:val="28"/>
                <w:szCs w:val="28"/>
                <w:lang w:val="en-GB"/>
              </w:rPr>
            </w:pPr>
          </w:p>
        </w:tc>
      </w:tr>
      <w:tr w:rsidR="00751B47" w14:paraId="6AE071EA" w14:textId="77777777" w:rsidTr="000B6539">
        <w:trPr>
          <w:trHeight w:val="567"/>
        </w:trPr>
        <w:tc>
          <w:tcPr>
            <w:tcW w:w="552" w:type="dxa"/>
            <w:vAlign w:val="center"/>
          </w:tcPr>
          <w:p w14:paraId="0438FAA0" w14:textId="450F7752" w:rsidR="00751B47" w:rsidRDefault="00751B47" w:rsidP="00061DA8">
            <w:pPr>
              <w:jc w:val="center"/>
              <w:rPr>
                <w:lang w:val="en-GB"/>
              </w:rPr>
            </w:pPr>
            <w:r>
              <w:rPr>
                <w:lang w:val="en-GB"/>
              </w:rPr>
              <w:t>3</w:t>
            </w:r>
          </w:p>
        </w:tc>
        <w:tc>
          <w:tcPr>
            <w:tcW w:w="5680" w:type="dxa"/>
            <w:vAlign w:val="center"/>
          </w:tcPr>
          <w:p w14:paraId="18F3890B" w14:textId="63C79ED6" w:rsidR="00751B47" w:rsidRPr="00ED437F" w:rsidRDefault="00ED437F" w:rsidP="00ED437F">
            <w:pPr>
              <w:pStyle w:val="NormalWeb"/>
              <w:spacing w:before="0" w:beforeAutospacing="0" w:after="0" w:afterAutospacing="0"/>
              <w:rPr>
                <w:sz w:val="15"/>
                <w:szCs w:val="15"/>
              </w:rPr>
            </w:pPr>
            <w:r w:rsidRPr="00ED437F">
              <w:rPr>
                <w:rFonts w:ascii="Calibri" w:hAnsi="Calibri" w:cs="Calibri"/>
                <w:sz w:val="15"/>
                <w:szCs w:val="15"/>
              </w:rPr>
              <w:t xml:space="preserve">Produce a review article on a clinical topic, having reviewed and appraised the relevant literature </w:t>
            </w:r>
          </w:p>
        </w:tc>
        <w:tc>
          <w:tcPr>
            <w:tcW w:w="1417" w:type="dxa"/>
            <w:vMerge/>
            <w:vAlign w:val="center"/>
          </w:tcPr>
          <w:p w14:paraId="51DD3852" w14:textId="77777777" w:rsidR="00751B47" w:rsidRPr="000B6539" w:rsidRDefault="00751B47" w:rsidP="000B6539">
            <w:pPr>
              <w:jc w:val="center"/>
              <w:rPr>
                <w:b/>
                <w:sz w:val="28"/>
                <w:szCs w:val="28"/>
                <w:lang w:val="en-GB"/>
              </w:rPr>
            </w:pPr>
          </w:p>
        </w:tc>
        <w:tc>
          <w:tcPr>
            <w:tcW w:w="1418" w:type="dxa"/>
            <w:vMerge/>
            <w:vAlign w:val="center"/>
          </w:tcPr>
          <w:p w14:paraId="2EC68D03" w14:textId="77777777" w:rsidR="00751B47" w:rsidRPr="000B6539" w:rsidRDefault="00751B47" w:rsidP="000B6539">
            <w:pPr>
              <w:jc w:val="center"/>
              <w:rPr>
                <w:b/>
                <w:sz w:val="28"/>
                <w:szCs w:val="28"/>
                <w:lang w:val="en-GB"/>
              </w:rPr>
            </w:pPr>
          </w:p>
        </w:tc>
      </w:tr>
      <w:tr w:rsidR="00751B47" w14:paraId="2DCBF5E5" w14:textId="77777777" w:rsidTr="000B6539">
        <w:trPr>
          <w:trHeight w:val="567"/>
        </w:trPr>
        <w:tc>
          <w:tcPr>
            <w:tcW w:w="552" w:type="dxa"/>
            <w:tcBorders>
              <w:bottom w:val="single" w:sz="24" w:space="0" w:color="000000"/>
            </w:tcBorders>
            <w:vAlign w:val="center"/>
          </w:tcPr>
          <w:p w14:paraId="5F5A7DA5" w14:textId="7D617002" w:rsidR="00751B47" w:rsidRDefault="00751B47" w:rsidP="00061DA8">
            <w:pPr>
              <w:jc w:val="center"/>
              <w:rPr>
                <w:lang w:val="en-GB"/>
              </w:rPr>
            </w:pPr>
            <w:r>
              <w:rPr>
                <w:lang w:val="en-GB"/>
              </w:rPr>
              <w:t>4</w:t>
            </w:r>
          </w:p>
        </w:tc>
        <w:tc>
          <w:tcPr>
            <w:tcW w:w="5680" w:type="dxa"/>
            <w:tcBorders>
              <w:bottom w:val="single" w:sz="24" w:space="0" w:color="000000"/>
            </w:tcBorders>
            <w:vAlign w:val="center"/>
          </w:tcPr>
          <w:p w14:paraId="2D93027A" w14:textId="2A0960E3" w:rsidR="00751B47" w:rsidRPr="00ED437F" w:rsidRDefault="00ED437F" w:rsidP="00ED437F">
            <w:pPr>
              <w:pStyle w:val="NormalWeb"/>
              <w:spacing w:before="0" w:beforeAutospacing="0" w:after="0" w:afterAutospacing="0"/>
              <w:rPr>
                <w:sz w:val="15"/>
                <w:szCs w:val="15"/>
              </w:rPr>
            </w:pPr>
            <w:r w:rsidRPr="00ED437F">
              <w:rPr>
                <w:rFonts w:ascii="Calibri" w:hAnsi="Calibri" w:cs="Calibri"/>
                <w:sz w:val="15"/>
                <w:szCs w:val="15"/>
              </w:rPr>
              <w:t>Perform a systematic review of the medical literature</w:t>
            </w:r>
            <w:r w:rsidRPr="00ED437F">
              <w:rPr>
                <w:rFonts w:ascii="Calibri" w:hAnsi="Calibri" w:cs="Calibri"/>
                <w:sz w:val="15"/>
                <w:szCs w:val="15"/>
              </w:rPr>
              <w:br/>
              <w:t xml:space="preserve">Contribute to the development of local or national clinical guidelines </w:t>
            </w:r>
          </w:p>
        </w:tc>
        <w:tc>
          <w:tcPr>
            <w:tcW w:w="1417" w:type="dxa"/>
            <w:vMerge/>
            <w:tcBorders>
              <w:bottom w:val="single" w:sz="24" w:space="0" w:color="000000"/>
            </w:tcBorders>
            <w:vAlign w:val="center"/>
          </w:tcPr>
          <w:p w14:paraId="7BD2CC7F" w14:textId="77777777" w:rsidR="00751B47" w:rsidRPr="000B6539" w:rsidRDefault="00751B47" w:rsidP="000B6539">
            <w:pPr>
              <w:jc w:val="center"/>
              <w:rPr>
                <w:b/>
                <w:sz w:val="28"/>
                <w:szCs w:val="28"/>
                <w:lang w:val="en-GB"/>
              </w:rPr>
            </w:pPr>
          </w:p>
        </w:tc>
        <w:tc>
          <w:tcPr>
            <w:tcW w:w="1418" w:type="dxa"/>
            <w:vMerge/>
            <w:tcBorders>
              <w:bottom w:val="single" w:sz="24" w:space="0" w:color="000000"/>
            </w:tcBorders>
            <w:vAlign w:val="center"/>
          </w:tcPr>
          <w:p w14:paraId="60FC1D98" w14:textId="77777777" w:rsidR="00751B47" w:rsidRPr="000B6539" w:rsidRDefault="00751B47" w:rsidP="000B6539">
            <w:pPr>
              <w:jc w:val="center"/>
              <w:rPr>
                <w:b/>
                <w:sz w:val="28"/>
                <w:szCs w:val="28"/>
                <w:lang w:val="en-GB"/>
              </w:rPr>
            </w:pPr>
          </w:p>
        </w:tc>
      </w:tr>
      <w:tr w:rsidR="00751B47" w14:paraId="00DBEE23" w14:textId="77777777" w:rsidTr="000B6539">
        <w:trPr>
          <w:trHeight w:val="567"/>
        </w:trPr>
        <w:tc>
          <w:tcPr>
            <w:tcW w:w="6232" w:type="dxa"/>
            <w:gridSpan w:val="2"/>
            <w:tcBorders>
              <w:top w:val="single" w:sz="24" w:space="0" w:color="000000"/>
            </w:tcBorders>
            <w:vAlign w:val="center"/>
          </w:tcPr>
          <w:p w14:paraId="1F068C51" w14:textId="3A752181" w:rsidR="00751B47" w:rsidRPr="00751B47" w:rsidRDefault="00751B47" w:rsidP="00061DA8">
            <w:pPr>
              <w:rPr>
                <w:b/>
                <w:lang w:val="en-GB"/>
              </w:rPr>
            </w:pPr>
            <w:r w:rsidRPr="00751B47">
              <w:rPr>
                <w:b/>
                <w:lang w:val="en-GB"/>
              </w:rPr>
              <w:t>Audit</w:t>
            </w:r>
          </w:p>
        </w:tc>
        <w:tc>
          <w:tcPr>
            <w:tcW w:w="1417" w:type="dxa"/>
            <w:vMerge w:val="restart"/>
            <w:tcBorders>
              <w:top w:val="single" w:sz="24" w:space="0" w:color="000000"/>
            </w:tcBorders>
            <w:vAlign w:val="center"/>
          </w:tcPr>
          <w:p w14:paraId="5941C914" w14:textId="77777777" w:rsidR="00751B47" w:rsidRPr="000B6539" w:rsidRDefault="00751B47" w:rsidP="000B6539">
            <w:pPr>
              <w:jc w:val="center"/>
              <w:rPr>
                <w:b/>
                <w:sz w:val="28"/>
                <w:szCs w:val="28"/>
                <w:lang w:val="en-GB"/>
              </w:rPr>
            </w:pPr>
          </w:p>
        </w:tc>
        <w:tc>
          <w:tcPr>
            <w:tcW w:w="1418" w:type="dxa"/>
            <w:vMerge w:val="restart"/>
            <w:tcBorders>
              <w:top w:val="single" w:sz="24" w:space="0" w:color="000000"/>
            </w:tcBorders>
            <w:vAlign w:val="center"/>
          </w:tcPr>
          <w:p w14:paraId="4BCBF34F" w14:textId="77777777" w:rsidR="00751B47" w:rsidRPr="000B6539" w:rsidRDefault="00751B47" w:rsidP="000B6539">
            <w:pPr>
              <w:jc w:val="center"/>
              <w:rPr>
                <w:b/>
                <w:sz w:val="28"/>
                <w:szCs w:val="28"/>
                <w:lang w:val="en-GB"/>
              </w:rPr>
            </w:pPr>
          </w:p>
        </w:tc>
      </w:tr>
      <w:tr w:rsidR="00751B47" w14:paraId="403E7D36" w14:textId="77777777" w:rsidTr="000B6539">
        <w:trPr>
          <w:trHeight w:val="567"/>
        </w:trPr>
        <w:tc>
          <w:tcPr>
            <w:tcW w:w="552" w:type="dxa"/>
            <w:vAlign w:val="center"/>
          </w:tcPr>
          <w:p w14:paraId="10ECEA43" w14:textId="1E12FA29" w:rsidR="00751B47" w:rsidRDefault="00751B47" w:rsidP="00061DA8">
            <w:pPr>
              <w:jc w:val="center"/>
              <w:rPr>
                <w:lang w:val="en-GB"/>
              </w:rPr>
            </w:pPr>
            <w:r>
              <w:rPr>
                <w:lang w:val="en-GB"/>
              </w:rPr>
              <w:t>1</w:t>
            </w:r>
          </w:p>
        </w:tc>
        <w:tc>
          <w:tcPr>
            <w:tcW w:w="5680" w:type="dxa"/>
            <w:vAlign w:val="center"/>
          </w:tcPr>
          <w:p w14:paraId="64084CA5" w14:textId="77777777" w:rsidR="00ED437F" w:rsidRDefault="00ED437F" w:rsidP="00ED437F">
            <w:pPr>
              <w:pStyle w:val="NormalWeb"/>
              <w:spacing w:before="0" w:beforeAutospacing="0" w:after="0" w:afterAutospacing="0"/>
              <w:rPr>
                <w:rFonts w:ascii="Calibri" w:hAnsi="Calibri" w:cs="Calibri"/>
                <w:sz w:val="15"/>
                <w:szCs w:val="15"/>
              </w:rPr>
            </w:pPr>
            <w:r w:rsidRPr="00ED437F">
              <w:rPr>
                <w:rFonts w:ascii="Calibri" w:hAnsi="Calibri" w:cs="Calibri"/>
                <w:sz w:val="15"/>
                <w:szCs w:val="15"/>
              </w:rPr>
              <w:t xml:space="preserve">Attendance at departmental audit meetings </w:t>
            </w:r>
          </w:p>
          <w:p w14:paraId="6BE3BE2A" w14:textId="4C86A22C" w:rsidR="00751B47" w:rsidRPr="00ED437F" w:rsidRDefault="00ED437F" w:rsidP="00ED437F">
            <w:pPr>
              <w:pStyle w:val="NormalWeb"/>
              <w:spacing w:before="0" w:beforeAutospacing="0" w:after="0" w:afterAutospacing="0"/>
              <w:rPr>
                <w:sz w:val="15"/>
                <w:szCs w:val="15"/>
              </w:rPr>
            </w:pPr>
            <w:r w:rsidRPr="00ED437F">
              <w:rPr>
                <w:rFonts w:ascii="Calibri" w:hAnsi="Calibri" w:cs="Calibri"/>
                <w:sz w:val="15"/>
                <w:szCs w:val="15"/>
              </w:rPr>
              <w:t xml:space="preserve">Contribute data to a local or national audit </w:t>
            </w:r>
          </w:p>
        </w:tc>
        <w:tc>
          <w:tcPr>
            <w:tcW w:w="1417" w:type="dxa"/>
            <w:vMerge/>
            <w:vAlign w:val="center"/>
          </w:tcPr>
          <w:p w14:paraId="1B034972" w14:textId="77777777" w:rsidR="00751B47" w:rsidRPr="000B6539" w:rsidRDefault="00751B47" w:rsidP="000B6539">
            <w:pPr>
              <w:jc w:val="center"/>
              <w:rPr>
                <w:b/>
                <w:sz w:val="28"/>
                <w:szCs w:val="28"/>
                <w:lang w:val="en-GB"/>
              </w:rPr>
            </w:pPr>
          </w:p>
        </w:tc>
        <w:tc>
          <w:tcPr>
            <w:tcW w:w="1418" w:type="dxa"/>
            <w:vMerge/>
            <w:vAlign w:val="center"/>
          </w:tcPr>
          <w:p w14:paraId="68255B60" w14:textId="77777777" w:rsidR="00751B47" w:rsidRPr="000B6539" w:rsidRDefault="00751B47" w:rsidP="000B6539">
            <w:pPr>
              <w:jc w:val="center"/>
              <w:rPr>
                <w:b/>
                <w:sz w:val="28"/>
                <w:szCs w:val="28"/>
                <w:lang w:val="en-GB"/>
              </w:rPr>
            </w:pPr>
          </w:p>
        </w:tc>
      </w:tr>
      <w:tr w:rsidR="00751B47" w14:paraId="1EB61564" w14:textId="77777777" w:rsidTr="000B6539">
        <w:trPr>
          <w:trHeight w:val="567"/>
        </w:trPr>
        <w:tc>
          <w:tcPr>
            <w:tcW w:w="552" w:type="dxa"/>
            <w:vAlign w:val="center"/>
          </w:tcPr>
          <w:p w14:paraId="0134F756" w14:textId="5913AD11" w:rsidR="00751B47" w:rsidRDefault="00751B47" w:rsidP="00061DA8">
            <w:pPr>
              <w:jc w:val="center"/>
              <w:rPr>
                <w:lang w:val="en-GB"/>
              </w:rPr>
            </w:pPr>
            <w:r>
              <w:rPr>
                <w:lang w:val="en-GB"/>
              </w:rPr>
              <w:t>2</w:t>
            </w:r>
          </w:p>
        </w:tc>
        <w:tc>
          <w:tcPr>
            <w:tcW w:w="5680" w:type="dxa"/>
            <w:vAlign w:val="center"/>
          </w:tcPr>
          <w:p w14:paraId="680142BB" w14:textId="024968EF" w:rsidR="00751B47" w:rsidRPr="00ED437F" w:rsidRDefault="00ED437F" w:rsidP="00ED437F">
            <w:pPr>
              <w:pStyle w:val="NormalWeb"/>
              <w:spacing w:before="0" w:beforeAutospacing="0" w:after="0" w:afterAutospacing="0"/>
              <w:rPr>
                <w:sz w:val="15"/>
                <w:szCs w:val="15"/>
              </w:rPr>
            </w:pPr>
            <w:r w:rsidRPr="00ED437F">
              <w:rPr>
                <w:rFonts w:ascii="Calibri" w:hAnsi="Calibri" w:cs="Calibri"/>
                <w:sz w:val="15"/>
                <w:szCs w:val="15"/>
              </w:rPr>
              <w:t xml:space="preserve">Identify a problem and develop standards for a local audit </w:t>
            </w:r>
          </w:p>
        </w:tc>
        <w:tc>
          <w:tcPr>
            <w:tcW w:w="1417" w:type="dxa"/>
            <w:vMerge/>
            <w:vAlign w:val="center"/>
          </w:tcPr>
          <w:p w14:paraId="1369EB63" w14:textId="77777777" w:rsidR="00751B47" w:rsidRPr="000B6539" w:rsidRDefault="00751B47" w:rsidP="000B6539">
            <w:pPr>
              <w:jc w:val="center"/>
              <w:rPr>
                <w:b/>
                <w:sz w:val="28"/>
                <w:szCs w:val="28"/>
                <w:lang w:val="en-GB"/>
              </w:rPr>
            </w:pPr>
          </w:p>
        </w:tc>
        <w:tc>
          <w:tcPr>
            <w:tcW w:w="1418" w:type="dxa"/>
            <w:vMerge/>
            <w:vAlign w:val="center"/>
          </w:tcPr>
          <w:p w14:paraId="6177DFAC" w14:textId="77777777" w:rsidR="00751B47" w:rsidRPr="000B6539" w:rsidRDefault="00751B47" w:rsidP="000B6539">
            <w:pPr>
              <w:jc w:val="center"/>
              <w:rPr>
                <w:b/>
                <w:sz w:val="28"/>
                <w:szCs w:val="28"/>
                <w:lang w:val="en-GB"/>
              </w:rPr>
            </w:pPr>
          </w:p>
        </w:tc>
      </w:tr>
      <w:tr w:rsidR="00751B47" w14:paraId="10B5B713" w14:textId="77777777" w:rsidTr="000B6539">
        <w:trPr>
          <w:trHeight w:val="567"/>
        </w:trPr>
        <w:tc>
          <w:tcPr>
            <w:tcW w:w="552" w:type="dxa"/>
            <w:vAlign w:val="center"/>
          </w:tcPr>
          <w:p w14:paraId="42674525" w14:textId="62E34B87" w:rsidR="00751B47" w:rsidRDefault="00751B47" w:rsidP="00061DA8">
            <w:pPr>
              <w:jc w:val="center"/>
              <w:rPr>
                <w:lang w:val="en-GB"/>
              </w:rPr>
            </w:pPr>
            <w:r>
              <w:rPr>
                <w:lang w:val="en-GB"/>
              </w:rPr>
              <w:t>3</w:t>
            </w:r>
          </w:p>
        </w:tc>
        <w:tc>
          <w:tcPr>
            <w:tcW w:w="5680" w:type="dxa"/>
            <w:vAlign w:val="center"/>
          </w:tcPr>
          <w:p w14:paraId="6EC66956" w14:textId="77777777" w:rsidR="00ED437F" w:rsidRDefault="00ED437F" w:rsidP="00ED437F">
            <w:pPr>
              <w:pStyle w:val="NormalWeb"/>
              <w:spacing w:before="0" w:beforeAutospacing="0" w:after="0" w:afterAutospacing="0"/>
              <w:rPr>
                <w:rFonts w:ascii="Calibri" w:hAnsi="Calibri" w:cs="Calibri"/>
                <w:sz w:val="15"/>
                <w:szCs w:val="15"/>
              </w:rPr>
            </w:pPr>
            <w:r w:rsidRPr="00ED437F">
              <w:rPr>
                <w:rFonts w:ascii="Calibri" w:hAnsi="Calibri" w:cs="Calibri"/>
                <w:sz w:val="15"/>
                <w:szCs w:val="15"/>
              </w:rPr>
              <w:t xml:space="preserve">Compare the results of an audit with criteria or standards to reach conclusions </w:t>
            </w:r>
          </w:p>
          <w:p w14:paraId="0ED4783B" w14:textId="2D714DE7" w:rsidR="00751B47" w:rsidRPr="00ED437F" w:rsidRDefault="00ED437F" w:rsidP="00ED437F">
            <w:pPr>
              <w:pStyle w:val="NormalWeb"/>
              <w:spacing w:before="0" w:beforeAutospacing="0" w:after="0" w:afterAutospacing="0"/>
              <w:rPr>
                <w:sz w:val="15"/>
                <w:szCs w:val="15"/>
              </w:rPr>
            </w:pPr>
            <w:r w:rsidRPr="00ED437F">
              <w:rPr>
                <w:rFonts w:ascii="Calibri" w:hAnsi="Calibri" w:cs="Calibri"/>
                <w:sz w:val="15"/>
                <w:szCs w:val="15"/>
              </w:rPr>
              <w:t>Use the findings of an audit to develop and implement change</w:t>
            </w:r>
            <w:r w:rsidRPr="00ED437F">
              <w:rPr>
                <w:rFonts w:ascii="Calibri" w:hAnsi="Calibri" w:cs="Calibri"/>
                <w:sz w:val="15"/>
                <w:szCs w:val="15"/>
              </w:rPr>
              <w:br/>
              <w:t xml:space="preserve">Organise or lead a departmental audit meeting </w:t>
            </w:r>
          </w:p>
        </w:tc>
        <w:tc>
          <w:tcPr>
            <w:tcW w:w="1417" w:type="dxa"/>
            <w:vMerge/>
            <w:vAlign w:val="center"/>
          </w:tcPr>
          <w:p w14:paraId="08153678" w14:textId="77777777" w:rsidR="00751B47" w:rsidRPr="000B6539" w:rsidRDefault="00751B47" w:rsidP="000B6539">
            <w:pPr>
              <w:jc w:val="center"/>
              <w:rPr>
                <w:b/>
                <w:sz w:val="28"/>
                <w:szCs w:val="28"/>
                <w:lang w:val="en-GB"/>
              </w:rPr>
            </w:pPr>
          </w:p>
        </w:tc>
        <w:tc>
          <w:tcPr>
            <w:tcW w:w="1418" w:type="dxa"/>
            <w:vMerge/>
            <w:vAlign w:val="center"/>
          </w:tcPr>
          <w:p w14:paraId="30D75490" w14:textId="77777777" w:rsidR="00751B47" w:rsidRPr="000B6539" w:rsidRDefault="00751B47" w:rsidP="000B6539">
            <w:pPr>
              <w:jc w:val="center"/>
              <w:rPr>
                <w:b/>
                <w:sz w:val="28"/>
                <w:szCs w:val="28"/>
                <w:lang w:val="en-GB"/>
              </w:rPr>
            </w:pPr>
          </w:p>
        </w:tc>
      </w:tr>
      <w:tr w:rsidR="00751B47" w14:paraId="5E18EBAD" w14:textId="77777777" w:rsidTr="000B6539">
        <w:trPr>
          <w:trHeight w:val="567"/>
        </w:trPr>
        <w:tc>
          <w:tcPr>
            <w:tcW w:w="552" w:type="dxa"/>
            <w:tcBorders>
              <w:bottom w:val="single" w:sz="24" w:space="0" w:color="000000"/>
            </w:tcBorders>
            <w:vAlign w:val="center"/>
          </w:tcPr>
          <w:p w14:paraId="4C081066" w14:textId="44D55887" w:rsidR="00751B47" w:rsidRDefault="00751B47" w:rsidP="00061DA8">
            <w:pPr>
              <w:jc w:val="center"/>
              <w:rPr>
                <w:lang w:val="en-GB"/>
              </w:rPr>
            </w:pPr>
            <w:r>
              <w:rPr>
                <w:lang w:val="en-GB"/>
              </w:rPr>
              <w:t>4</w:t>
            </w:r>
          </w:p>
        </w:tc>
        <w:tc>
          <w:tcPr>
            <w:tcW w:w="5680" w:type="dxa"/>
            <w:tcBorders>
              <w:bottom w:val="single" w:sz="24" w:space="0" w:color="000000"/>
            </w:tcBorders>
            <w:vAlign w:val="center"/>
          </w:tcPr>
          <w:p w14:paraId="546F2788" w14:textId="77777777" w:rsidR="00ED437F" w:rsidRPr="00ED437F" w:rsidRDefault="00ED437F" w:rsidP="00ED437F">
            <w:pPr>
              <w:pStyle w:val="NormalWeb"/>
              <w:spacing w:before="0" w:beforeAutospacing="0" w:after="0" w:afterAutospacing="0"/>
              <w:rPr>
                <w:sz w:val="15"/>
                <w:szCs w:val="15"/>
              </w:rPr>
            </w:pPr>
            <w:r w:rsidRPr="00ED437F">
              <w:rPr>
                <w:rFonts w:ascii="Calibri" w:hAnsi="Calibri" w:cs="Calibri"/>
                <w:sz w:val="15"/>
                <w:szCs w:val="15"/>
              </w:rPr>
              <w:t xml:space="preserve">Lead a complete clinical audit cycle including development of conclusions, implementation of findings and re-audit to assess the effectiveness of the changes </w:t>
            </w:r>
          </w:p>
          <w:p w14:paraId="6C69EFE5" w14:textId="57A81FD1" w:rsidR="00751B47" w:rsidRPr="00ED437F" w:rsidRDefault="00ED437F" w:rsidP="00ED437F">
            <w:pPr>
              <w:pStyle w:val="NormalWeb"/>
              <w:spacing w:before="0" w:beforeAutospacing="0" w:after="0" w:afterAutospacing="0"/>
              <w:rPr>
                <w:sz w:val="15"/>
                <w:szCs w:val="15"/>
              </w:rPr>
            </w:pPr>
            <w:r w:rsidRPr="00ED437F">
              <w:rPr>
                <w:rFonts w:ascii="Calibri" w:hAnsi="Calibri" w:cs="Calibri"/>
                <w:sz w:val="15"/>
                <w:szCs w:val="15"/>
              </w:rPr>
              <w:t xml:space="preserve">Become audit lead for an institution or organisation </w:t>
            </w:r>
          </w:p>
        </w:tc>
        <w:tc>
          <w:tcPr>
            <w:tcW w:w="1417" w:type="dxa"/>
            <w:vMerge/>
            <w:tcBorders>
              <w:bottom w:val="single" w:sz="24" w:space="0" w:color="000000"/>
            </w:tcBorders>
            <w:vAlign w:val="center"/>
          </w:tcPr>
          <w:p w14:paraId="3725120A" w14:textId="77777777" w:rsidR="00751B47" w:rsidRPr="000B6539" w:rsidRDefault="00751B47" w:rsidP="000B6539">
            <w:pPr>
              <w:jc w:val="center"/>
              <w:rPr>
                <w:b/>
                <w:sz w:val="28"/>
                <w:szCs w:val="28"/>
                <w:lang w:val="en-GB"/>
              </w:rPr>
            </w:pPr>
          </w:p>
        </w:tc>
        <w:tc>
          <w:tcPr>
            <w:tcW w:w="1418" w:type="dxa"/>
            <w:vMerge/>
            <w:tcBorders>
              <w:bottom w:val="single" w:sz="24" w:space="0" w:color="000000"/>
            </w:tcBorders>
            <w:vAlign w:val="center"/>
          </w:tcPr>
          <w:p w14:paraId="2431C833" w14:textId="77777777" w:rsidR="00751B47" w:rsidRPr="000B6539" w:rsidRDefault="00751B47" w:rsidP="000B6539">
            <w:pPr>
              <w:jc w:val="center"/>
              <w:rPr>
                <w:b/>
                <w:sz w:val="28"/>
                <w:szCs w:val="28"/>
                <w:lang w:val="en-GB"/>
              </w:rPr>
            </w:pPr>
          </w:p>
        </w:tc>
      </w:tr>
      <w:tr w:rsidR="00751B47" w14:paraId="6BC50B59" w14:textId="77777777" w:rsidTr="000B6539">
        <w:trPr>
          <w:trHeight w:val="567"/>
        </w:trPr>
        <w:tc>
          <w:tcPr>
            <w:tcW w:w="6232" w:type="dxa"/>
            <w:gridSpan w:val="2"/>
            <w:tcBorders>
              <w:top w:val="single" w:sz="24" w:space="0" w:color="000000"/>
            </w:tcBorders>
            <w:vAlign w:val="center"/>
          </w:tcPr>
          <w:p w14:paraId="35564FD8" w14:textId="3A9336CB" w:rsidR="00751B47" w:rsidRPr="00751B47" w:rsidRDefault="00751B47" w:rsidP="00061DA8">
            <w:pPr>
              <w:rPr>
                <w:b/>
                <w:lang w:val="en-GB"/>
              </w:rPr>
            </w:pPr>
            <w:r w:rsidRPr="00751B47">
              <w:rPr>
                <w:b/>
                <w:lang w:val="en-GB"/>
              </w:rPr>
              <w:t>Teaching &amp; training</w:t>
            </w:r>
          </w:p>
        </w:tc>
        <w:tc>
          <w:tcPr>
            <w:tcW w:w="1417" w:type="dxa"/>
            <w:vMerge w:val="restart"/>
            <w:tcBorders>
              <w:top w:val="single" w:sz="24" w:space="0" w:color="000000"/>
            </w:tcBorders>
            <w:vAlign w:val="center"/>
          </w:tcPr>
          <w:p w14:paraId="4B41F0ED" w14:textId="77777777" w:rsidR="00751B47" w:rsidRPr="000B6539" w:rsidRDefault="00751B47" w:rsidP="000B6539">
            <w:pPr>
              <w:jc w:val="center"/>
              <w:rPr>
                <w:b/>
                <w:sz w:val="28"/>
                <w:szCs w:val="28"/>
                <w:lang w:val="en-GB"/>
              </w:rPr>
            </w:pPr>
          </w:p>
        </w:tc>
        <w:tc>
          <w:tcPr>
            <w:tcW w:w="1418" w:type="dxa"/>
            <w:vMerge w:val="restart"/>
            <w:tcBorders>
              <w:top w:val="single" w:sz="24" w:space="0" w:color="000000"/>
            </w:tcBorders>
            <w:vAlign w:val="center"/>
          </w:tcPr>
          <w:p w14:paraId="3BC49DAC" w14:textId="77777777" w:rsidR="00751B47" w:rsidRPr="000B6539" w:rsidRDefault="00751B47" w:rsidP="000B6539">
            <w:pPr>
              <w:jc w:val="center"/>
              <w:rPr>
                <w:b/>
                <w:sz w:val="28"/>
                <w:szCs w:val="28"/>
                <w:lang w:val="en-GB"/>
              </w:rPr>
            </w:pPr>
          </w:p>
        </w:tc>
      </w:tr>
      <w:tr w:rsidR="00751B47" w14:paraId="27001746" w14:textId="77777777" w:rsidTr="000B6539">
        <w:trPr>
          <w:trHeight w:val="567"/>
        </w:trPr>
        <w:tc>
          <w:tcPr>
            <w:tcW w:w="552" w:type="dxa"/>
            <w:vAlign w:val="center"/>
          </w:tcPr>
          <w:p w14:paraId="649F7D50" w14:textId="47B20EC1" w:rsidR="00751B47" w:rsidRDefault="00751B47" w:rsidP="00061DA8">
            <w:pPr>
              <w:jc w:val="center"/>
              <w:rPr>
                <w:lang w:val="en-GB"/>
              </w:rPr>
            </w:pPr>
            <w:r>
              <w:rPr>
                <w:lang w:val="en-GB"/>
              </w:rPr>
              <w:t>1</w:t>
            </w:r>
          </w:p>
        </w:tc>
        <w:tc>
          <w:tcPr>
            <w:tcW w:w="5680" w:type="dxa"/>
            <w:vAlign w:val="center"/>
          </w:tcPr>
          <w:p w14:paraId="25849C38" w14:textId="77777777" w:rsidR="00ED437F" w:rsidRDefault="00ED437F" w:rsidP="00ED437F">
            <w:pPr>
              <w:pStyle w:val="NormalWeb"/>
              <w:spacing w:before="0" w:beforeAutospacing="0" w:after="0" w:afterAutospacing="0"/>
              <w:rPr>
                <w:rFonts w:ascii="Calibri" w:hAnsi="Calibri" w:cs="Calibri"/>
                <w:sz w:val="15"/>
                <w:szCs w:val="15"/>
              </w:rPr>
            </w:pPr>
            <w:r w:rsidRPr="00ED437F">
              <w:rPr>
                <w:rFonts w:ascii="Calibri" w:hAnsi="Calibri" w:cs="Calibri"/>
                <w:sz w:val="15"/>
                <w:szCs w:val="15"/>
              </w:rPr>
              <w:t xml:space="preserve">Develops basic PowerPoint presentation to support educational activity </w:t>
            </w:r>
          </w:p>
          <w:p w14:paraId="767BDF3F" w14:textId="2F247AB7" w:rsidR="00751B47" w:rsidRPr="00ED437F" w:rsidRDefault="00ED437F" w:rsidP="00ED437F">
            <w:pPr>
              <w:pStyle w:val="NormalWeb"/>
              <w:spacing w:before="0" w:beforeAutospacing="0" w:after="0" w:afterAutospacing="0"/>
              <w:rPr>
                <w:rFonts w:ascii="Calibri" w:hAnsi="Calibri" w:cs="Calibri"/>
                <w:sz w:val="15"/>
                <w:szCs w:val="15"/>
              </w:rPr>
            </w:pPr>
            <w:r w:rsidRPr="00ED437F">
              <w:rPr>
                <w:rFonts w:ascii="Calibri" w:hAnsi="Calibri" w:cs="Calibri"/>
                <w:sz w:val="15"/>
                <w:szCs w:val="15"/>
              </w:rPr>
              <w:t xml:space="preserve">Delivers small group teaching to medical students, nurses or colleagues </w:t>
            </w:r>
          </w:p>
          <w:p w14:paraId="55975914" w14:textId="2B1B7068" w:rsidR="00ED437F" w:rsidRPr="00ED437F" w:rsidRDefault="00ED437F" w:rsidP="00ED437F">
            <w:pPr>
              <w:pStyle w:val="NormalWeb"/>
              <w:spacing w:before="0" w:beforeAutospacing="0" w:after="0" w:afterAutospacing="0"/>
              <w:rPr>
                <w:sz w:val="15"/>
                <w:szCs w:val="15"/>
              </w:rPr>
            </w:pPr>
            <w:r w:rsidRPr="00ED437F">
              <w:rPr>
                <w:rFonts w:ascii="Calibri" w:hAnsi="Calibri" w:cs="Calibri"/>
                <w:sz w:val="15"/>
                <w:szCs w:val="15"/>
              </w:rPr>
              <w:t xml:space="preserve">Able to seek and interpret simple feedback following teaching </w:t>
            </w:r>
          </w:p>
        </w:tc>
        <w:tc>
          <w:tcPr>
            <w:tcW w:w="1417" w:type="dxa"/>
            <w:vMerge/>
            <w:vAlign w:val="center"/>
          </w:tcPr>
          <w:p w14:paraId="2A412723" w14:textId="77777777" w:rsidR="00751B47" w:rsidRPr="000B6539" w:rsidRDefault="00751B47" w:rsidP="000B6539">
            <w:pPr>
              <w:jc w:val="center"/>
              <w:rPr>
                <w:b/>
                <w:sz w:val="28"/>
                <w:szCs w:val="28"/>
                <w:lang w:val="en-GB"/>
              </w:rPr>
            </w:pPr>
          </w:p>
        </w:tc>
        <w:tc>
          <w:tcPr>
            <w:tcW w:w="1418" w:type="dxa"/>
            <w:vMerge/>
            <w:vAlign w:val="center"/>
          </w:tcPr>
          <w:p w14:paraId="20873F83" w14:textId="77777777" w:rsidR="00751B47" w:rsidRPr="000B6539" w:rsidRDefault="00751B47" w:rsidP="000B6539">
            <w:pPr>
              <w:jc w:val="center"/>
              <w:rPr>
                <w:b/>
                <w:sz w:val="28"/>
                <w:szCs w:val="28"/>
                <w:lang w:val="en-GB"/>
              </w:rPr>
            </w:pPr>
          </w:p>
        </w:tc>
      </w:tr>
      <w:tr w:rsidR="00751B47" w14:paraId="6310000D" w14:textId="77777777" w:rsidTr="000B6539">
        <w:trPr>
          <w:trHeight w:val="567"/>
        </w:trPr>
        <w:tc>
          <w:tcPr>
            <w:tcW w:w="552" w:type="dxa"/>
            <w:vAlign w:val="center"/>
          </w:tcPr>
          <w:p w14:paraId="5747DA8D" w14:textId="14ECE88B" w:rsidR="00751B47" w:rsidRDefault="00751B47" w:rsidP="00061DA8">
            <w:pPr>
              <w:jc w:val="center"/>
              <w:rPr>
                <w:lang w:val="en-GB"/>
              </w:rPr>
            </w:pPr>
            <w:r>
              <w:rPr>
                <w:lang w:val="en-GB"/>
              </w:rPr>
              <w:t>2</w:t>
            </w:r>
          </w:p>
        </w:tc>
        <w:tc>
          <w:tcPr>
            <w:tcW w:w="5680" w:type="dxa"/>
            <w:vAlign w:val="center"/>
          </w:tcPr>
          <w:p w14:paraId="7A983FA4" w14:textId="56CC46B3" w:rsidR="00751B47" w:rsidRPr="00ED437F" w:rsidRDefault="00ED437F" w:rsidP="00ED437F">
            <w:pPr>
              <w:pStyle w:val="NormalWeb"/>
              <w:spacing w:before="0" w:beforeAutospacing="0" w:after="0" w:afterAutospacing="0"/>
              <w:rPr>
                <w:sz w:val="15"/>
                <w:szCs w:val="15"/>
              </w:rPr>
            </w:pPr>
            <w:r w:rsidRPr="00ED437F">
              <w:rPr>
                <w:rFonts w:ascii="Calibri" w:hAnsi="Calibri" w:cs="Calibri"/>
                <w:sz w:val="15"/>
                <w:szCs w:val="15"/>
              </w:rPr>
              <w:t>Able to supervise a medical student, nurse or colleague through a procedure</w:t>
            </w:r>
            <w:r w:rsidRPr="00ED437F">
              <w:rPr>
                <w:rFonts w:ascii="Calibri" w:hAnsi="Calibri" w:cs="Calibri"/>
                <w:sz w:val="15"/>
                <w:szCs w:val="15"/>
              </w:rPr>
              <w:br/>
              <w:t xml:space="preserve">Able to perform a </w:t>
            </w:r>
            <w:proofErr w:type="gramStart"/>
            <w:r w:rsidRPr="00ED437F">
              <w:rPr>
                <w:rFonts w:ascii="Calibri" w:hAnsi="Calibri" w:cs="Calibri"/>
                <w:sz w:val="15"/>
                <w:szCs w:val="15"/>
              </w:rPr>
              <w:t>workplace based</w:t>
            </w:r>
            <w:proofErr w:type="gramEnd"/>
            <w:r w:rsidRPr="00ED437F">
              <w:rPr>
                <w:rFonts w:ascii="Calibri" w:hAnsi="Calibri" w:cs="Calibri"/>
                <w:sz w:val="15"/>
                <w:szCs w:val="15"/>
              </w:rPr>
              <w:t xml:space="preserve"> assessment including being able to give effective feedback </w:t>
            </w:r>
          </w:p>
        </w:tc>
        <w:tc>
          <w:tcPr>
            <w:tcW w:w="1417" w:type="dxa"/>
            <w:vMerge/>
            <w:vAlign w:val="center"/>
          </w:tcPr>
          <w:p w14:paraId="3DCE7069" w14:textId="77777777" w:rsidR="00751B47" w:rsidRPr="000B6539" w:rsidRDefault="00751B47" w:rsidP="000B6539">
            <w:pPr>
              <w:jc w:val="center"/>
              <w:rPr>
                <w:b/>
                <w:sz w:val="28"/>
                <w:szCs w:val="28"/>
                <w:lang w:val="en-GB"/>
              </w:rPr>
            </w:pPr>
          </w:p>
        </w:tc>
        <w:tc>
          <w:tcPr>
            <w:tcW w:w="1418" w:type="dxa"/>
            <w:vMerge/>
            <w:vAlign w:val="center"/>
          </w:tcPr>
          <w:p w14:paraId="33BB5379" w14:textId="77777777" w:rsidR="00751B47" w:rsidRPr="000B6539" w:rsidRDefault="00751B47" w:rsidP="000B6539">
            <w:pPr>
              <w:jc w:val="center"/>
              <w:rPr>
                <w:b/>
                <w:sz w:val="28"/>
                <w:szCs w:val="28"/>
                <w:lang w:val="en-GB"/>
              </w:rPr>
            </w:pPr>
          </w:p>
        </w:tc>
      </w:tr>
      <w:tr w:rsidR="00751B47" w14:paraId="205D8439" w14:textId="77777777" w:rsidTr="000B6539">
        <w:trPr>
          <w:trHeight w:val="567"/>
        </w:trPr>
        <w:tc>
          <w:tcPr>
            <w:tcW w:w="552" w:type="dxa"/>
            <w:vAlign w:val="center"/>
          </w:tcPr>
          <w:p w14:paraId="77184BB8" w14:textId="5FA1DB96" w:rsidR="00751B47" w:rsidRDefault="00751B47" w:rsidP="00061DA8">
            <w:pPr>
              <w:jc w:val="center"/>
              <w:rPr>
                <w:lang w:val="en-GB"/>
              </w:rPr>
            </w:pPr>
            <w:r>
              <w:rPr>
                <w:lang w:val="en-GB"/>
              </w:rPr>
              <w:t>3</w:t>
            </w:r>
          </w:p>
        </w:tc>
        <w:tc>
          <w:tcPr>
            <w:tcW w:w="5680" w:type="dxa"/>
            <w:vAlign w:val="center"/>
          </w:tcPr>
          <w:p w14:paraId="2F2A4C7F" w14:textId="77777777" w:rsidR="00ED437F" w:rsidRPr="00ED437F" w:rsidRDefault="00ED437F" w:rsidP="00ED437F">
            <w:pPr>
              <w:pStyle w:val="NormalWeb"/>
              <w:spacing w:before="0" w:beforeAutospacing="0" w:after="0" w:afterAutospacing="0"/>
              <w:rPr>
                <w:sz w:val="15"/>
                <w:szCs w:val="15"/>
              </w:rPr>
            </w:pPr>
            <w:r w:rsidRPr="00ED437F">
              <w:rPr>
                <w:rFonts w:ascii="Calibri" w:hAnsi="Calibri" w:cs="Calibri"/>
                <w:sz w:val="15"/>
                <w:szCs w:val="15"/>
              </w:rPr>
              <w:t xml:space="preserve">Able to devise a variety of different assessments (e.g. multiple choice questions, work place based assessments) </w:t>
            </w:r>
          </w:p>
          <w:p w14:paraId="7A1DBDAA" w14:textId="23C17C8F" w:rsidR="00751B47" w:rsidRPr="00ED437F" w:rsidRDefault="00ED437F" w:rsidP="00ED437F">
            <w:pPr>
              <w:pStyle w:val="NormalWeb"/>
              <w:spacing w:before="0" w:beforeAutospacing="0" w:after="0" w:afterAutospacing="0"/>
              <w:rPr>
                <w:sz w:val="15"/>
                <w:szCs w:val="15"/>
              </w:rPr>
            </w:pPr>
            <w:r w:rsidRPr="00ED437F">
              <w:rPr>
                <w:rFonts w:ascii="Calibri" w:hAnsi="Calibri" w:cs="Calibri"/>
                <w:sz w:val="15"/>
                <w:szCs w:val="15"/>
              </w:rPr>
              <w:t>Able to appraise a medical student, nurse or colleague</w:t>
            </w:r>
            <w:r w:rsidRPr="00ED437F">
              <w:rPr>
                <w:rFonts w:ascii="Calibri" w:hAnsi="Calibri" w:cs="Calibri"/>
                <w:sz w:val="15"/>
                <w:szCs w:val="15"/>
              </w:rPr>
              <w:br/>
              <w:t xml:space="preserve">Able to act as a mentor to a medical student, nurses or colleague </w:t>
            </w:r>
          </w:p>
        </w:tc>
        <w:tc>
          <w:tcPr>
            <w:tcW w:w="1417" w:type="dxa"/>
            <w:vMerge/>
            <w:vAlign w:val="center"/>
          </w:tcPr>
          <w:p w14:paraId="62020B48" w14:textId="77777777" w:rsidR="00751B47" w:rsidRPr="000B6539" w:rsidRDefault="00751B47" w:rsidP="000B6539">
            <w:pPr>
              <w:jc w:val="center"/>
              <w:rPr>
                <w:b/>
                <w:sz w:val="28"/>
                <w:szCs w:val="28"/>
                <w:lang w:val="en-GB"/>
              </w:rPr>
            </w:pPr>
          </w:p>
        </w:tc>
        <w:tc>
          <w:tcPr>
            <w:tcW w:w="1418" w:type="dxa"/>
            <w:vMerge/>
            <w:vAlign w:val="center"/>
          </w:tcPr>
          <w:p w14:paraId="0377B1FC" w14:textId="77777777" w:rsidR="00751B47" w:rsidRPr="000B6539" w:rsidRDefault="00751B47" w:rsidP="000B6539">
            <w:pPr>
              <w:jc w:val="center"/>
              <w:rPr>
                <w:b/>
                <w:sz w:val="28"/>
                <w:szCs w:val="28"/>
                <w:lang w:val="en-GB"/>
              </w:rPr>
            </w:pPr>
          </w:p>
        </w:tc>
      </w:tr>
      <w:tr w:rsidR="00751B47" w14:paraId="2169AE0D" w14:textId="77777777" w:rsidTr="000B6539">
        <w:trPr>
          <w:trHeight w:val="567"/>
        </w:trPr>
        <w:tc>
          <w:tcPr>
            <w:tcW w:w="552" w:type="dxa"/>
            <w:tcBorders>
              <w:bottom w:val="single" w:sz="24" w:space="0" w:color="000000"/>
            </w:tcBorders>
            <w:vAlign w:val="center"/>
          </w:tcPr>
          <w:p w14:paraId="2209F65D" w14:textId="5F71E115" w:rsidR="00751B47" w:rsidRDefault="00751B47" w:rsidP="00061DA8">
            <w:pPr>
              <w:jc w:val="center"/>
              <w:rPr>
                <w:lang w:val="en-GB"/>
              </w:rPr>
            </w:pPr>
            <w:r>
              <w:rPr>
                <w:lang w:val="en-GB"/>
              </w:rPr>
              <w:t>4</w:t>
            </w:r>
          </w:p>
        </w:tc>
        <w:tc>
          <w:tcPr>
            <w:tcW w:w="5680" w:type="dxa"/>
            <w:tcBorders>
              <w:bottom w:val="single" w:sz="24" w:space="0" w:color="000000"/>
            </w:tcBorders>
            <w:vAlign w:val="center"/>
          </w:tcPr>
          <w:p w14:paraId="54E03192" w14:textId="77777777" w:rsidR="00ED437F" w:rsidRDefault="00ED437F" w:rsidP="00ED437F">
            <w:pPr>
              <w:pStyle w:val="NormalWeb"/>
              <w:spacing w:before="0" w:beforeAutospacing="0" w:after="0" w:afterAutospacing="0"/>
              <w:rPr>
                <w:rFonts w:ascii="Calibri" w:hAnsi="Calibri" w:cs="Calibri"/>
                <w:sz w:val="15"/>
                <w:szCs w:val="15"/>
              </w:rPr>
            </w:pPr>
            <w:r w:rsidRPr="00ED437F">
              <w:rPr>
                <w:rFonts w:ascii="Calibri" w:hAnsi="Calibri" w:cs="Calibri"/>
                <w:sz w:val="15"/>
                <w:szCs w:val="15"/>
              </w:rPr>
              <w:t xml:space="preserve">Able to plan, develop and deliver educational activities with clear objectives and outcomes </w:t>
            </w:r>
          </w:p>
          <w:p w14:paraId="733D1244" w14:textId="6B69CCBC" w:rsidR="00751B47" w:rsidRPr="00ED437F" w:rsidRDefault="00ED437F" w:rsidP="00ED437F">
            <w:pPr>
              <w:pStyle w:val="NormalWeb"/>
              <w:spacing w:before="0" w:beforeAutospacing="0" w:after="0" w:afterAutospacing="0"/>
              <w:rPr>
                <w:sz w:val="15"/>
                <w:szCs w:val="15"/>
              </w:rPr>
            </w:pPr>
            <w:r w:rsidRPr="00ED437F">
              <w:rPr>
                <w:rFonts w:ascii="Calibri" w:hAnsi="Calibri" w:cs="Calibri"/>
                <w:sz w:val="15"/>
                <w:szCs w:val="15"/>
              </w:rPr>
              <w:t xml:space="preserve">Able to plan, develop and deliver an assessment programme to support educational activities </w:t>
            </w:r>
          </w:p>
        </w:tc>
        <w:tc>
          <w:tcPr>
            <w:tcW w:w="1417" w:type="dxa"/>
            <w:vMerge/>
            <w:tcBorders>
              <w:bottom w:val="single" w:sz="24" w:space="0" w:color="000000"/>
            </w:tcBorders>
            <w:vAlign w:val="center"/>
          </w:tcPr>
          <w:p w14:paraId="08F2BBA9" w14:textId="77777777" w:rsidR="00751B47" w:rsidRPr="000B6539" w:rsidRDefault="00751B47" w:rsidP="000B6539">
            <w:pPr>
              <w:jc w:val="center"/>
              <w:rPr>
                <w:b/>
                <w:sz w:val="28"/>
                <w:szCs w:val="28"/>
                <w:lang w:val="en-GB"/>
              </w:rPr>
            </w:pPr>
          </w:p>
        </w:tc>
        <w:tc>
          <w:tcPr>
            <w:tcW w:w="1418" w:type="dxa"/>
            <w:vMerge/>
            <w:tcBorders>
              <w:bottom w:val="single" w:sz="24" w:space="0" w:color="000000"/>
            </w:tcBorders>
            <w:vAlign w:val="center"/>
          </w:tcPr>
          <w:p w14:paraId="6315E6BC" w14:textId="77777777" w:rsidR="00751B47" w:rsidRPr="000B6539" w:rsidRDefault="00751B47" w:rsidP="000B6539">
            <w:pPr>
              <w:jc w:val="center"/>
              <w:rPr>
                <w:b/>
                <w:sz w:val="28"/>
                <w:szCs w:val="28"/>
                <w:lang w:val="en-GB"/>
              </w:rPr>
            </w:pPr>
          </w:p>
        </w:tc>
      </w:tr>
      <w:tr w:rsidR="00751B47" w14:paraId="7A3EEAC9" w14:textId="77777777" w:rsidTr="000B6539">
        <w:trPr>
          <w:trHeight w:val="567"/>
        </w:trPr>
        <w:tc>
          <w:tcPr>
            <w:tcW w:w="6232" w:type="dxa"/>
            <w:gridSpan w:val="2"/>
            <w:tcBorders>
              <w:top w:val="single" w:sz="24" w:space="0" w:color="000000"/>
            </w:tcBorders>
            <w:vAlign w:val="center"/>
          </w:tcPr>
          <w:p w14:paraId="380D56BB" w14:textId="3CA9D6EC" w:rsidR="00751B47" w:rsidRPr="00751B47" w:rsidRDefault="00751B47" w:rsidP="00061DA8">
            <w:pPr>
              <w:rPr>
                <w:b/>
                <w:lang w:val="en-GB"/>
              </w:rPr>
            </w:pPr>
            <w:r w:rsidRPr="00751B47">
              <w:rPr>
                <w:b/>
                <w:lang w:val="en-GB"/>
              </w:rPr>
              <w:t>Personal behaviour</w:t>
            </w:r>
          </w:p>
        </w:tc>
        <w:tc>
          <w:tcPr>
            <w:tcW w:w="1417" w:type="dxa"/>
            <w:vMerge w:val="restart"/>
            <w:tcBorders>
              <w:top w:val="single" w:sz="24" w:space="0" w:color="000000"/>
            </w:tcBorders>
            <w:vAlign w:val="center"/>
          </w:tcPr>
          <w:p w14:paraId="72C50412" w14:textId="77777777" w:rsidR="00751B47" w:rsidRPr="000B6539" w:rsidRDefault="00751B47" w:rsidP="000B6539">
            <w:pPr>
              <w:jc w:val="center"/>
              <w:rPr>
                <w:b/>
                <w:sz w:val="28"/>
                <w:szCs w:val="28"/>
                <w:lang w:val="en-GB"/>
              </w:rPr>
            </w:pPr>
          </w:p>
        </w:tc>
        <w:tc>
          <w:tcPr>
            <w:tcW w:w="1418" w:type="dxa"/>
            <w:vMerge w:val="restart"/>
            <w:tcBorders>
              <w:top w:val="single" w:sz="24" w:space="0" w:color="000000"/>
            </w:tcBorders>
            <w:vAlign w:val="center"/>
          </w:tcPr>
          <w:p w14:paraId="0B3A12F7" w14:textId="77777777" w:rsidR="00751B47" w:rsidRPr="000B6539" w:rsidRDefault="00751B47" w:rsidP="000B6539">
            <w:pPr>
              <w:jc w:val="center"/>
              <w:rPr>
                <w:b/>
                <w:sz w:val="28"/>
                <w:szCs w:val="28"/>
                <w:lang w:val="en-GB"/>
              </w:rPr>
            </w:pPr>
          </w:p>
        </w:tc>
      </w:tr>
      <w:tr w:rsidR="00751B47" w14:paraId="56EF9801" w14:textId="77777777" w:rsidTr="000B6539">
        <w:trPr>
          <w:trHeight w:val="567"/>
        </w:trPr>
        <w:tc>
          <w:tcPr>
            <w:tcW w:w="552" w:type="dxa"/>
            <w:vAlign w:val="center"/>
          </w:tcPr>
          <w:p w14:paraId="0BD48AB8" w14:textId="2ED4C96F" w:rsidR="00751B47" w:rsidRDefault="00751B47" w:rsidP="00061DA8">
            <w:pPr>
              <w:jc w:val="center"/>
              <w:rPr>
                <w:lang w:val="en-GB"/>
              </w:rPr>
            </w:pPr>
            <w:r>
              <w:rPr>
                <w:lang w:val="en-GB"/>
              </w:rPr>
              <w:t>1</w:t>
            </w:r>
          </w:p>
        </w:tc>
        <w:tc>
          <w:tcPr>
            <w:tcW w:w="5680" w:type="dxa"/>
            <w:vAlign w:val="center"/>
          </w:tcPr>
          <w:p w14:paraId="73DA60E6" w14:textId="59EBF3A2" w:rsidR="00751B47" w:rsidRPr="000F5FBC" w:rsidRDefault="000F5FBC" w:rsidP="000F5FBC">
            <w:pPr>
              <w:pStyle w:val="NormalWeb"/>
              <w:spacing w:before="0" w:beforeAutospacing="0" w:after="0" w:afterAutospacing="0"/>
              <w:rPr>
                <w:rFonts w:ascii="Calibri" w:hAnsi="Calibri" w:cs="Calibri"/>
                <w:sz w:val="15"/>
                <w:szCs w:val="15"/>
              </w:rPr>
            </w:pPr>
            <w:r w:rsidRPr="000F5FBC">
              <w:rPr>
                <w:rFonts w:ascii="Calibri" w:hAnsi="Calibri" w:cs="Calibri"/>
                <w:sz w:val="15"/>
                <w:szCs w:val="15"/>
              </w:rPr>
              <w:t>Works work well within the context of multi-professional teams.</w:t>
            </w:r>
            <w:r w:rsidRPr="000F5FBC">
              <w:rPr>
                <w:rFonts w:ascii="Calibri" w:hAnsi="Calibri" w:cs="Calibri"/>
                <w:sz w:val="15"/>
                <w:szCs w:val="15"/>
              </w:rPr>
              <w:br/>
              <w:t>Listens well to others and takes other viewpoints into consideration.</w:t>
            </w:r>
            <w:r w:rsidRPr="000F5FBC">
              <w:rPr>
                <w:rFonts w:ascii="Calibri" w:hAnsi="Calibri" w:cs="Calibri"/>
                <w:sz w:val="15"/>
                <w:szCs w:val="15"/>
              </w:rPr>
              <w:br/>
              <w:t xml:space="preserve">Supports patients and relatives at times of difficulty e.g. after receiving difficult news. Is polite and calm when called or asked to help </w:t>
            </w:r>
          </w:p>
        </w:tc>
        <w:tc>
          <w:tcPr>
            <w:tcW w:w="1417" w:type="dxa"/>
            <w:vMerge/>
            <w:vAlign w:val="center"/>
          </w:tcPr>
          <w:p w14:paraId="1BC45044" w14:textId="77777777" w:rsidR="00751B47" w:rsidRPr="000B6539" w:rsidRDefault="00751B47" w:rsidP="000B6539">
            <w:pPr>
              <w:jc w:val="center"/>
              <w:rPr>
                <w:b/>
                <w:sz w:val="28"/>
                <w:szCs w:val="28"/>
                <w:lang w:val="en-GB"/>
              </w:rPr>
            </w:pPr>
          </w:p>
        </w:tc>
        <w:tc>
          <w:tcPr>
            <w:tcW w:w="1418" w:type="dxa"/>
            <w:vMerge/>
            <w:vAlign w:val="center"/>
          </w:tcPr>
          <w:p w14:paraId="55480C28" w14:textId="77777777" w:rsidR="00751B47" w:rsidRPr="000B6539" w:rsidRDefault="00751B47" w:rsidP="000B6539">
            <w:pPr>
              <w:jc w:val="center"/>
              <w:rPr>
                <w:b/>
                <w:sz w:val="28"/>
                <w:szCs w:val="28"/>
                <w:lang w:val="en-GB"/>
              </w:rPr>
            </w:pPr>
          </w:p>
        </w:tc>
      </w:tr>
      <w:tr w:rsidR="00751B47" w14:paraId="37321C12" w14:textId="77777777" w:rsidTr="000B6539">
        <w:trPr>
          <w:trHeight w:val="567"/>
        </w:trPr>
        <w:tc>
          <w:tcPr>
            <w:tcW w:w="552" w:type="dxa"/>
            <w:vAlign w:val="center"/>
          </w:tcPr>
          <w:p w14:paraId="306F64A9" w14:textId="344062E5" w:rsidR="00751B47" w:rsidRDefault="00751B47" w:rsidP="00061DA8">
            <w:pPr>
              <w:jc w:val="center"/>
              <w:rPr>
                <w:lang w:val="en-GB"/>
              </w:rPr>
            </w:pPr>
            <w:r>
              <w:rPr>
                <w:lang w:val="en-GB"/>
              </w:rPr>
              <w:t>2</w:t>
            </w:r>
          </w:p>
        </w:tc>
        <w:tc>
          <w:tcPr>
            <w:tcW w:w="5680" w:type="dxa"/>
            <w:vAlign w:val="center"/>
          </w:tcPr>
          <w:p w14:paraId="3E8B52B3" w14:textId="77777777" w:rsidR="000F5FBC" w:rsidRPr="000F5FBC" w:rsidRDefault="000F5FBC" w:rsidP="000F5FBC">
            <w:pPr>
              <w:pStyle w:val="NormalWeb"/>
              <w:spacing w:before="0" w:beforeAutospacing="0" w:after="0" w:afterAutospacing="0"/>
              <w:rPr>
                <w:sz w:val="15"/>
                <w:szCs w:val="15"/>
              </w:rPr>
            </w:pPr>
            <w:r w:rsidRPr="000F5FBC">
              <w:rPr>
                <w:rFonts w:ascii="Calibri" w:hAnsi="Calibri" w:cs="Calibri"/>
                <w:sz w:val="15"/>
                <w:szCs w:val="15"/>
              </w:rPr>
              <w:t xml:space="preserve">Responds to criticism positively and seeks to understand its origins and works to improve. Praises staff when they have done well and where there are failings in delivery of care provides constructive feedback. </w:t>
            </w:r>
          </w:p>
          <w:p w14:paraId="3C757745" w14:textId="7F77A68D" w:rsidR="00751B47" w:rsidRPr="000F5FBC" w:rsidRDefault="000F5FBC" w:rsidP="000F5FBC">
            <w:pPr>
              <w:pStyle w:val="NormalWeb"/>
              <w:spacing w:before="0" w:beforeAutospacing="0" w:after="0" w:afterAutospacing="0"/>
              <w:rPr>
                <w:sz w:val="15"/>
                <w:szCs w:val="15"/>
              </w:rPr>
            </w:pPr>
            <w:r w:rsidRPr="000F5FBC">
              <w:rPr>
                <w:rFonts w:ascii="Calibri" w:hAnsi="Calibri" w:cs="Calibri"/>
                <w:sz w:val="15"/>
                <w:szCs w:val="15"/>
              </w:rPr>
              <w:t xml:space="preserve">To wherever possible involve patients in decision making </w:t>
            </w:r>
          </w:p>
        </w:tc>
        <w:tc>
          <w:tcPr>
            <w:tcW w:w="1417" w:type="dxa"/>
            <w:vMerge/>
            <w:vAlign w:val="center"/>
          </w:tcPr>
          <w:p w14:paraId="016D5DAC" w14:textId="77777777" w:rsidR="00751B47" w:rsidRPr="000B6539" w:rsidRDefault="00751B47" w:rsidP="000B6539">
            <w:pPr>
              <w:jc w:val="center"/>
              <w:rPr>
                <w:b/>
                <w:sz w:val="28"/>
                <w:szCs w:val="28"/>
                <w:lang w:val="en-GB"/>
              </w:rPr>
            </w:pPr>
          </w:p>
        </w:tc>
        <w:tc>
          <w:tcPr>
            <w:tcW w:w="1418" w:type="dxa"/>
            <w:vMerge/>
            <w:vAlign w:val="center"/>
          </w:tcPr>
          <w:p w14:paraId="5BAF4D86" w14:textId="77777777" w:rsidR="00751B47" w:rsidRPr="000B6539" w:rsidRDefault="00751B47" w:rsidP="000B6539">
            <w:pPr>
              <w:jc w:val="center"/>
              <w:rPr>
                <w:b/>
                <w:sz w:val="28"/>
                <w:szCs w:val="28"/>
                <w:lang w:val="en-GB"/>
              </w:rPr>
            </w:pPr>
          </w:p>
        </w:tc>
      </w:tr>
      <w:tr w:rsidR="00751B47" w14:paraId="3607B147" w14:textId="77777777" w:rsidTr="000B6539">
        <w:trPr>
          <w:trHeight w:val="567"/>
        </w:trPr>
        <w:tc>
          <w:tcPr>
            <w:tcW w:w="552" w:type="dxa"/>
            <w:vAlign w:val="center"/>
          </w:tcPr>
          <w:p w14:paraId="3A87870F" w14:textId="251EAE2E" w:rsidR="00751B47" w:rsidRDefault="00751B47" w:rsidP="00061DA8">
            <w:pPr>
              <w:jc w:val="center"/>
              <w:rPr>
                <w:lang w:val="en-GB"/>
              </w:rPr>
            </w:pPr>
            <w:r>
              <w:rPr>
                <w:lang w:val="en-GB"/>
              </w:rPr>
              <w:t>3</w:t>
            </w:r>
          </w:p>
        </w:tc>
        <w:tc>
          <w:tcPr>
            <w:tcW w:w="5680" w:type="dxa"/>
            <w:vAlign w:val="center"/>
          </w:tcPr>
          <w:p w14:paraId="7C551F7D" w14:textId="1AEE4DBB" w:rsidR="00751B47" w:rsidRPr="000F5FBC" w:rsidRDefault="000F5FBC" w:rsidP="000F5FBC">
            <w:pPr>
              <w:pStyle w:val="NormalWeb"/>
              <w:spacing w:before="0" w:beforeAutospacing="0" w:after="0" w:afterAutospacing="0"/>
              <w:rPr>
                <w:sz w:val="15"/>
                <w:szCs w:val="15"/>
              </w:rPr>
            </w:pPr>
            <w:r w:rsidRPr="000F5FBC">
              <w:rPr>
                <w:rFonts w:ascii="Calibri" w:hAnsi="Calibri" w:cs="Calibri"/>
                <w:sz w:val="15"/>
                <w:szCs w:val="15"/>
              </w:rPr>
              <w:t xml:space="preserve">Recognises when other staff are under stress and not performing as expected and provides appropriate support for them. Takes action necessary to ensure that patient safety is not compromised </w:t>
            </w:r>
          </w:p>
        </w:tc>
        <w:tc>
          <w:tcPr>
            <w:tcW w:w="1417" w:type="dxa"/>
            <w:vMerge/>
            <w:vAlign w:val="center"/>
          </w:tcPr>
          <w:p w14:paraId="68A604D4" w14:textId="77777777" w:rsidR="00751B47" w:rsidRPr="000B6539" w:rsidRDefault="00751B47" w:rsidP="000B6539">
            <w:pPr>
              <w:jc w:val="center"/>
              <w:rPr>
                <w:b/>
                <w:sz w:val="28"/>
                <w:szCs w:val="28"/>
                <w:lang w:val="en-GB"/>
              </w:rPr>
            </w:pPr>
          </w:p>
        </w:tc>
        <w:tc>
          <w:tcPr>
            <w:tcW w:w="1418" w:type="dxa"/>
            <w:vMerge/>
            <w:vAlign w:val="center"/>
          </w:tcPr>
          <w:p w14:paraId="4414341F" w14:textId="77777777" w:rsidR="00751B47" w:rsidRPr="000B6539" w:rsidRDefault="00751B47" w:rsidP="000B6539">
            <w:pPr>
              <w:jc w:val="center"/>
              <w:rPr>
                <w:b/>
                <w:sz w:val="28"/>
                <w:szCs w:val="28"/>
                <w:lang w:val="en-GB"/>
              </w:rPr>
            </w:pPr>
          </w:p>
        </w:tc>
      </w:tr>
      <w:tr w:rsidR="00751B47" w14:paraId="7CC012D1" w14:textId="77777777" w:rsidTr="000B6539">
        <w:trPr>
          <w:trHeight w:val="567"/>
        </w:trPr>
        <w:tc>
          <w:tcPr>
            <w:tcW w:w="552" w:type="dxa"/>
            <w:vAlign w:val="center"/>
          </w:tcPr>
          <w:p w14:paraId="02D4F665" w14:textId="250CDD06" w:rsidR="00751B47" w:rsidRDefault="00751B47" w:rsidP="00061DA8">
            <w:pPr>
              <w:jc w:val="center"/>
              <w:rPr>
                <w:lang w:val="en-GB"/>
              </w:rPr>
            </w:pPr>
            <w:r>
              <w:rPr>
                <w:lang w:val="en-GB"/>
              </w:rPr>
              <w:t>4</w:t>
            </w:r>
          </w:p>
        </w:tc>
        <w:tc>
          <w:tcPr>
            <w:tcW w:w="5680" w:type="dxa"/>
            <w:vAlign w:val="center"/>
          </w:tcPr>
          <w:p w14:paraId="3EFD34B1" w14:textId="6E957922" w:rsidR="00751B47" w:rsidRPr="000F5FBC" w:rsidRDefault="000F5FBC" w:rsidP="000F5FBC">
            <w:pPr>
              <w:pStyle w:val="NormalWeb"/>
              <w:spacing w:before="0" w:beforeAutospacing="0" w:after="0" w:afterAutospacing="0"/>
              <w:rPr>
                <w:sz w:val="15"/>
                <w:szCs w:val="15"/>
              </w:rPr>
            </w:pPr>
            <w:r w:rsidRPr="000F5FBC">
              <w:rPr>
                <w:rFonts w:ascii="Calibri" w:hAnsi="Calibri" w:cs="Calibri"/>
                <w:sz w:val="15"/>
                <w:szCs w:val="15"/>
              </w:rPr>
              <w:t xml:space="preserve">Helps patients who show anger or aggression with staff or with their care or situation and works with them to find an approach to manage their problem </w:t>
            </w:r>
          </w:p>
        </w:tc>
        <w:tc>
          <w:tcPr>
            <w:tcW w:w="1417" w:type="dxa"/>
            <w:vMerge/>
            <w:vAlign w:val="center"/>
          </w:tcPr>
          <w:p w14:paraId="12DB4665" w14:textId="77777777" w:rsidR="00751B47" w:rsidRPr="000B6539" w:rsidRDefault="00751B47" w:rsidP="000B6539">
            <w:pPr>
              <w:jc w:val="center"/>
              <w:rPr>
                <w:b/>
                <w:sz w:val="28"/>
                <w:szCs w:val="28"/>
                <w:lang w:val="en-GB"/>
              </w:rPr>
            </w:pPr>
          </w:p>
        </w:tc>
        <w:tc>
          <w:tcPr>
            <w:tcW w:w="1418" w:type="dxa"/>
            <w:vMerge/>
            <w:vAlign w:val="center"/>
          </w:tcPr>
          <w:p w14:paraId="01283DE1" w14:textId="77777777" w:rsidR="00751B47" w:rsidRPr="000B6539" w:rsidRDefault="00751B47" w:rsidP="000B6539">
            <w:pPr>
              <w:jc w:val="center"/>
              <w:rPr>
                <w:b/>
                <w:sz w:val="28"/>
                <w:szCs w:val="28"/>
                <w:lang w:val="en-GB"/>
              </w:rPr>
            </w:pPr>
          </w:p>
        </w:tc>
      </w:tr>
      <w:tr w:rsidR="00751B47" w14:paraId="104FE66A" w14:textId="77777777" w:rsidTr="000B6539">
        <w:trPr>
          <w:trHeight w:val="567"/>
        </w:trPr>
        <w:tc>
          <w:tcPr>
            <w:tcW w:w="552" w:type="dxa"/>
            <w:tcBorders>
              <w:bottom w:val="single" w:sz="24" w:space="0" w:color="000000"/>
            </w:tcBorders>
            <w:vAlign w:val="center"/>
          </w:tcPr>
          <w:p w14:paraId="6B312E84" w14:textId="4F18CAC2" w:rsidR="00751B47" w:rsidRDefault="00751B47" w:rsidP="00061DA8">
            <w:pPr>
              <w:jc w:val="center"/>
              <w:rPr>
                <w:lang w:val="en-GB"/>
              </w:rPr>
            </w:pPr>
            <w:r>
              <w:rPr>
                <w:lang w:val="en-GB"/>
              </w:rPr>
              <w:t>5</w:t>
            </w:r>
          </w:p>
        </w:tc>
        <w:tc>
          <w:tcPr>
            <w:tcW w:w="5680" w:type="dxa"/>
            <w:tcBorders>
              <w:bottom w:val="single" w:sz="24" w:space="0" w:color="000000"/>
            </w:tcBorders>
            <w:vAlign w:val="center"/>
          </w:tcPr>
          <w:p w14:paraId="58D27FF4" w14:textId="2CDBDC5A" w:rsidR="00751B47" w:rsidRPr="000F5FBC" w:rsidRDefault="000F5FBC" w:rsidP="000F5FBC">
            <w:pPr>
              <w:pStyle w:val="NormalWeb"/>
              <w:spacing w:before="0" w:beforeAutospacing="0" w:after="0" w:afterAutospacing="0"/>
              <w:rPr>
                <w:sz w:val="15"/>
                <w:szCs w:val="15"/>
              </w:rPr>
            </w:pPr>
            <w:r w:rsidRPr="000F5FBC">
              <w:rPr>
                <w:rFonts w:ascii="Calibri" w:hAnsi="Calibri" w:cs="Calibri"/>
                <w:sz w:val="15"/>
                <w:szCs w:val="15"/>
              </w:rPr>
              <w:t xml:space="preserve">Is able to engender trust so that staff feel confident about sharing difficult problems and feel able to </w:t>
            </w:r>
            <w:proofErr w:type="gramStart"/>
            <w:r w:rsidRPr="000F5FBC">
              <w:rPr>
                <w:rFonts w:ascii="Calibri" w:hAnsi="Calibri" w:cs="Calibri"/>
                <w:sz w:val="15"/>
                <w:szCs w:val="15"/>
              </w:rPr>
              <w:t>pointing</w:t>
            </w:r>
            <w:proofErr w:type="gramEnd"/>
            <w:r w:rsidRPr="000F5FBC">
              <w:rPr>
                <w:rFonts w:ascii="Calibri" w:hAnsi="Calibri" w:cs="Calibri"/>
                <w:sz w:val="15"/>
                <w:szCs w:val="15"/>
              </w:rPr>
              <w:t xml:space="preserve"> out deficiencies in care at an early stage </w:t>
            </w:r>
          </w:p>
        </w:tc>
        <w:tc>
          <w:tcPr>
            <w:tcW w:w="1417" w:type="dxa"/>
            <w:vMerge/>
            <w:tcBorders>
              <w:bottom w:val="single" w:sz="24" w:space="0" w:color="000000"/>
            </w:tcBorders>
            <w:vAlign w:val="center"/>
          </w:tcPr>
          <w:p w14:paraId="1E83932D" w14:textId="77777777" w:rsidR="00751B47" w:rsidRPr="000B6539" w:rsidRDefault="00751B47" w:rsidP="000B6539">
            <w:pPr>
              <w:jc w:val="center"/>
              <w:rPr>
                <w:b/>
                <w:sz w:val="28"/>
                <w:szCs w:val="28"/>
                <w:lang w:val="en-GB"/>
              </w:rPr>
            </w:pPr>
          </w:p>
        </w:tc>
        <w:tc>
          <w:tcPr>
            <w:tcW w:w="1418" w:type="dxa"/>
            <w:vMerge/>
            <w:tcBorders>
              <w:bottom w:val="single" w:sz="24" w:space="0" w:color="000000"/>
            </w:tcBorders>
            <w:vAlign w:val="center"/>
          </w:tcPr>
          <w:p w14:paraId="38B1EF87" w14:textId="77777777" w:rsidR="00751B47" w:rsidRPr="000B6539" w:rsidRDefault="00751B47" w:rsidP="000B6539">
            <w:pPr>
              <w:jc w:val="center"/>
              <w:rPr>
                <w:b/>
                <w:sz w:val="28"/>
                <w:szCs w:val="28"/>
                <w:lang w:val="en-GB"/>
              </w:rPr>
            </w:pPr>
          </w:p>
        </w:tc>
      </w:tr>
      <w:tr w:rsidR="00751B47" w14:paraId="389057AD" w14:textId="77777777" w:rsidTr="000B6539">
        <w:trPr>
          <w:trHeight w:val="567"/>
        </w:trPr>
        <w:tc>
          <w:tcPr>
            <w:tcW w:w="6232" w:type="dxa"/>
            <w:gridSpan w:val="2"/>
            <w:tcBorders>
              <w:top w:val="single" w:sz="24" w:space="0" w:color="000000"/>
            </w:tcBorders>
            <w:vAlign w:val="center"/>
          </w:tcPr>
          <w:p w14:paraId="1F37D0FC" w14:textId="5AA6F905" w:rsidR="00751B47" w:rsidRPr="00751B47" w:rsidRDefault="00751B47" w:rsidP="00061DA8">
            <w:pPr>
              <w:rPr>
                <w:b/>
                <w:lang w:val="en-GB"/>
              </w:rPr>
            </w:pPr>
            <w:r w:rsidRPr="00751B47">
              <w:rPr>
                <w:b/>
                <w:lang w:val="en-GB"/>
              </w:rPr>
              <w:t>Management &amp; NHS structure</w:t>
            </w:r>
          </w:p>
        </w:tc>
        <w:tc>
          <w:tcPr>
            <w:tcW w:w="1417" w:type="dxa"/>
            <w:vMerge w:val="restart"/>
            <w:tcBorders>
              <w:top w:val="single" w:sz="24" w:space="0" w:color="000000"/>
            </w:tcBorders>
            <w:vAlign w:val="center"/>
          </w:tcPr>
          <w:p w14:paraId="3B591629" w14:textId="77777777" w:rsidR="00751B47" w:rsidRPr="000B6539" w:rsidRDefault="00751B47" w:rsidP="000B6539">
            <w:pPr>
              <w:jc w:val="center"/>
              <w:rPr>
                <w:b/>
                <w:sz w:val="28"/>
                <w:szCs w:val="28"/>
                <w:lang w:val="en-GB"/>
              </w:rPr>
            </w:pPr>
          </w:p>
        </w:tc>
        <w:tc>
          <w:tcPr>
            <w:tcW w:w="1418" w:type="dxa"/>
            <w:vMerge w:val="restart"/>
            <w:tcBorders>
              <w:top w:val="single" w:sz="24" w:space="0" w:color="000000"/>
            </w:tcBorders>
            <w:vAlign w:val="center"/>
          </w:tcPr>
          <w:p w14:paraId="63B3E8BA" w14:textId="77777777" w:rsidR="00751B47" w:rsidRPr="000B6539" w:rsidRDefault="00751B47" w:rsidP="000B6539">
            <w:pPr>
              <w:jc w:val="center"/>
              <w:rPr>
                <w:b/>
                <w:sz w:val="28"/>
                <w:szCs w:val="28"/>
                <w:lang w:val="en-GB"/>
              </w:rPr>
            </w:pPr>
          </w:p>
        </w:tc>
      </w:tr>
      <w:tr w:rsidR="00751B47" w14:paraId="073FC200" w14:textId="77777777" w:rsidTr="000B6539">
        <w:trPr>
          <w:trHeight w:val="567"/>
        </w:trPr>
        <w:tc>
          <w:tcPr>
            <w:tcW w:w="552" w:type="dxa"/>
            <w:vAlign w:val="center"/>
          </w:tcPr>
          <w:p w14:paraId="692525DD" w14:textId="3429839C" w:rsidR="00751B47" w:rsidRDefault="00751B47" w:rsidP="00061DA8">
            <w:pPr>
              <w:jc w:val="center"/>
              <w:rPr>
                <w:lang w:val="en-GB"/>
              </w:rPr>
            </w:pPr>
            <w:r>
              <w:rPr>
                <w:lang w:val="en-GB"/>
              </w:rPr>
              <w:t>1</w:t>
            </w:r>
          </w:p>
        </w:tc>
        <w:tc>
          <w:tcPr>
            <w:tcW w:w="5680" w:type="dxa"/>
            <w:vAlign w:val="center"/>
          </w:tcPr>
          <w:p w14:paraId="727EEA8B" w14:textId="77777777" w:rsidR="000F5FBC" w:rsidRPr="000F5FBC" w:rsidRDefault="000F5FBC" w:rsidP="000F5FBC">
            <w:pPr>
              <w:pStyle w:val="NormalWeb"/>
              <w:spacing w:before="0" w:beforeAutospacing="0" w:after="0" w:afterAutospacing="0"/>
              <w:rPr>
                <w:sz w:val="15"/>
                <w:szCs w:val="15"/>
              </w:rPr>
            </w:pPr>
            <w:r w:rsidRPr="000F5FBC">
              <w:rPr>
                <w:rFonts w:ascii="Calibri" w:hAnsi="Calibri" w:cs="Calibri"/>
                <w:sz w:val="15"/>
                <w:szCs w:val="15"/>
              </w:rPr>
              <w:t xml:space="preserve">Describes in outline the roles of primary care, including general practice, public health, community, mental health, secondary and tertiary care services within healthcare. </w:t>
            </w:r>
          </w:p>
          <w:p w14:paraId="74124D50" w14:textId="77777777" w:rsidR="000F5FBC" w:rsidRDefault="000F5FBC" w:rsidP="000F5FBC">
            <w:pPr>
              <w:pStyle w:val="NormalWeb"/>
              <w:spacing w:before="0" w:beforeAutospacing="0" w:after="0" w:afterAutospacing="0"/>
              <w:rPr>
                <w:rFonts w:ascii="Calibri" w:hAnsi="Calibri" w:cs="Calibri"/>
                <w:sz w:val="15"/>
                <w:szCs w:val="15"/>
              </w:rPr>
            </w:pPr>
            <w:r w:rsidRPr="000F5FBC">
              <w:rPr>
                <w:rFonts w:ascii="Calibri" w:hAnsi="Calibri" w:cs="Calibri"/>
                <w:sz w:val="15"/>
                <w:szCs w:val="15"/>
              </w:rPr>
              <w:t xml:space="preserve">Describes the roles of members of the clinical team and the relationships between those roles. </w:t>
            </w:r>
          </w:p>
          <w:p w14:paraId="512A7FE7" w14:textId="6803C7BB" w:rsidR="00751B47" w:rsidRPr="000F5FBC" w:rsidRDefault="000F5FBC" w:rsidP="000F5FBC">
            <w:pPr>
              <w:pStyle w:val="NormalWeb"/>
              <w:spacing w:before="0" w:beforeAutospacing="0" w:after="0" w:afterAutospacing="0"/>
              <w:rPr>
                <w:sz w:val="15"/>
                <w:szCs w:val="15"/>
              </w:rPr>
            </w:pPr>
            <w:r w:rsidRPr="000F5FBC">
              <w:rPr>
                <w:rFonts w:ascii="Calibri" w:hAnsi="Calibri" w:cs="Calibri"/>
                <w:sz w:val="15"/>
                <w:szCs w:val="15"/>
              </w:rPr>
              <w:t xml:space="preserve">Participates fully in clinical coding arrangements and other relevant local activities. </w:t>
            </w:r>
          </w:p>
        </w:tc>
        <w:tc>
          <w:tcPr>
            <w:tcW w:w="1417" w:type="dxa"/>
            <w:vMerge/>
            <w:vAlign w:val="center"/>
          </w:tcPr>
          <w:p w14:paraId="66799AFB" w14:textId="77777777" w:rsidR="00751B47" w:rsidRPr="000B6539" w:rsidRDefault="00751B47" w:rsidP="000B6539">
            <w:pPr>
              <w:jc w:val="center"/>
              <w:rPr>
                <w:b/>
                <w:sz w:val="28"/>
                <w:szCs w:val="28"/>
                <w:lang w:val="en-GB"/>
              </w:rPr>
            </w:pPr>
          </w:p>
        </w:tc>
        <w:tc>
          <w:tcPr>
            <w:tcW w:w="1418" w:type="dxa"/>
            <w:vMerge/>
            <w:vAlign w:val="center"/>
          </w:tcPr>
          <w:p w14:paraId="623B75C2" w14:textId="77777777" w:rsidR="00751B47" w:rsidRPr="000B6539" w:rsidRDefault="00751B47" w:rsidP="000B6539">
            <w:pPr>
              <w:jc w:val="center"/>
              <w:rPr>
                <w:b/>
                <w:sz w:val="28"/>
                <w:szCs w:val="28"/>
                <w:lang w:val="en-GB"/>
              </w:rPr>
            </w:pPr>
          </w:p>
        </w:tc>
      </w:tr>
      <w:tr w:rsidR="00751B47" w14:paraId="79EC2027" w14:textId="77777777" w:rsidTr="000B6539">
        <w:trPr>
          <w:trHeight w:val="567"/>
        </w:trPr>
        <w:tc>
          <w:tcPr>
            <w:tcW w:w="552" w:type="dxa"/>
            <w:vAlign w:val="center"/>
          </w:tcPr>
          <w:p w14:paraId="40CE5AB3" w14:textId="37AACDB1" w:rsidR="00751B47" w:rsidRDefault="00751B47" w:rsidP="00061DA8">
            <w:pPr>
              <w:jc w:val="center"/>
              <w:rPr>
                <w:lang w:val="en-GB"/>
              </w:rPr>
            </w:pPr>
            <w:r>
              <w:rPr>
                <w:lang w:val="en-GB"/>
              </w:rPr>
              <w:lastRenderedPageBreak/>
              <w:t>2</w:t>
            </w:r>
          </w:p>
        </w:tc>
        <w:tc>
          <w:tcPr>
            <w:tcW w:w="5680" w:type="dxa"/>
            <w:vAlign w:val="center"/>
          </w:tcPr>
          <w:p w14:paraId="01A1ECB9" w14:textId="77777777" w:rsidR="000F5FBC" w:rsidRPr="000F5FBC" w:rsidRDefault="000F5FBC" w:rsidP="000F5FBC">
            <w:pPr>
              <w:pStyle w:val="NormalWeb"/>
              <w:spacing w:before="0" w:beforeAutospacing="0" w:after="0" w:afterAutospacing="0"/>
              <w:rPr>
                <w:sz w:val="15"/>
                <w:szCs w:val="15"/>
              </w:rPr>
            </w:pPr>
            <w:r w:rsidRPr="000F5FBC">
              <w:rPr>
                <w:rFonts w:ascii="Calibri" w:hAnsi="Calibri" w:cs="Calibri"/>
                <w:sz w:val="15"/>
                <w:szCs w:val="15"/>
              </w:rPr>
              <w:t xml:space="preserve">Can describe in outline the roles of primary care, community and secondary care services within healthcare. </w:t>
            </w:r>
          </w:p>
          <w:p w14:paraId="3C0318E0" w14:textId="77777777" w:rsidR="000F5FBC" w:rsidRPr="000F5FBC" w:rsidRDefault="000F5FBC" w:rsidP="000F5FBC">
            <w:pPr>
              <w:pStyle w:val="NormalWeb"/>
              <w:spacing w:before="0" w:beforeAutospacing="0" w:after="0" w:afterAutospacing="0"/>
              <w:rPr>
                <w:sz w:val="15"/>
                <w:szCs w:val="15"/>
              </w:rPr>
            </w:pPr>
            <w:r w:rsidRPr="000F5FBC">
              <w:rPr>
                <w:rFonts w:ascii="Calibri" w:hAnsi="Calibri" w:cs="Calibri"/>
                <w:sz w:val="15"/>
                <w:szCs w:val="15"/>
              </w:rPr>
              <w:t xml:space="preserve">Can describe the roles of members of the clinical team and the relationships between those roles. </w:t>
            </w:r>
          </w:p>
          <w:p w14:paraId="477A5F51" w14:textId="2AE075D0" w:rsidR="00751B47" w:rsidRPr="000F5FBC" w:rsidRDefault="000F5FBC" w:rsidP="000F5FBC">
            <w:pPr>
              <w:pStyle w:val="NormalWeb"/>
              <w:spacing w:before="0" w:beforeAutospacing="0" w:after="0" w:afterAutospacing="0"/>
              <w:rPr>
                <w:sz w:val="15"/>
                <w:szCs w:val="15"/>
              </w:rPr>
            </w:pPr>
            <w:r w:rsidRPr="000F5FBC">
              <w:rPr>
                <w:rFonts w:ascii="Calibri" w:hAnsi="Calibri" w:cs="Calibri"/>
                <w:sz w:val="15"/>
                <w:szCs w:val="15"/>
              </w:rPr>
              <w:t xml:space="preserve">Participates fully in clinical coding arrangements and other relevant local activities. </w:t>
            </w:r>
          </w:p>
        </w:tc>
        <w:tc>
          <w:tcPr>
            <w:tcW w:w="1417" w:type="dxa"/>
            <w:vMerge/>
            <w:vAlign w:val="center"/>
          </w:tcPr>
          <w:p w14:paraId="3CA77B8B" w14:textId="77777777" w:rsidR="00751B47" w:rsidRPr="000B6539" w:rsidRDefault="00751B47" w:rsidP="000B6539">
            <w:pPr>
              <w:jc w:val="center"/>
              <w:rPr>
                <w:b/>
                <w:sz w:val="28"/>
                <w:szCs w:val="28"/>
                <w:lang w:val="en-GB"/>
              </w:rPr>
            </w:pPr>
          </w:p>
        </w:tc>
        <w:tc>
          <w:tcPr>
            <w:tcW w:w="1418" w:type="dxa"/>
            <w:vMerge/>
            <w:vAlign w:val="center"/>
          </w:tcPr>
          <w:p w14:paraId="003B6A87" w14:textId="77777777" w:rsidR="00751B47" w:rsidRPr="000B6539" w:rsidRDefault="00751B47" w:rsidP="000B6539">
            <w:pPr>
              <w:jc w:val="center"/>
              <w:rPr>
                <w:b/>
                <w:sz w:val="28"/>
                <w:szCs w:val="28"/>
                <w:lang w:val="en-GB"/>
              </w:rPr>
            </w:pPr>
          </w:p>
        </w:tc>
      </w:tr>
      <w:tr w:rsidR="00751B47" w14:paraId="367C47AA" w14:textId="77777777" w:rsidTr="000B6539">
        <w:trPr>
          <w:trHeight w:val="567"/>
        </w:trPr>
        <w:tc>
          <w:tcPr>
            <w:tcW w:w="552" w:type="dxa"/>
            <w:vAlign w:val="center"/>
          </w:tcPr>
          <w:p w14:paraId="5F18FA20" w14:textId="2EA1C6DC" w:rsidR="00751B47" w:rsidRDefault="00751B47" w:rsidP="00061DA8">
            <w:pPr>
              <w:jc w:val="center"/>
              <w:rPr>
                <w:lang w:val="en-GB"/>
              </w:rPr>
            </w:pPr>
            <w:r>
              <w:rPr>
                <w:lang w:val="en-GB"/>
              </w:rPr>
              <w:t>3</w:t>
            </w:r>
          </w:p>
        </w:tc>
        <w:tc>
          <w:tcPr>
            <w:tcW w:w="5680" w:type="dxa"/>
            <w:vAlign w:val="center"/>
          </w:tcPr>
          <w:p w14:paraId="5CF64088" w14:textId="77777777" w:rsidR="000F5FBC" w:rsidRPr="000F5FBC" w:rsidRDefault="000F5FBC" w:rsidP="000F5FBC">
            <w:pPr>
              <w:pStyle w:val="NormalWeb"/>
              <w:spacing w:before="0" w:beforeAutospacing="0" w:after="0" w:afterAutospacing="0"/>
              <w:rPr>
                <w:sz w:val="15"/>
                <w:szCs w:val="15"/>
              </w:rPr>
            </w:pPr>
            <w:r w:rsidRPr="000F5FBC">
              <w:rPr>
                <w:rFonts w:ascii="Calibri" w:hAnsi="Calibri" w:cs="Calibri"/>
                <w:sz w:val="15"/>
                <w:szCs w:val="15"/>
              </w:rPr>
              <w:t xml:space="preserve">Can describe the relationship between PCTs/Health Boards, General Practice and Trusts including relationships with local authorities and social services. </w:t>
            </w:r>
          </w:p>
          <w:p w14:paraId="6E16910C" w14:textId="77777777" w:rsidR="000F5FBC" w:rsidRPr="000F5FBC" w:rsidRDefault="000F5FBC" w:rsidP="000F5FBC">
            <w:pPr>
              <w:pStyle w:val="NormalWeb"/>
              <w:spacing w:before="0" w:beforeAutospacing="0" w:after="0" w:afterAutospacing="0"/>
              <w:rPr>
                <w:sz w:val="15"/>
                <w:szCs w:val="15"/>
              </w:rPr>
            </w:pPr>
            <w:r w:rsidRPr="000F5FBC">
              <w:rPr>
                <w:rFonts w:ascii="Calibri" w:hAnsi="Calibri" w:cs="Calibri"/>
                <w:sz w:val="15"/>
                <w:szCs w:val="15"/>
              </w:rPr>
              <w:t xml:space="preserve">Participate in team and clinical directorate meetings including discussions around service development. </w:t>
            </w:r>
          </w:p>
          <w:p w14:paraId="5C4095E2" w14:textId="67843298" w:rsidR="00751B47" w:rsidRPr="000F5FBC" w:rsidRDefault="000F5FBC" w:rsidP="000F5FBC">
            <w:pPr>
              <w:pStyle w:val="NormalWeb"/>
              <w:spacing w:before="0" w:beforeAutospacing="0" w:after="0" w:afterAutospacing="0"/>
              <w:rPr>
                <w:sz w:val="15"/>
                <w:szCs w:val="15"/>
              </w:rPr>
            </w:pPr>
            <w:r w:rsidRPr="000F5FBC">
              <w:rPr>
                <w:rFonts w:ascii="Calibri" w:hAnsi="Calibri" w:cs="Calibri"/>
                <w:sz w:val="15"/>
                <w:szCs w:val="15"/>
              </w:rPr>
              <w:t xml:space="preserve">Discuss the most recent guidance from the relevant health regulatory agencies in relation to the specialty. </w:t>
            </w:r>
          </w:p>
        </w:tc>
        <w:tc>
          <w:tcPr>
            <w:tcW w:w="1417" w:type="dxa"/>
            <w:vMerge/>
            <w:vAlign w:val="center"/>
          </w:tcPr>
          <w:p w14:paraId="34C2ED66" w14:textId="77777777" w:rsidR="00751B47" w:rsidRPr="000B6539" w:rsidRDefault="00751B47" w:rsidP="000B6539">
            <w:pPr>
              <w:jc w:val="center"/>
              <w:rPr>
                <w:b/>
                <w:sz w:val="28"/>
                <w:szCs w:val="28"/>
                <w:lang w:val="en-GB"/>
              </w:rPr>
            </w:pPr>
          </w:p>
        </w:tc>
        <w:tc>
          <w:tcPr>
            <w:tcW w:w="1418" w:type="dxa"/>
            <w:vMerge/>
            <w:vAlign w:val="center"/>
          </w:tcPr>
          <w:p w14:paraId="351A23EB" w14:textId="77777777" w:rsidR="00751B47" w:rsidRPr="000B6539" w:rsidRDefault="00751B47" w:rsidP="000B6539">
            <w:pPr>
              <w:jc w:val="center"/>
              <w:rPr>
                <w:b/>
                <w:sz w:val="28"/>
                <w:szCs w:val="28"/>
                <w:lang w:val="en-GB"/>
              </w:rPr>
            </w:pPr>
          </w:p>
        </w:tc>
      </w:tr>
      <w:tr w:rsidR="00751B47" w14:paraId="0C6BEE40" w14:textId="77777777" w:rsidTr="000B6539">
        <w:trPr>
          <w:trHeight w:val="567"/>
        </w:trPr>
        <w:tc>
          <w:tcPr>
            <w:tcW w:w="552" w:type="dxa"/>
            <w:vAlign w:val="center"/>
          </w:tcPr>
          <w:p w14:paraId="0F916824" w14:textId="0F56AB4F" w:rsidR="00751B47" w:rsidRDefault="00751B47" w:rsidP="00061DA8">
            <w:pPr>
              <w:jc w:val="center"/>
              <w:rPr>
                <w:lang w:val="en-GB"/>
              </w:rPr>
            </w:pPr>
            <w:r>
              <w:rPr>
                <w:lang w:val="en-GB"/>
              </w:rPr>
              <w:t>4</w:t>
            </w:r>
          </w:p>
        </w:tc>
        <w:tc>
          <w:tcPr>
            <w:tcW w:w="5680" w:type="dxa"/>
            <w:vAlign w:val="center"/>
          </w:tcPr>
          <w:p w14:paraId="4F3639E8" w14:textId="77777777" w:rsidR="000F5FBC" w:rsidRPr="000F5FBC" w:rsidRDefault="000F5FBC" w:rsidP="000F5FBC">
            <w:pPr>
              <w:pStyle w:val="NormalWeb"/>
              <w:spacing w:before="0" w:beforeAutospacing="0" w:after="0" w:afterAutospacing="0"/>
              <w:rPr>
                <w:sz w:val="15"/>
                <w:szCs w:val="15"/>
              </w:rPr>
            </w:pPr>
            <w:r w:rsidRPr="000F5FBC">
              <w:rPr>
                <w:rFonts w:ascii="Calibri" w:hAnsi="Calibri" w:cs="Calibri"/>
                <w:sz w:val="15"/>
                <w:szCs w:val="15"/>
              </w:rPr>
              <w:t xml:space="preserve">Describe the local structure for health services and how they relate to regional or devolved administration structures. Be able to discuss funding allocation processes from central government in outline and how that might impact on the local health organisation. </w:t>
            </w:r>
          </w:p>
          <w:p w14:paraId="6E585D4F" w14:textId="77777777" w:rsidR="000F5FBC" w:rsidRPr="000F5FBC" w:rsidRDefault="000F5FBC" w:rsidP="000F5FBC">
            <w:pPr>
              <w:pStyle w:val="NormalWeb"/>
              <w:spacing w:before="0" w:beforeAutospacing="0" w:after="0" w:afterAutospacing="0"/>
              <w:rPr>
                <w:sz w:val="15"/>
                <w:szCs w:val="15"/>
              </w:rPr>
            </w:pPr>
            <w:r w:rsidRPr="000F5FBC">
              <w:rPr>
                <w:rFonts w:ascii="Calibri" w:hAnsi="Calibri" w:cs="Calibri"/>
                <w:sz w:val="15"/>
                <w:szCs w:val="15"/>
              </w:rPr>
              <w:t xml:space="preserve">Participate fully in clinical directorate meetings and other appropriate local management structures in planning and delivering healthcare within the specialty. </w:t>
            </w:r>
          </w:p>
          <w:p w14:paraId="4F008C58" w14:textId="77777777" w:rsidR="000F5FBC" w:rsidRPr="000F5FBC" w:rsidRDefault="000F5FBC" w:rsidP="000F5FBC">
            <w:pPr>
              <w:pStyle w:val="NormalWeb"/>
              <w:spacing w:before="0" w:beforeAutospacing="0" w:after="0" w:afterAutospacing="0"/>
              <w:rPr>
                <w:sz w:val="15"/>
                <w:szCs w:val="15"/>
              </w:rPr>
            </w:pPr>
            <w:r w:rsidRPr="000F5FBC">
              <w:rPr>
                <w:rFonts w:ascii="Calibri" w:hAnsi="Calibri" w:cs="Calibri"/>
                <w:sz w:val="15"/>
                <w:szCs w:val="15"/>
              </w:rPr>
              <w:t xml:space="preserve">Participate as appropriate in staff recruitment processes in order to deliver an effective clinical team. </w:t>
            </w:r>
          </w:p>
          <w:p w14:paraId="5854F35C" w14:textId="35F46E86" w:rsidR="00751B47" w:rsidRPr="000F5FBC" w:rsidRDefault="000F5FBC" w:rsidP="000F5FBC">
            <w:pPr>
              <w:pStyle w:val="NormalWeb"/>
              <w:spacing w:before="0" w:beforeAutospacing="0" w:after="0" w:afterAutospacing="0"/>
              <w:rPr>
                <w:sz w:val="15"/>
                <w:szCs w:val="15"/>
              </w:rPr>
            </w:pPr>
            <w:r w:rsidRPr="000F5FBC">
              <w:rPr>
                <w:rFonts w:ascii="Calibri" w:hAnsi="Calibri" w:cs="Calibri"/>
                <w:sz w:val="15"/>
                <w:szCs w:val="15"/>
              </w:rPr>
              <w:t xml:space="preserve">Within the Directorate collaborate with other stake holders to ensure that their needs and views are considered in managing services. </w:t>
            </w:r>
          </w:p>
        </w:tc>
        <w:tc>
          <w:tcPr>
            <w:tcW w:w="1417" w:type="dxa"/>
            <w:vMerge/>
            <w:vAlign w:val="center"/>
          </w:tcPr>
          <w:p w14:paraId="4E08F8CC" w14:textId="77777777" w:rsidR="00751B47" w:rsidRPr="000B6539" w:rsidRDefault="00751B47" w:rsidP="000B6539">
            <w:pPr>
              <w:jc w:val="center"/>
              <w:rPr>
                <w:b/>
                <w:sz w:val="28"/>
                <w:szCs w:val="28"/>
                <w:lang w:val="en-GB"/>
              </w:rPr>
            </w:pPr>
          </w:p>
        </w:tc>
        <w:tc>
          <w:tcPr>
            <w:tcW w:w="1418" w:type="dxa"/>
            <w:vMerge/>
            <w:vAlign w:val="center"/>
          </w:tcPr>
          <w:p w14:paraId="493D84EC" w14:textId="77777777" w:rsidR="00751B47" w:rsidRPr="000B6539" w:rsidRDefault="00751B47" w:rsidP="000B6539">
            <w:pPr>
              <w:jc w:val="center"/>
              <w:rPr>
                <w:b/>
                <w:sz w:val="28"/>
                <w:szCs w:val="28"/>
                <w:lang w:val="en-GB"/>
              </w:rPr>
            </w:pPr>
          </w:p>
        </w:tc>
      </w:tr>
    </w:tbl>
    <w:p w14:paraId="72A9146F" w14:textId="4A5788FC" w:rsidR="00064B20" w:rsidRDefault="00064B20">
      <w:pPr>
        <w:rPr>
          <w:lang w:val="en-GB"/>
        </w:rPr>
      </w:pPr>
    </w:p>
    <w:p w14:paraId="1B2F04DD" w14:textId="75DA598A" w:rsidR="00FE1B67" w:rsidRDefault="00FE1B67">
      <w:pPr>
        <w:rPr>
          <w:lang w:val="en-GB"/>
        </w:rPr>
      </w:pPr>
    </w:p>
    <w:p w14:paraId="54A9F95E" w14:textId="4C481D58" w:rsidR="00FE1B67" w:rsidRDefault="00FE1B67">
      <w:pPr>
        <w:rPr>
          <w:lang w:val="en-GB"/>
        </w:rPr>
      </w:pPr>
    </w:p>
    <w:p w14:paraId="059A85B3" w14:textId="27ABCBB6" w:rsidR="00FE1B67" w:rsidRDefault="00FE1B67">
      <w:pPr>
        <w:rPr>
          <w:lang w:val="en-GB"/>
        </w:rPr>
      </w:pPr>
    </w:p>
    <w:p w14:paraId="04B2D658" w14:textId="77777777" w:rsidR="00FE1B67" w:rsidRDefault="00FE1B67">
      <w:pPr>
        <w:rPr>
          <w:lang w:val="en-GB"/>
        </w:rPr>
      </w:pPr>
    </w:p>
    <w:p w14:paraId="62A9AAD0" w14:textId="4EE5BE03" w:rsidR="00FE1B67" w:rsidRDefault="00FE1B67">
      <w:pPr>
        <w:rPr>
          <w:sz w:val="28"/>
          <w:szCs w:val="28"/>
          <w:lang w:val="en-GB"/>
        </w:rPr>
      </w:pPr>
      <w:r>
        <w:rPr>
          <w:sz w:val="28"/>
          <w:szCs w:val="28"/>
          <w:lang w:val="en-GB"/>
        </w:rPr>
        <w:t>Signed: ……….…………….…</w:t>
      </w:r>
      <w:proofErr w:type="gramStart"/>
      <w:r>
        <w:rPr>
          <w:sz w:val="28"/>
          <w:szCs w:val="28"/>
          <w:lang w:val="en-GB"/>
        </w:rPr>
        <w:t>…..</w:t>
      </w:r>
      <w:proofErr w:type="gramEnd"/>
      <w:r>
        <w:rPr>
          <w:sz w:val="28"/>
          <w:szCs w:val="28"/>
          <w:lang w:val="en-GB"/>
        </w:rPr>
        <w:t xml:space="preserve">   </w:t>
      </w:r>
      <w:r>
        <w:rPr>
          <w:sz w:val="28"/>
          <w:szCs w:val="28"/>
          <w:lang w:val="en-GB"/>
        </w:rPr>
        <w:tab/>
      </w:r>
      <w:r>
        <w:rPr>
          <w:sz w:val="28"/>
          <w:szCs w:val="28"/>
          <w:lang w:val="en-GB"/>
        </w:rPr>
        <w:tab/>
        <w:t>Trainee: …………………….………….….……</w:t>
      </w:r>
      <w:proofErr w:type="gramStart"/>
      <w:r>
        <w:rPr>
          <w:sz w:val="28"/>
          <w:szCs w:val="28"/>
          <w:lang w:val="en-GB"/>
        </w:rPr>
        <w:t>…..</w:t>
      </w:r>
      <w:proofErr w:type="gramEnd"/>
      <w:r>
        <w:rPr>
          <w:sz w:val="28"/>
          <w:szCs w:val="28"/>
          <w:lang w:val="en-GB"/>
        </w:rPr>
        <w:t xml:space="preserve">   </w:t>
      </w:r>
    </w:p>
    <w:p w14:paraId="16DA9AB1" w14:textId="77777777" w:rsidR="00FE1B67" w:rsidRDefault="00FE1B67">
      <w:pPr>
        <w:rPr>
          <w:sz w:val="28"/>
          <w:szCs w:val="28"/>
          <w:lang w:val="en-GB"/>
        </w:rPr>
      </w:pPr>
    </w:p>
    <w:p w14:paraId="59F07FD4" w14:textId="220AE407" w:rsidR="00FE1B67" w:rsidRDefault="00FE1B67">
      <w:pPr>
        <w:rPr>
          <w:sz w:val="28"/>
          <w:szCs w:val="28"/>
          <w:lang w:val="en-GB"/>
        </w:rPr>
      </w:pPr>
      <w:r>
        <w:rPr>
          <w:sz w:val="28"/>
          <w:szCs w:val="28"/>
          <w:lang w:val="en-GB"/>
        </w:rPr>
        <w:t xml:space="preserve">Date: </w:t>
      </w:r>
      <w:proofErr w:type="gramStart"/>
      <w:r>
        <w:rPr>
          <w:sz w:val="28"/>
          <w:szCs w:val="28"/>
          <w:lang w:val="en-GB"/>
        </w:rPr>
        <w:t>…..</w:t>
      </w:r>
      <w:proofErr w:type="gramEnd"/>
      <w:r>
        <w:rPr>
          <w:sz w:val="28"/>
          <w:szCs w:val="28"/>
          <w:lang w:val="en-GB"/>
        </w:rPr>
        <w:t>/…../……….</w:t>
      </w:r>
    </w:p>
    <w:p w14:paraId="3473EB32" w14:textId="5E12B248" w:rsidR="00FE1B67" w:rsidRDefault="00FE1B67">
      <w:pPr>
        <w:rPr>
          <w:sz w:val="28"/>
          <w:szCs w:val="28"/>
          <w:lang w:val="en-GB"/>
        </w:rPr>
      </w:pPr>
    </w:p>
    <w:p w14:paraId="0E4E5B30" w14:textId="3B7954AD" w:rsidR="00FE1B67" w:rsidRDefault="00FE1B67">
      <w:pPr>
        <w:rPr>
          <w:sz w:val="28"/>
          <w:szCs w:val="28"/>
          <w:lang w:val="en-GB"/>
        </w:rPr>
      </w:pPr>
    </w:p>
    <w:p w14:paraId="38B236FB" w14:textId="27F415A0" w:rsidR="00FE1B67" w:rsidRDefault="00FE1B67">
      <w:pPr>
        <w:rPr>
          <w:sz w:val="28"/>
          <w:szCs w:val="28"/>
          <w:lang w:val="en-GB"/>
        </w:rPr>
      </w:pPr>
    </w:p>
    <w:p w14:paraId="59EE57D1" w14:textId="77777777" w:rsidR="00FE1B67" w:rsidRDefault="00FE1B67">
      <w:pPr>
        <w:rPr>
          <w:sz w:val="28"/>
          <w:szCs w:val="28"/>
          <w:lang w:val="en-GB"/>
        </w:rPr>
      </w:pPr>
    </w:p>
    <w:p w14:paraId="5D8ED9D8" w14:textId="77777777" w:rsidR="00FE1B67" w:rsidRDefault="00FE1B67">
      <w:pPr>
        <w:rPr>
          <w:sz w:val="28"/>
          <w:szCs w:val="28"/>
          <w:lang w:val="en-GB"/>
        </w:rPr>
      </w:pPr>
    </w:p>
    <w:p w14:paraId="436EF793" w14:textId="5239606E" w:rsidR="00FE1B67" w:rsidRDefault="00FE1B67" w:rsidP="00FE1B67">
      <w:pPr>
        <w:rPr>
          <w:sz w:val="28"/>
          <w:szCs w:val="28"/>
          <w:lang w:val="en-GB"/>
        </w:rPr>
      </w:pPr>
      <w:r>
        <w:rPr>
          <w:sz w:val="28"/>
          <w:szCs w:val="28"/>
          <w:lang w:val="en-GB"/>
        </w:rPr>
        <w:t>Signed: ……….…………….…</w:t>
      </w:r>
      <w:proofErr w:type="gramStart"/>
      <w:r>
        <w:rPr>
          <w:sz w:val="28"/>
          <w:szCs w:val="28"/>
          <w:lang w:val="en-GB"/>
        </w:rPr>
        <w:t>…..</w:t>
      </w:r>
      <w:proofErr w:type="gramEnd"/>
      <w:r>
        <w:rPr>
          <w:sz w:val="28"/>
          <w:szCs w:val="28"/>
          <w:lang w:val="en-GB"/>
        </w:rPr>
        <w:t xml:space="preserve">   </w:t>
      </w:r>
      <w:r>
        <w:rPr>
          <w:sz w:val="28"/>
          <w:szCs w:val="28"/>
          <w:lang w:val="en-GB"/>
        </w:rPr>
        <w:tab/>
      </w:r>
      <w:r>
        <w:rPr>
          <w:sz w:val="28"/>
          <w:szCs w:val="28"/>
          <w:lang w:val="en-GB"/>
        </w:rPr>
        <w:tab/>
        <w:t>Educational Supervisor: …………………</w:t>
      </w:r>
      <w:proofErr w:type="gramStart"/>
      <w:r>
        <w:rPr>
          <w:sz w:val="28"/>
          <w:szCs w:val="28"/>
          <w:lang w:val="en-GB"/>
        </w:rPr>
        <w:t>…..</w:t>
      </w:r>
      <w:proofErr w:type="gramEnd"/>
      <w:r>
        <w:rPr>
          <w:sz w:val="28"/>
          <w:szCs w:val="28"/>
          <w:lang w:val="en-GB"/>
        </w:rPr>
        <w:t xml:space="preserve">   </w:t>
      </w:r>
    </w:p>
    <w:p w14:paraId="4D9CB16F" w14:textId="77777777" w:rsidR="00FE1B67" w:rsidRDefault="00FE1B67" w:rsidP="00FE1B67">
      <w:pPr>
        <w:rPr>
          <w:sz w:val="28"/>
          <w:szCs w:val="28"/>
          <w:lang w:val="en-GB"/>
        </w:rPr>
      </w:pPr>
    </w:p>
    <w:p w14:paraId="4FE90B44" w14:textId="5EB75D0B" w:rsidR="00FE1B67" w:rsidRPr="00FE1B67" w:rsidRDefault="00FE1B67">
      <w:pPr>
        <w:rPr>
          <w:sz w:val="28"/>
          <w:szCs w:val="28"/>
          <w:lang w:val="en-GB"/>
        </w:rPr>
      </w:pPr>
      <w:r>
        <w:rPr>
          <w:sz w:val="28"/>
          <w:szCs w:val="28"/>
          <w:lang w:val="en-GB"/>
        </w:rPr>
        <w:t xml:space="preserve">Date: </w:t>
      </w:r>
      <w:proofErr w:type="gramStart"/>
      <w:r>
        <w:rPr>
          <w:sz w:val="28"/>
          <w:szCs w:val="28"/>
          <w:lang w:val="en-GB"/>
        </w:rPr>
        <w:t>…..</w:t>
      </w:r>
      <w:proofErr w:type="gramEnd"/>
      <w:r>
        <w:rPr>
          <w:sz w:val="28"/>
          <w:szCs w:val="28"/>
          <w:lang w:val="en-GB"/>
        </w:rPr>
        <w:t>/…../……….</w:t>
      </w:r>
    </w:p>
    <w:sectPr w:rsidR="00FE1B67" w:rsidRPr="00FE1B67" w:rsidSect="00F206BD">
      <w:headerReference w:type="default" r:id="rId7"/>
      <w:footerReference w:type="even" r:id="rId8"/>
      <w:footerReference w:type="default" r:id="rId9"/>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58876D" w14:textId="77777777" w:rsidR="004E5847" w:rsidRDefault="004E5847" w:rsidP="00703F97">
      <w:r>
        <w:separator/>
      </w:r>
    </w:p>
  </w:endnote>
  <w:endnote w:type="continuationSeparator" w:id="0">
    <w:p w14:paraId="7912EC8F" w14:textId="77777777" w:rsidR="004E5847" w:rsidRDefault="004E5847" w:rsidP="00703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955863703"/>
      <w:docPartObj>
        <w:docPartGallery w:val="Page Numbers (Bottom of Page)"/>
        <w:docPartUnique/>
      </w:docPartObj>
    </w:sdtPr>
    <w:sdtEndPr>
      <w:rPr>
        <w:rStyle w:val="PageNumber"/>
      </w:rPr>
    </w:sdtEndPr>
    <w:sdtContent>
      <w:p w14:paraId="0CC2FACD" w14:textId="68595245" w:rsidR="00B472BF" w:rsidRDefault="00B472BF" w:rsidP="00B472B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CEC6FDA" w14:textId="77777777" w:rsidR="00B472BF" w:rsidRDefault="00B472BF" w:rsidP="00703F9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115736758"/>
      <w:docPartObj>
        <w:docPartGallery w:val="Page Numbers (Bottom of Page)"/>
        <w:docPartUnique/>
      </w:docPartObj>
    </w:sdtPr>
    <w:sdtEndPr>
      <w:rPr>
        <w:rStyle w:val="PageNumber"/>
      </w:rPr>
    </w:sdtEndPr>
    <w:sdtContent>
      <w:p w14:paraId="05D03512" w14:textId="259BCF29" w:rsidR="00B472BF" w:rsidRDefault="00B472BF" w:rsidP="00B472B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6216703" w14:textId="77777777" w:rsidR="00B472BF" w:rsidRDefault="00B472BF" w:rsidP="00703F9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A55A84" w14:textId="77777777" w:rsidR="004E5847" w:rsidRDefault="004E5847" w:rsidP="00703F97">
      <w:r>
        <w:separator/>
      </w:r>
    </w:p>
  </w:footnote>
  <w:footnote w:type="continuationSeparator" w:id="0">
    <w:p w14:paraId="341F773B" w14:textId="77777777" w:rsidR="004E5847" w:rsidRDefault="004E5847" w:rsidP="00703F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170D18" w14:textId="0B33EABA" w:rsidR="00B472BF" w:rsidRPr="00703F97" w:rsidRDefault="00B472BF" w:rsidP="00703F97">
    <w:pPr>
      <w:pStyle w:val="Header"/>
      <w:jc w:val="right"/>
      <w:rPr>
        <w:lang w:val="en-GB"/>
      </w:rPr>
    </w:pPr>
    <w:r>
      <w:rPr>
        <w:lang w:val="en-GB"/>
      </w:rPr>
      <w:t>Trainee Name</w:t>
    </w:r>
    <w:r w:rsidRPr="00703F97">
      <w:rPr>
        <w:lang w:val="en-GB"/>
      </w:rPr>
      <w:ptab w:relativeTo="margin" w:alignment="center" w:leader="none"/>
    </w:r>
    <w:r w:rsidRPr="00703F97">
      <w:rPr>
        <w:lang w:val="en-GB"/>
      </w:rPr>
      <w:ptab w:relativeTo="margin" w:alignment="right" w:leader="none"/>
    </w:r>
    <w:r>
      <w:rPr>
        <w:lang w:val="en-GB"/>
      </w:rPr>
      <w:t>GMC Number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68411C6"/>
    <w:multiLevelType w:val="hybridMultilevel"/>
    <w:tmpl w:val="B30ED1DC"/>
    <w:lvl w:ilvl="0" w:tplc="4CA2786E">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B20"/>
    <w:rsid w:val="000076E9"/>
    <w:rsid w:val="00061DA8"/>
    <w:rsid w:val="00064B20"/>
    <w:rsid w:val="000B6539"/>
    <w:rsid w:val="000F5FBC"/>
    <w:rsid w:val="00181D32"/>
    <w:rsid w:val="00184E9E"/>
    <w:rsid w:val="002B1E67"/>
    <w:rsid w:val="003358DF"/>
    <w:rsid w:val="0036474A"/>
    <w:rsid w:val="003D2BF2"/>
    <w:rsid w:val="00453D68"/>
    <w:rsid w:val="004E5847"/>
    <w:rsid w:val="006628BA"/>
    <w:rsid w:val="00674228"/>
    <w:rsid w:val="00703F97"/>
    <w:rsid w:val="0070683F"/>
    <w:rsid w:val="00751B47"/>
    <w:rsid w:val="008906E7"/>
    <w:rsid w:val="00B472BF"/>
    <w:rsid w:val="00E47BB4"/>
    <w:rsid w:val="00ED00FB"/>
    <w:rsid w:val="00ED437F"/>
    <w:rsid w:val="00F206BD"/>
    <w:rsid w:val="00F74369"/>
    <w:rsid w:val="00FE1B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35091DC"/>
  <w14:defaultImageDpi w14:val="32767"/>
  <w15:chartTrackingRefBased/>
  <w15:docId w15:val="{B35D862F-2EBC-7E4A-B824-287F2708A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64B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076E9"/>
    <w:pPr>
      <w:spacing w:before="100" w:beforeAutospacing="1" w:after="100" w:afterAutospacing="1"/>
    </w:pPr>
    <w:rPr>
      <w:rFonts w:ascii="Times New Roman" w:eastAsia="Times New Roman" w:hAnsi="Times New Roman" w:cs="Times New Roman"/>
      <w:lang w:val="en-GB"/>
    </w:rPr>
  </w:style>
  <w:style w:type="paragraph" w:styleId="Title">
    <w:name w:val="Title"/>
    <w:basedOn w:val="Normal"/>
    <w:next w:val="Normal"/>
    <w:link w:val="TitleChar"/>
    <w:uiPriority w:val="10"/>
    <w:qFormat/>
    <w:rsid w:val="00703F97"/>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03F97"/>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703F97"/>
    <w:pPr>
      <w:tabs>
        <w:tab w:val="center" w:pos="4513"/>
        <w:tab w:val="right" w:pos="9026"/>
      </w:tabs>
    </w:pPr>
  </w:style>
  <w:style w:type="character" w:customStyle="1" w:styleId="HeaderChar">
    <w:name w:val="Header Char"/>
    <w:basedOn w:val="DefaultParagraphFont"/>
    <w:link w:val="Header"/>
    <w:uiPriority w:val="99"/>
    <w:rsid w:val="00703F97"/>
  </w:style>
  <w:style w:type="paragraph" w:styleId="Footer">
    <w:name w:val="footer"/>
    <w:basedOn w:val="Normal"/>
    <w:link w:val="FooterChar"/>
    <w:uiPriority w:val="99"/>
    <w:unhideWhenUsed/>
    <w:rsid w:val="00703F97"/>
    <w:pPr>
      <w:tabs>
        <w:tab w:val="center" w:pos="4513"/>
        <w:tab w:val="right" w:pos="9026"/>
      </w:tabs>
    </w:pPr>
  </w:style>
  <w:style w:type="character" w:customStyle="1" w:styleId="FooterChar">
    <w:name w:val="Footer Char"/>
    <w:basedOn w:val="DefaultParagraphFont"/>
    <w:link w:val="Footer"/>
    <w:uiPriority w:val="99"/>
    <w:rsid w:val="00703F97"/>
  </w:style>
  <w:style w:type="character" w:styleId="PageNumber">
    <w:name w:val="page number"/>
    <w:basedOn w:val="DefaultParagraphFont"/>
    <w:uiPriority w:val="99"/>
    <w:semiHidden/>
    <w:unhideWhenUsed/>
    <w:rsid w:val="00703F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83486">
      <w:bodyDiv w:val="1"/>
      <w:marLeft w:val="0"/>
      <w:marRight w:val="0"/>
      <w:marTop w:val="0"/>
      <w:marBottom w:val="0"/>
      <w:divBdr>
        <w:top w:val="none" w:sz="0" w:space="0" w:color="auto"/>
        <w:left w:val="none" w:sz="0" w:space="0" w:color="auto"/>
        <w:bottom w:val="none" w:sz="0" w:space="0" w:color="auto"/>
        <w:right w:val="none" w:sz="0" w:space="0" w:color="auto"/>
      </w:divBdr>
      <w:divsChild>
        <w:div w:id="858160660">
          <w:marLeft w:val="0"/>
          <w:marRight w:val="0"/>
          <w:marTop w:val="0"/>
          <w:marBottom w:val="0"/>
          <w:divBdr>
            <w:top w:val="none" w:sz="0" w:space="0" w:color="auto"/>
            <w:left w:val="none" w:sz="0" w:space="0" w:color="auto"/>
            <w:bottom w:val="none" w:sz="0" w:space="0" w:color="auto"/>
            <w:right w:val="none" w:sz="0" w:space="0" w:color="auto"/>
          </w:divBdr>
          <w:divsChild>
            <w:div w:id="637148757">
              <w:marLeft w:val="0"/>
              <w:marRight w:val="0"/>
              <w:marTop w:val="0"/>
              <w:marBottom w:val="0"/>
              <w:divBdr>
                <w:top w:val="none" w:sz="0" w:space="0" w:color="auto"/>
                <w:left w:val="none" w:sz="0" w:space="0" w:color="auto"/>
                <w:bottom w:val="none" w:sz="0" w:space="0" w:color="auto"/>
                <w:right w:val="none" w:sz="0" w:space="0" w:color="auto"/>
              </w:divBdr>
              <w:divsChild>
                <w:div w:id="215774224">
                  <w:marLeft w:val="0"/>
                  <w:marRight w:val="0"/>
                  <w:marTop w:val="0"/>
                  <w:marBottom w:val="0"/>
                  <w:divBdr>
                    <w:top w:val="none" w:sz="0" w:space="0" w:color="auto"/>
                    <w:left w:val="none" w:sz="0" w:space="0" w:color="auto"/>
                    <w:bottom w:val="none" w:sz="0" w:space="0" w:color="auto"/>
                    <w:right w:val="none" w:sz="0" w:space="0" w:color="auto"/>
                  </w:divBdr>
                  <w:divsChild>
                    <w:div w:id="151954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20218">
      <w:bodyDiv w:val="1"/>
      <w:marLeft w:val="0"/>
      <w:marRight w:val="0"/>
      <w:marTop w:val="0"/>
      <w:marBottom w:val="0"/>
      <w:divBdr>
        <w:top w:val="none" w:sz="0" w:space="0" w:color="auto"/>
        <w:left w:val="none" w:sz="0" w:space="0" w:color="auto"/>
        <w:bottom w:val="none" w:sz="0" w:space="0" w:color="auto"/>
        <w:right w:val="none" w:sz="0" w:space="0" w:color="auto"/>
      </w:divBdr>
      <w:divsChild>
        <w:div w:id="427625736">
          <w:marLeft w:val="0"/>
          <w:marRight w:val="0"/>
          <w:marTop w:val="0"/>
          <w:marBottom w:val="0"/>
          <w:divBdr>
            <w:top w:val="none" w:sz="0" w:space="0" w:color="auto"/>
            <w:left w:val="none" w:sz="0" w:space="0" w:color="auto"/>
            <w:bottom w:val="none" w:sz="0" w:space="0" w:color="auto"/>
            <w:right w:val="none" w:sz="0" w:space="0" w:color="auto"/>
          </w:divBdr>
          <w:divsChild>
            <w:div w:id="1071777436">
              <w:marLeft w:val="0"/>
              <w:marRight w:val="0"/>
              <w:marTop w:val="0"/>
              <w:marBottom w:val="0"/>
              <w:divBdr>
                <w:top w:val="none" w:sz="0" w:space="0" w:color="auto"/>
                <w:left w:val="none" w:sz="0" w:space="0" w:color="auto"/>
                <w:bottom w:val="none" w:sz="0" w:space="0" w:color="auto"/>
                <w:right w:val="none" w:sz="0" w:space="0" w:color="auto"/>
              </w:divBdr>
              <w:divsChild>
                <w:div w:id="827790839">
                  <w:marLeft w:val="0"/>
                  <w:marRight w:val="0"/>
                  <w:marTop w:val="0"/>
                  <w:marBottom w:val="0"/>
                  <w:divBdr>
                    <w:top w:val="none" w:sz="0" w:space="0" w:color="auto"/>
                    <w:left w:val="none" w:sz="0" w:space="0" w:color="auto"/>
                    <w:bottom w:val="none" w:sz="0" w:space="0" w:color="auto"/>
                    <w:right w:val="none" w:sz="0" w:space="0" w:color="auto"/>
                  </w:divBdr>
                  <w:divsChild>
                    <w:div w:id="65090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225243">
      <w:bodyDiv w:val="1"/>
      <w:marLeft w:val="0"/>
      <w:marRight w:val="0"/>
      <w:marTop w:val="0"/>
      <w:marBottom w:val="0"/>
      <w:divBdr>
        <w:top w:val="none" w:sz="0" w:space="0" w:color="auto"/>
        <w:left w:val="none" w:sz="0" w:space="0" w:color="auto"/>
        <w:bottom w:val="none" w:sz="0" w:space="0" w:color="auto"/>
        <w:right w:val="none" w:sz="0" w:space="0" w:color="auto"/>
      </w:divBdr>
      <w:divsChild>
        <w:div w:id="1568414045">
          <w:marLeft w:val="0"/>
          <w:marRight w:val="0"/>
          <w:marTop w:val="0"/>
          <w:marBottom w:val="0"/>
          <w:divBdr>
            <w:top w:val="none" w:sz="0" w:space="0" w:color="auto"/>
            <w:left w:val="none" w:sz="0" w:space="0" w:color="auto"/>
            <w:bottom w:val="none" w:sz="0" w:space="0" w:color="auto"/>
            <w:right w:val="none" w:sz="0" w:space="0" w:color="auto"/>
          </w:divBdr>
          <w:divsChild>
            <w:div w:id="1811163988">
              <w:marLeft w:val="0"/>
              <w:marRight w:val="0"/>
              <w:marTop w:val="0"/>
              <w:marBottom w:val="0"/>
              <w:divBdr>
                <w:top w:val="none" w:sz="0" w:space="0" w:color="auto"/>
                <w:left w:val="none" w:sz="0" w:space="0" w:color="auto"/>
                <w:bottom w:val="none" w:sz="0" w:space="0" w:color="auto"/>
                <w:right w:val="none" w:sz="0" w:space="0" w:color="auto"/>
              </w:divBdr>
              <w:divsChild>
                <w:div w:id="1948611468">
                  <w:marLeft w:val="0"/>
                  <w:marRight w:val="0"/>
                  <w:marTop w:val="0"/>
                  <w:marBottom w:val="0"/>
                  <w:divBdr>
                    <w:top w:val="none" w:sz="0" w:space="0" w:color="auto"/>
                    <w:left w:val="none" w:sz="0" w:space="0" w:color="auto"/>
                    <w:bottom w:val="none" w:sz="0" w:space="0" w:color="auto"/>
                    <w:right w:val="none" w:sz="0" w:space="0" w:color="auto"/>
                  </w:divBdr>
                  <w:divsChild>
                    <w:div w:id="159543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222666">
      <w:bodyDiv w:val="1"/>
      <w:marLeft w:val="0"/>
      <w:marRight w:val="0"/>
      <w:marTop w:val="0"/>
      <w:marBottom w:val="0"/>
      <w:divBdr>
        <w:top w:val="none" w:sz="0" w:space="0" w:color="auto"/>
        <w:left w:val="none" w:sz="0" w:space="0" w:color="auto"/>
        <w:bottom w:val="none" w:sz="0" w:space="0" w:color="auto"/>
        <w:right w:val="none" w:sz="0" w:space="0" w:color="auto"/>
      </w:divBdr>
      <w:divsChild>
        <w:div w:id="1823504839">
          <w:marLeft w:val="0"/>
          <w:marRight w:val="0"/>
          <w:marTop w:val="0"/>
          <w:marBottom w:val="0"/>
          <w:divBdr>
            <w:top w:val="none" w:sz="0" w:space="0" w:color="auto"/>
            <w:left w:val="none" w:sz="0" w:space="0" w:color="auto"/>
            <w:bottom w:val="none" w:sz="0" w:space="0" w:color="auto"/>
            <w:right w:val="none" w:sz="0" w:space="0" w:color="auto"/>
          </w:divBdr>
          <w:divsChild>
            <w:div w:id="412240383">
              <w:marLeft w:val="0"/>
              <w:marRight w:val="0"/>
              <w:marTop w:val="0"/>
              <w:marBottom w:val="0"/>
              <w:divBdr>
                <w:top w:val="none" w:sz="0" w:space="0" w:color="auto"/>
                <w:left w:val="none" w:sz="0" w:space="0" w:color="auto"/>
                <w:bottom w:val="none" w:sz="0" w:space="0" w:color="auto"/>
                <w:right w:val="none" w:sz="0" w:space="0" w:color="auto"/>
              </w:divBdr>
              <w:divsChild>
                <w:div w:id="1658724808">
                  <w:marLeft w:val="0"/>
                  <w:marRight w:val="0"/>
                  <w:marTop w:val="0"/>
                  <w:marBottom w:val="0"/>
                  <w:divBdr>
                    <w:top w:val="none" w:sz="0" w:space="0" w:color="auto"/>
                    <w:left w:val="none" w:sz="0" w:space="0" w:color="auto"/>
                    <w:bottom w:val="none" w:sz="0" w:space="0" w:color="auto"/>
                    <w:right w:val="none" w:sz="0" w:space="0" w:color="auto"/>
                  </w:divBdr>
                  <w:divsChild>
                    <w:div w:id="1089082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552021">
      <w:bodyDiv w:val="1"/>
      <w:marLeft w:val="0"/>
      <w:marRight w:val="0"/>
      <w:marTop w:val="0"/>
      <w:marBottom w:val="0"/>
      <w:divBdr>
        <w:top w:val="none" w:sz="0" w:space="0" w:color="auto"/>
        <w:left w:val="none" w:sz="0" w:space="0" w:color="auto"/>
        <w:bottom w:val="none" w:sz="0" w:space="0" w:color="auto"/>
        <w:right w:val="none" w:sz="0" w:space="0" w:color="auto"/>
      </w:divBdr>
      <w:divsChild>
        <w:div w:id="926496201">
          <w:marLeft w:val="0"/>
          <w:marRight w:val="0"/>
          <w:marTop w:val="0"/>
          <w:marBottom w:val="0"/>
          <w:divBdr>
            <w:top w:val="none" w:sz="0" w:space="0" w:color="auto"/>
            <w:left w:val="none" w:sz="0" w:space="0" w:color="auto"/>
            <w:bottom w:val="none" w:sz="0" w:space="0" w:color="auto"/>
            <w:right w:val="none" w:sz="0" w:space="0" w:color="auto"/>
          </w:divBdr>
          <w:divsChild>
            <w:div w:id="1662925973">
              <w:marLeft w:val="0"/>
              <w:marRight w:val="0"/>
              <w:marTop w:val="0"/>
              <w:marBottom w:val="0"/>
              <w:divBdr>
                <w:top w:val="none" w:sz="0" w:space="0" w:color="auto"/>
                <w:left w:val="none" w:sz="0" w:space="0" w:color="auto"/>
                <w:bottom w:val="none" w:sz="0" w:space="0" w:color="auto"/>
                <w:right w:val="none" w:sz="0" w:space="0" w:color="auto"/>
              </w:divBdr>
              <w:divsChild>
                <w:div w:id="838469738">
                  <w:marLeft w:val="0"/>
                  <w:marRight w:val="0"/>
                  <w:marTop w:val="0"/>
                  <w:marBottom w:val="0"/>
                  <w:divBdr>
                    <w:top w:val="none" w:sz="0" w:space="0" w:color="auto"/>
                    <w:left w:val="none" w:sz="0" w:space="0" w:color="auto"/>
                    <w:bottom w:val="none" w:sz="0" w:space="0" w:color="auto"/>
                    <w:right w:val="none" w:sz="0" w:space="0" w:color="auto"/>
                  </w:divBdr>
                  <w:divsChild>
                    <w:div w:id="65529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343410">
      <w:bodyDiv w:val="1"/>
      <w:marLeft w:val="0"/>
      <w:marRight w:val="0"/>
      <w:marTop w:val="0"/>
      <w:marBottom w:val="0"/>
      <w:divBdr>
        <w:top w:val="none" w:sz="0" w:space="0" w:color="auto"/>
        <w:left w:val="none" w:sz="0" w:space="0" w:color="auto"/>
        <w:bottom w:val="none" w:sz="0" w:space="0" w:color="auto"/>
        <w:right w:val="none" w:sz="0" w:space="0" w:color="auto"/>
      </w:divBdr>
      <w:divsChild>
        <w:div w:id="1600865785">
          <w:marLeft w:val="0"/>
          <w:marRight w:val="0"/>
          <w:marTop w:val="0"/>
          <w:marBottom w:val="0"/>
          <w:divBdr>
            <w:top w:val="none" w:sz="0" w:space="0" w:color="auto"/>
            <w:left w:val="none" w:sz="0" w:space="0" w:color="auto"/>
            <w:bottom w:val="none" w:sz="0" w:space="0" w:color="auto"/>
            <w:right w:val="none" w:sz="0" w:space="0" w:color="auto"/>
          </w:divBdr>
          <w:divsChild>
            <w:div w:id="1213225966">
              <w:marLeft w:val="0"/>
              <w:marRight w:val="0"/>
              <w:marTop w:val="0"/>
              <w:marBottom w:val="0"/>
              <w:divBdr>
                <w:top w:val="none" w:sz="0" w:space="0" w:color="auto"/>
                <w:left w:val="none" w:sz="0" w:space="0" w:color="auto"/>
                <w:bottom w:val="none" w:sz="0" w:space="0" w:color="auto"/>
                <w:right w:val="none" w:sz="0" w:space="0" w:color="auto"/>
              </w:divBdr>
              <w:divsChild>
                <w:div w:id="1359627584">
                  <w:marLeft w:val="0"/>
                  <w:marRight w:val="0"/>
                  <w:marTop w:val="0"/>
                  <w:marBottom w:val="0"/>
                  <w:divBdr>
                    <w:top w:val="none" w:sz="0" w:space="0" w:color="auto"/>
                    <w:left w:val="none" w:sz="0" w:space="0" w:color="auto"/>
                    <w:bottom w:val="none" w:sz="0" w:space="0" w:color="auto"/>
                    <w:right w:val="none" w:sz="0" w:space="0" w:color="auto"/>
                  </w:divBdr>
                  <w:divsChild>
                    <w:div w:id="93069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2110215">
      <w:bodyDiv w:val="1"/>
      <w:marLeft w:val="0"/>
      <w:marRight w:val="0"/>
      <w:marTop w:val="0"/>
      <w:marBottom w:val="0"/>
      <w:divBdr>
        <w:top w:val="none" w:sz="0" w:space="0" w:color="auto"/>
        <w:left w:val="none" w:sz="0" w:space="0" w:color="auto"/>
        <w:bottom w:val="none" w:sz="0" w:space="0" w:color="auto"/>
        <w:right w:val="none" w:sz="0" w:space="0" w:color="auto"/>
      </w:divBdr>
      <w:divsChild>
        <w:div w:id="22363611">
          <w:marLeft w:val="0"/>
          <w:marRight w:val="0"/>
          <w:marTop w:val="0"/>
          <w:marBottom w:val="0"/>
          <w:divBdr>
            <w:top w:val="none" w:sz="0" w:space="0" w:color="auto"/>
            <w:left w:val="none" w:sz="0" w:space="0" w:color="auto"/>
            <w:bottom w:val="none" w:sz="0" w:space="0" w:color="auto"/>
            <w:right w:val="none" w:sz="0" w:space="0" w:color="auto"/>
          </w:divBdr>
          <w:divsChild>
            <w:div w:id="101649875">
              <w:marLeft w:val="0"/>
              <w:marRight w:val="0"/>
              <w:marTop w:val="0"/>
              <w:marBottom w:val="0"/>
              <w:divBdr>
                <w:top w:val="none" w:sz="0" w:space="0" w:color="auto"/>
                <w:left w:val="none" w:sz="0" w:space="0" w:color="auto"/>
                <w:bottom w:val="none" w:sz="0" w:space="0" w:color="auto"/>
                <w:right w:val="none" w:sz="0" w:space="0" w:color="auto"/>
              </w:divBdr>
              <w:divsChild>
                <w:div w:id="831140207">
                  <w:marLeft w:val="0"/>
                  <w:marRight w:val="0"/>
                  <w:marTop w:val="0"/>
                  <w:marBottom w:val="0"/>
                  <w:divBdr>
                    <w:top w:val="none" w:sz="0" w:space="0" w:color="auto"/>
                    <w:left w:val="none" w:sz="0" w:space="0" w:color="auto"/>
                    <w:bottom w:val="none" w:sz="0" w:space="0" w:color="auto"/>
                    <w:right w:val="none" w:sz="0" w:space="0" w:color="auto"/>
                  </w:divBdr>
                </w:div>
              </w:divsChild>
            </w:div>
            <w:div w:id="889802587">
              <w:marLeft w:val="0"/>
              <w:marRight w:val="0"/>
              <w:marTop w:val="0"/>
              <w:marBottom w:val="0"/>
              <w:divBdr>
                <w:top w:val="none" w:sz="0" w:space="0" w:color="auto"/>
                <w:left w:val="none" w:sz="0" w:space="0" w:color="auto"/>
                <w:bottom w:val="none" w:sz="0" w:space="0" w:color="auto"/>
                <w:right w:val="none" w:sz="0" w:space="0" w:color="auto"/>
              </w:divBdr>
              <w:divsChild>
                <w:div w:id="1665742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354638">
      <w:bodyDiv w:val="1"/>
      <w:marLeft w:val="0"/>
      <w:marRight w:val="0"/>
      <w:marTop w:val="0"/>
      <w:marBottom w:val="0"/>
      <w:divBdr>
        <w:top w:val="none" w:sz="0" w:space="0" w:color="auto"/>
        <w:left w:val="none" w:sz="0" w:space="0" w:color="auto"/>
        <w:bottom w:val="none" w:sz="0" w:space="0" w:color="auto"/>
        <w:right w:val="none" w:sz="0" w:space="0" w:color="auto"/>
      </w:divBdr>
      <w:divsChild>
        <w:div w:id="1926302527">
          <w:marLeft w:val="0"/>
          <w:marRight w:val="0"/>
          <w:marTop w:val="0"/>
          <w:marBottom w:val="0"/>
          <w:divBdr>
            <w:top w:val="none" w:sz="0" w:space="0" w:color="auto"/>
            <w:left w:val="none" w:sz="0" w:space="0" w:color="auto"/>
            <w:bottom w:val="none" w:sz="0" w:space="0" w:color="auto"/>
            <w:right w:val="none" w:sz="0" w:space="0" w:color="auto"/>
          </w:divBdr>
          <w:divsChild>
            <w:div w:id="306475055">
              <w:marLeft w:val="0"/>
              <w:marRight w:val="0"/>
              <w:marTop w:val="0"/>
              <w:marBottom w:val="0"/>
              <w:divBdr>
                <w:top w:val="none" w:sz="0" w:space="0" w:color="auto"/>
                <w:left w:val="none" w:sz="0" w:space="0" w:color="auto"/>
                <w:bottom w:val="none" w:sz="0" w:space="0" w:color="auto"/>
                <w:right w:val="none" w:sz="0" w:space="0" w:color="auto"/>
              </w:divBdr>
              <w:divsChild>
                <w:div w:id="1926255836">
                  <w:marLeft w:val="0"/>
                  <w:marRight w:val="0"/>
                  <w:marTop w:val="0"/>
                  <w:marBottom w:val="0"/>
                  <w:divBdr>
                    <w:top w:val="none" w:sz="0" w:space="0" w:color="auto"/>
                    <w:left w:val="none" w:sz="0" w:space="0" w:color="auto"/>
                    <w:bottom w:val="none" w:sz="0" w:space="0" w:color="auto"/>
                    <w:right w:val="none" w:sz="0" w:space="0" w:color="auto"/>
                  </w:divBdr>
                  <w:divsChild>
                    <w:div w:id="1680737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6212296">
      <w:bodyDiv w:val="1"/>
      <w:marLeft w:val="0"/>
      <w:marRight w:val="0"/>
      <w:marTop w:val="0"/>
      <w:marBottom w:val="0"/>
      <w:divBdr>
        <w:top w:val="none" w:sz="0" w:space="0" w:color="auto"/>
        <w:left w:val="none" w:sz="0" w:space="0" w:color="auto"/>
        <w:bottom w:val="none" w:sz="0" w:space="0" w:color="auto"/>
        <w:right w:val="none" w:sz="0" w:space="0" w:color="auto"/>
      </w:divBdr>
      <w:divsChild>
        <w:div w:id="407928174">
          <w:marLeft w:val="0"/>
          <w:marRight w:val="0"/>
          <w:marTop w:val="0"/>
          <w:marBottom w:val="0"/>
          <w:divBdr>
            <w:top w:val="none" w:sz="0" w:space="0" w:color="auto"/>
            <w:left w:val="none" w:sz="0" w:space="0" w:color="auto"/>
            <w:bottom w:val="none" w:sz="0" w:space="0" w:color="auto"/>
            <w:right w:val="none" w:sz="0" w:space="0" w:color="auto"/>
          </w:divBdr>
          <w:divsChild>
            <w:div w:id="43068273">
              <w:marLeft w:val="0"/>
              <w:marRight w:val="0"/>
              <w:marTop w:val="0"/>
              <w:marBottom w:val="0"/>
              <w:divBdr>
                <w:top w:val="none" w:sz="0" w:space="0" w:color="auto"/>
                <w:left w:val="none" w:sz="0" w:space="0" w:color="auto"/>
                <w:bottom w:val="none" w:sz="0" w:space="0" w:color="auto"/>
                <w:right w:val="none" w:sz="0" w:space="0" w:color="auto"/>
              </w:divBdr>
              <w:divsChild>
                <w:div w:id="1302883252">
                  <w:marLeft w:val="0"/>
                  <w:marRight w:val="0"/>
                  <w:marTop w:val="0"/>
                  <w:marBottom w:val="0"/>
                  <w:divBdr>
                    <w:top w:val="none" w:sz="0" w:space="0" w:color="auto"/>
                    <w:left w:val="none" w:sz="0" w:space="0" w:color="auto"/>
                    <w:bottom w:val="none" w:sz="0" w:space="0" w:color="auto"/>
                    <w:right w:val="none" w:sz="0" w:space="0" w:color="auto"/>
                  </w:divBdr>
                  <w:divsChild>
                    <w:div w:id="617179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7425090">
      <w:bodyDiv w:val="1"/>
      <w:marLeft w:val="0"/>
      <w:marRight w:val="0"/>
      <w:marTop w:val="0"/>
      <w:marBottom w:val="0"/>
      <w:divBdr>
        <w:top w:val="none" w:sz="0" w:space="0" w:color="auto"/>
        <w:left w:val="none" w:sz="0" w:space="0" w:color="auto"/>
        <w:bottom w:val="none" w:sz="0" w:space="0" w:color="auto"/>
        <w:right w:val="none" w:sz="0" w:space="0" w:color="auto"/>
      </w:divBdr>
      <w:divsChild>
        <w:div w:id="1070738949">
          <w:marLeft w:val="0"/>
          <w:marRight w:val="0"/>
          <w:marTop w:val="0"/>
          <w:marBottom w:val="0"/>
          <w:divBdr>
            <w:top w:val="none" w:sz="0" w:space="0" w:color="auto"/>
            <w:left w:val="none" w:sz="0" w:space="0" w:color="auto"/>
            <w:bottom w:val="none" w:sz="0" w:space="0" w:color="auto"/>
            <w:right w:val="none" w:sz="0" w:space="0" w:color="auto"/>
          </w:divBdr>
          <w:divsChild>
            <w:div w:id="185948955">
              <w:marLeft w:val="0"/>
              <w:marRight w:val="0"/>
              <w:marTop w:val="0"/>
              <w:marBottom w:val="0"/>
              <w:divBdr>
                <w:top w:val="none" w:sz="0" w:space="0" w:color="auto"/>
                <w:left w:val="none" w:sz="0" w:space="0" w:color="auto"/>
                <w:bottom w:val="none" w:sz="0" w:space="0" w:color="auto"/>
                <w:right w:val="none" w:sz="0" w:space="0" w:color="auto"/>
              </w:divBdr>
              <w:divsChild>
                <w:div w:id="719745446">
                  <w:marLeft w:val="0"/>
                  <w:marRight w:val="0"/>
                  <w:marTop w:val="0"/>
                  <w:marBottom w:val="0"/>
                  <w:divBdr>
                    <w:top w:val="none" w:sz="0" w:space="0" w:color="auto"/>
                    <w:left w:val="none" w:sz="0" w:space="0" w:color="auto"/>
                    <w:bottom w:val="none" w:sz="0" w:space="0" w:color="auto"/>
                    <w:right w:val="none" w:sz="0" w:space="0" w:color="auto"/>
                  </w:divBdr>
                  <w:divsChild>
                    <w:div w:id="52108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0898455">
      <w:bodyDiv w:val="1"/>
      <w:marLeft w:val="0"/>
      <w:marRight w:val="0"/>
      <w:marTop w:val="0"/>
      <w:marBottom w:val="0"/>
      <w:divBdr>
        <w:top w:val="none" w:sz="0" w:space="0" w:color="auto"/>
        <w:left w:val="none" w:sz="0" w:space="0" w:color="auto"/>
        <w:bottom w:val="none" w:sz="0" w:space="0" w:color="auto"/>
        <w:right w:val="none" w:sz="0" w:space="0" w:color="auto"/>
      </w:divBdr>
      <w:divsChild>
        <w:div w:id="2057120798">
          <w:marLeft w:val="0"/>
          <w:marRight w:val="0"/>
          <w:marTop w:val="0"/>
          <w:marBottom w:val="0"/>
          <w:divBdr>
            <w:top w:val="none" w:sz="0" w:space="0" w:color="auto"/>
            <w:left w:val="none" w:sz="0" w:space="0" w:color="auto"/>
            <w:bottom w:val="none" w:sz="0" w:space="0" w:color="auto"/>
            <w:right w:val="none" w:sz="0" w:space="0" w:color="auto"/>
          </w:divBdr>
          <w:divsChild>
            <w:div w:id="1168129235">
              <w:marLeft w:val="0"/>
              <w:marRight w:val="0"/>
              <w:marTop w:val="0"/>
              <w:marBottom w:val="0"/>
              <w:divBdr>
                <w:top w:val="none" w:sz="0" w:space="0" w:color="auto"/>
                <w:left w:val="none" w:sz="0" w:space="0" w:color="auto"/>
                <w:bottom w:val="none" w:sz="0" w:space="0" w:color="auto"/>
                <w:right w:val="none" w:sz="0" w:space="0" w:color="auto"/>
              </w:divBdr>
              <w:divsChild>
                <w:div w:id="2055930101">
                  <w:marLeft w:val="0"/>
                  <w:marRight w:val="0"/>
                  <w:marTop w:val="0"/>
                  <w:marBottom w:val="0"/>
                  <w:divBdr>
                    <w:top w:val="none" w:sz="0" w:space="0" w:color="auto"/>
                    <w:left w:val="none" w:sz="0" w:space="0" w:color="auto"/>
                    <w:bottom w:val="none" w:sz="0" w:space="0" w:color="auto"/>
                    <w:right w:val="none" w:sz="0" w:space="0" w:color="auto"/>
                  </w:divBdr>
                  <w:divsChild>
                    <w:div w:id="178260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9239984">
      <w:bodyDiv w:val="1"/>
      <w:marLeft w:val="0"/>
      <w:marRight w:val="0"/>
      <w:marTop w:val="0"/>
      <w:marBottom w:val="0"/>
      <w:divBdr>
        <w:top w:val="none" w:sz="0" w:space="0" w:color="auto"/>
        <w:left w:val="none" w:sz="0" w:space="0" w:color="auto"/>
        <w:bottom w:val="none" w:sz="0" w:space="0" w:color="auto"/>
        <w:right w:val="none" w:sz="0" w:space="0" w:color="auto"/>
      </w:divBdr>
      <w:divsChild>
        <w:div w:id="1704593772">
          <w:marLeft w:val="0"/>
          <w:marRight w:val="0"/>
          <w:marTop w:val="0"/>
          <w:marBottom w:val="0"/>
          <w:divBdr>
            <w:top w:val="none" w:sz="0" w:space="0" w:color="auto"/>
            <w:left w:val="none" w:sz="0" w:space="0" w:color="auto"/>
            <w:bottom w:val="none" w:sz="0" w:space="0" w:color="auto"/>
            <w:right w:val="none" w:sz="0" w:space="0" w:color="auto"/>
          </w:divBdr>
          <w:divsChild>
            <w:div w:id="546798476">
              <w:marLeft w:val="0"/>
              <w:marRight w:val="0"/>
              <w:marTop w:val="0"/>
              <w:marBottom w:val="0"/>
              <w:divBdr>
                <w:top w:val="none" w:sz="0" w:space="0" w:color="auto"/>
                <w:left w:val="none" w:sz="0" w:space="0" w:color="auto"/>
                <w:bottom w:val="none" w:sz="0" w:space="0" w:color="auto"/>
                <w:right w:val="none" w:sz="0" w:space="0" w:color="auto"/>
              </w:divBdr>
              <w:divsChild>
                <w:div w:id="429619886">
                  <w:marLeft w:val="0"/>
                  <w:marRight w:val="0"/>
                  <w:marTop w:val="0"/>
                  <w:marBottom w:val="0"/>
                  <w:divBdr>
                    <w:top w:val="none" w:sz="0" w:space="0" w:color="auto"/>
                    <w:left w:val="none" w:sz="0" w:space="0" w:color="auto"/>
                    <w:bottom w:val="none" w:sz="0" w:space="0" w:color="auto"/>
                    <w:right w:val="none" w:sz="0" w:space="0" w:color="auto"/>
                  </w:divBdr>
                  <w:divsChild>
                    <w:div w:id="41886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3833899">
      <w:bodyDiv w:val="1"/>
      <w:marLeft w:val="0"/>
      <w:marRight w:val="0"/>
      <w:marTop w:val="0"/>
      <w:marBottom w:val="0"/>
      <w:divBdr>
        <w:top w:val="none" w:sz="0" w:space="0" w:color="auto"/>
        <w:left w:val="none" w:sz="0" w:space="0" w:color="auto"/>
        <w:bottom w:val="none" w:sz="0" w:space="0" w:color="auto"/>
        <w:right w:val="none" w:sz="0" w:space="0" w:color="auto"/>
      </w:divBdr>
      <w:divsChild>
        <w:div w:id="782961939">
          <w:marLeft w:val="0"/>
          <w:marRight w:val="0"/>
          <w:marTop w:val="0"/>
          <w:marBottom w:val="0"/>
          <w:divBdr>
            <w:top w:val="none" w:sz="0" w:space="0" w:color="auto"/>
            <w:left w:val="none" w:sz="0" w:space="0" w:color="auto"/>
            <w:bottom w:val="none" w:sz="0" w:space="0" w:color="auto"/>
            <w:right w:val="none" w:sz="0" w:space="0" w:color="auto"/>
          </w:divBdr>
          <w:divsChild>
            <w:div w:id="180827895">
              <w:marLeft w:val="0"/>
              <w:marRight w:val="0"/>
              <w:marTop w:val="0"/>
              <w:marBottom w:val="0"/>
              <w:divBdr>
                <w:top w:val="none" w:sz="0" w:space="0" w:color="auto"/>
                <w:left w:val="none" w:sz="0" w:space="0" w:color="auto"/>
                <w:bottom w:val="none" w:sz="0" w:space="0" w:color="auto"/>
                <w:right w:val="none" w:sz="0" w:space="0" w:color="auto"/>
              </w:divBdr>
              <w:divsChild>
                <w:div w:id="1705128750">
                  <w:marLeft w:val="0"/>
                  <w:marRight w:val="0"/>
                  <w:marTop w:val="0"/>
                  <w:marBottom w:val="0"/>
                  <w:divBdr>
                    <w:top w:val="none" w:sz="0" w:space="0" w:color="auto"/>
                    <w:left w:val="none" w:sz="0" w:space="0" w:color="auto"/>
                    <w:bottom w:val="none" w:sz="0" w:space="0" w:color="auto"/>
                    <w:right w:val="none" w:sz="0" w:space="0" w:color="auto"/>
                  </w:divBdr>
                  <w:divsChild>
                    <w:div w:id="25324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5479587">
      <w:bodyDiv w:val="1"/>
      <w:marLeft w:val="0"/>
      <w:marRight w:val="0"/>
      <w:marTop w:val="0"/>
      <w:marBottom w:val="0"/>
      <w:divBdr>
        <w:top w:val="none" w:sz="0" w:space="0" w:color="auto"/>
        <w:left w:val="none" w:sz="0" w:space="0" w:color="auto"/>
        <w:bottom w:val="none" w:sz="0" w:space="0" w:color="auto"/>
        <w:right w:val="none" w:sz="0" w:space="0" w:color="auto"/>
      </w:divBdr>
      <w:divsChild>
        <w:div w:id="783885772">
          <w:marLeft w:val="0"/>
          <w:marRight w:val="0"/>
          <w:marTop w:val="0"/>
          <w:marBottom w:val="0"/>
          <w:divBdr>
            <w:top w:val="none" w:sz="0" w:space="0" w:color="auto"/>
            <w:left w:val="none" w:sz="0" w:space="0" w:color="auto"/>
            <w:bottom w:val="none" w:sz="0" w:space="0" w:color="auto"/>
            <w:right w:val="none" w:sz="0" w:space="0" w:color="auto"/>
          </w:divBdr>
          <w:divsChild>
            <w:div w:id="154956189">
              <w:marLeft w:val="0"/>
              <w:marRight w:val="0"/>
              <w:marTop w:val="0"/>
              <w:marBottom w:val="0"/>
              <w:divBdr>
                <w:top w:val="none" w:sz="0" w:space="0" w:color="auto"/>
                <w:left w:val="none" w:sz="0" w:space="0" w:color="auto"/>
                <w:bottom w:val="none" w:sz="0" w:space="0" w:color="auto"/>
                <w:right w:val="none" w:sz="0" w:space="0" w:color="auto"/>
              </w:divBdr>
              <w:divsChild>
                <w:div w:id="2074232277">
                  <w:marLeft w:val="0"/>
                  <w:marRight w:val="0"/>
                  <w:marTop w:val="0"/>
                  <w:marBottom w:val="0"/>
                  <w:divBdr>
                    <w:top w:val="none" w:sz="0" w:space="0" w:color="auto"/>
                    <w:left w:val="none" w:sz="0" w:space="0" w:color="auto"/>
                    <w:bottom w:val="none" w:sz="0" w:space="0" w:color="auto"/>
                    <w:right w:val="none" w:sz="0" w:space="0" w:color="auto"/>
                  </w:divBdr>
                  <w:divsChild>
                    <w:div w:id="102120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9845716">
      <w:bodyDiv w:val="1"/>
      <w:marLeft w:val="0"/>
      <w:marRight w:val="0"/>
      <w:marTop w:val="0"/>
      <w:marBottom w:val="0"/>
      <w:divBdr>
        <w:top w:val="none" w:sz="0" w:space="0" w:color="auto"/>
        <w:left w:val="none" w:sz="0" w:space="0" w:color="auto"/>
        <w:bottom w:val="none" w:sz="0" w:space="0" w:color="auto"/>
        <w:right w:val="none" w:sz="0" w:space="0" w:color="auto"/>
      </w:divBdr>
      <w:divsChild>
        <w:div w:id="1150757391">
          <w:marLeft w:val="0"/>
          <w:marRight w:val="0"/>
          <w:marTop w:val="0"/>
          <w:marBottom w:val="0"/>
          <w:divBdr>
            <w:top w:val="none" w:sz="0" w:space="0" w:color="auto"/>
            <w:left w:val="none" w:sz="0" w:space="0" w:color="auto"/>
            <w:bottom w:val="none" w:sz="0" w:space="0" w:color="auto"/>
            <w:right w:val="none" w:sz="0" w:space="0" w:color="auto"/>
          </w:divBdr>
          <w:divsChild>
            <w:div w:id="1176192380">
              <w:marLeft w:val="0"/>
              <w:marRight w:val="0"/>
              <w:marTop w:val="0"/>
              <w:marBottom w:val="0"/>
              <w:divBdr>
                <w:top w:val="none" w:sz="0" w:space="0" w:color="auto"/>
                <w:left w:val="none" w:sz="0" w:space="0" w:color="auto"/>
                <w:bottom w:val="none" w:sz="0" w:space="0" w:color="auto"/>
                <w:right w:val="none" w:sz="0" w:space="0" w:color="auto"/>
              </w:divBdr>
              <w:divsChild>
                <w:div w:id="419523917">
                  <w:marLeft w:val="0"/>
                  <w:marRight w:val="0"/>
                  <w:marTop w:val="0"/>
                  <w:marBottom w:val="0"/>
                  <w:divBdr>
                    <w:top w:val="none" w:sz="0" w:space="0" w:color="auto"/>
                    <w:left w:val="none" w:sz="0" w:space="0" w:color="auto"/>
                    <w:bottom w:val="none" w:sz="0" w:space="0" w:color="auto"/>
                    <w:right w:val="none" w:sz="0" w:space="0" w:color="auto"/>
                  </w:divBdr>
                  <w:divsChild>
                    <w:div w:id="1635015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0543655">
      <w:bodyDiv w:val="1"/>
      <w:marLeft w:val="0"/>
      <w:marRight w:val="0"/>
      <w:marTop w:val="0"/>
      <w:marBottom w:val="0"/>
      <w:divBdr>
        <w:top w:val="none" w:sz="0" w:space="0" w:color="auto"/>
        <w:left w:val="none" w:sz="0" w:space="0" w:color="auto"/>
        <w:bottom w:val="none" w:sz="0" w:space="0" w:color="auto"/>
        <w:right w:val="none" w:sz="0" w:space="0" w:color="auto"/>
      </w:divBdr>
      <w:divsChild>
        <w:div w:id="820077115">
          <w:marLeft w:val="0"/>
          <w:marRight w:val="0"/>
          <w:marTop w:val="0"/>
          <w:marBottom w:val="0"/>
          <w:divBdr>
            <w:top w:val="none" w:sz="0" w:space="0" w:color="auto"/>
            <w:left w:val="none" w:sz="0" w:space="0" w:color="auto"/>
            <w:bottom w:val="none" w:sz="0" w:space="0" w:color="auto"/>
            <w:right w:val="none" w:sz="0" w:space="0" w:color="auto"/>
          </w:divBdr>
          <w:divsChild>
            <w:div w:id="1690064253">
              <w:marLeft w:val="0"/>
              <w:marRight w:val="0"/>
              <w:marTop w:val="0"/>
              <w:marBottom w:val="0"/>
              <w:divBdr>
                <w:top w:val="none" w:sz="0" w:space="0" w:color="auto"/>
                <w:left w:val="none" w:sz="0" w:space="0" w:color="auto"/>
                <w:bottom w:val="none" w:sz="0" w:space="0" w:color="auto"/>
                <w:right w:val="none" w:sz="0" w:space="0" w:color="auto"/>
              </w:divBdr>
              <w:divsChild>
                <w:div w:id="89393615">
                  <w:marLeft w:val="0"/>
                  <w:marRight w:val="0"/>
                  <w:marTop w:val="0"/>
                  <w:marBottom w:val="0"/>
                  <w:divBdr>
                    <w:top w:val="none" w:sz="0" w:space="0" w:color="auto"/>
                    <w:left w:val="none" w:sz="0" w:space="0" w:color="auto"/>
                    <w:bottom w:val="none" w:sz="0" w:space="0" w:color="auto"/>
                    <w:right w:val="none" w:sz="0" w:space="0" w:color="auto"/>
                  </w:divBdr>
                  <w:divsChild>
                    <w:div w:id="187079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0792652">
      <w:bodyDiv w:val="1"/>
      <w:marLeft w:val="0"/>
      <w:marRight w:val="0"/>
      <w:marTop w:val="0"/>
      <w:marBottom w:val="0"/>
      <w:divBdr>
        <w:top w:val="none" w:sz="0" w:space="0" w:color="auto"/>
        <w:left w:val="none" w:sz="0" w:space="0" w:color="auto"/>
        <w:bottom w:val="none" w:sz="0" w:space="0" w:color="auto"/>
        <w:right w:val="none" w:sz="0" w:space="0" w:color="auto"/>
      </w:divBdr>
      <w:divsChild>
        <w:div w:id="1830561055">
          <w:marLeft w:val="0"/>
          <w:marRight w:val="0"/>
          <w:marTop w:val="0"/>
          <w:marBottom w:val="0"/>
          <w:divBdr>
            <w:top w:val="none" w:sz="0" w:space="0" w:color="auto"/>
            <w:left w:val="none" w:sz="0" w:space="0" w:color="auto"/>
            <w:bottom w:val="none" w:sz="0" w:space="0" w:color="auto"/>
            <w:right w:val="none" w:sz="0" w:space="0" w:color="auto"/>
          </w:divBdr>
          <w:divsChild>
            <w:div w:id="1575120730">
              <w:marLeft w:val="0"/>
              <w:marRight w:val="0"/>
              <w:marTop w:val="0"/>
              <w:marBottom w:val="0"/>
              <w:divBdr>
                <w:top w:val="none" w:sz="0" w:space="0" w:color="auto"/>
                <w:left w:val="none" w:sz="0" w:space="0" w:color="auto"/>
                <w:bottom w:val="none" w:sz="0" w:space="0" w:color="auto"/>
                <w:right w:val="none" w:sz="0" w:space="0" w:color="auto"/>
              </w:divBdr>
              <w:divsChild>
                <w:div w:id="328947260">
                  <w:marLeft w:val="0"/>
                  <w:marRight w:val="0"/>
                  <w:marTop w:val="0"/>
                  <w:marBottom w:val="0"/>
                  <w:divBdr>
                    <w:top w:val="none" w:sz="0" w:space="0" w:color="auto"/>
                    <w:left w:val="none" w:sz="0" w:space="0" w:color="auto"/>
                    <w:bottom w:val="none" w:sz="0" w:space="0" w:color="auto"/>
                    <w:right w:val="none" w:sz="0" w:space="0" w:color="auto"/>
                  </w:divBdr>
                  <w:divsChild>
                    <w:div w:id="183017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3867170">
      <w:bodyDiv w:val="1"/>
      <w:marLeft w:val="0"/>
      <w:marRight w:val="0"/>
      <w:marTop w:val="0"/>
      <w:marBottom w:val="0"/>
      <w:divBdr>
        <w:top w:val="none" w:sz="0" w:space="0" w:color="auto"/>
        <w:left w:val="none" w:sz="0" w:space="0" w:color="auto"/>
        <w:bottom w:val="none" w:sz="0" w:space="0" w:color="auto"/>
        <w:right w:val="none" w:sz="0" w:space="0" w:color="auto"/>
      </w:divBdr>
      <w:divsChild>
        <w:div w:id="1782263798">
          <w:marLeft w:val="0"/>
          <w:marRight w:val="0"/>
          <w:marTop w:val="0"/>
          <w:marBottom w:val="0"/>
          <w:divBdr>
            <w:top w:val="none" w:sz="0" w:space="0" w:color="auto"/>
            <w:left w:val="none" w:sz="0" w:space="0" w:color="auto"/>
            <w:bottom w:val="none" w:sz="0" w:space="0" w:color="auto"/>
            <w:right w:val="none" w:sz="0" w:space="0" w:color="auto"/>
          </w:divBdr>
          <w:divsChild>
            <w:div w:id="2104569155">
              <w:marLeft w:val="0"/>
              <w:marRight w:val="0"/>
              <w:marTop w:val="0"/>
              <w:marBottom w:val="0"/>
              <w:divBdr>
                <w:top w:val="none" w:sz="0" w:space="0" w:color="auto"/>
                <w:left w:val="none" w:sz="0" w:space="0" w:color="auto"/>
                <w:bottom w:val="none" w:sz="0" w:space="0" w:color="auto"/>
                <w:right w:val="none" w:sz="0" w:space="0" w:color="auto"/>
              </w:divBdr>
              <w:divsChild>
                <w:div w:id="1542086326">
                  <w:marLeft w:val="0"/>
                  <w:marRight w:val="0"/>
                  <w:marTop w:val="0"/>
                  <w:marBottom w:val="0"/>
                  <w:divBdr>
                    <w:top w:val="none" w:sz="0" w:space="0" w:color="auto"/>
                    <w:left w:val="none" w:sz="0" w:space="0" w:color="auto"/>
                    <w:bottom w:val="none" w:sz="0" w:space="0" w:color="auto"/>
                    <w:right w:val="none" w:sz="0" w:space="0" w:color="auto"/>
                  </w:divBdr>
                  <w:divsChild>
                    <w:div w:id="17990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3556971">
      <w:bodyDiv w:val="1"/>
      <w:marLeft w:val="0"/>
      <w:marRight w:val="0"/>
      <w:marTop w:val="0"/>
      <w:marBottom w:val="0"/>
      <w:divBdr>
        <w:top w:val="none" w:sz="0" w:space="0" w:color="auto"/>
        <w:left w:val="none" w:sz="0" w:space="0" w:color="auto"/>
        <w:bottom w:val="none" w:sz="0" w:space="0" w:color="auto"/>
        <w:right w:val="none" w:sz="0" w:space="0" w:color="auto"/>
      </w:divBdr>
      <w:divsChild>
        <w:div w:id="1626621550">
          <w:marLeft w:val="0"/>
          <w:marRight w:val="0"/>
          <w:marTop w:val="0"/>
          <w:marBottom w:val="0"/>
          <w:divBdr>
            <w:top w:val="none" w:sz="0" w:space="0" w:color="auto"/>
            <w:left w:val="none" w:sz="0" w:space="0" w:color="auto"/>
            <w:bottom w:val="none" w:sz="0" w:space="0" w:color="auto"/>
            <w:right w:val="none" w:sz="0" w:space="0" w:color="auto"/>
          </w:divBdr>
          <w:divsChild>
            <w:div w:id="1099523278">
              <w:marLeft w:val="0"/>
              <w:marRight w:val="0"/>
              <w:marTop w:val="0"/>
              <w:marBottom w:val="0"/>
              <w:divBdr>
                <w:top w:val="none" w:sz="0" w:space="0" w:color="auto"/>
                <w:left w:val="none" w:sz="0" w:space="0" w:color="auto"/>
                <w:bottom w:val="none" w:sz="0" w:space="0" w:color="auto"/>
                <w:right w:val="none" w:sz="0" w:space="0" w:color="auto"/>
              </w:divBdr>
              <w:divsChild>
                <w:div w:id="1915385916">
                  <w:marLeft w:val="0"/>
                  <w:marRight w:val="0"/>
                  <w:marTop w:val="0"/>
                  <w:marBottom w:val="0"/>
                  <w:divBdr>
                    <w:top w:val="none" w:sz="0" w:space="0" w:color="auto"/>
                    <w:left w:val="none" w:sz="0" w:space="0" w:color="auto"/>
                    <w:bottom w:val="none" w:sz="0" w:space="0" w:color="auto"/>
                    <w:right w:val="none" w:sz="0" w:space="0" w:color="auto"/>
                  </w:divBdr>
                  <w:divsChild>
                    <w:div w:id="33503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3623906">
      <w:bodyDiv w:val="1"/>
      <w:marLeft w:val="0"/>
      <w:marRight w:val="0"/>
      <w:marTop w:val="0"/>
      <w:marBottom w:val="0"/>
      <w:divBdr>
        <w:top w:val="none" w:sz="0" w:space="0" w:color="auto"/>
        <w:left w:val="none" w:sz="0" w:space="0" w:color="auto"/>
        <w:bottom w:val="none" w:sz="0" w:space="0" w:color="auto"/>
        <w:right w:val="none" w:sz="0" w:space="0" w:color="auto"/>
      </w:divBdr>
      <w:divsChild>
        <w:div w:id="1628661034">
          <w:marLeft w:val="0"/>
          <w:marRight w:val="0"/>
          <w:marTop w:val="0"/>
          <w:marBottom w:val="0"/>
          <w:divBdr>
            <w:top w:val="none" w:sz="0" w:space="0" w:color="auto"/>
            <w:left w:val="none" w:sz="0" w:space="0" w:color="auto"/>
            <w:bottom w:val="none" w:sz="0" w:space="0" w:color="auto"/>
            <w:right w:val="none" w:sz="0" w:space="0" w:color="auto"/>
          </w:divBdr>
          <w:divsChild>
            <w:div w:id="1927565961">
              <w:marLeft w:val="0"/>
              <w:marRight w:val="0"/>
              <w:marTop w:val="0"/>
              <w:marBottom w:val="0"/>
              <w:divBdr>
                <w:top w:val="none" w:sz="0" w:space="0" w:color="auto"/>
                <w:left w:val="none" w:sz="0" w:space="0" w:color="auto"/>
                <w:bottom w:val="none" w:sz="0" w:space="0" w:color="auto"/>
                <w:right w:val="none" w:sz="0" w:space="0" w:color="auto"/>
              </w:divBdr>
              <w:divsChild>
                <w:div w:id="774520726">
                  <w:marLeft w:val="0"/>
                  <w:marRight w:val="0"/>
                  <w:marTop w:val="0"/>
                  <w:marBottom w:val="0"/>
                  <w:divBdr>
                    <w:top w:val="none" w:sz="0" w:space="0" w:color="auto"/>
                    <w:left w:val="none" w:sz="0" w:space="0" w:color="auto"/>
                    <w:bottom w:val="none" w:sz="0" w:space="0" w:color="auto"/>
                    <w:right w:val="none" w:sz="0" w:space="0" w:color="auto"/>
                  </w:divBdr>
                  <w:divsChild>
                    <w:div w:id="1319574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3448950">
      <w:bodyDiv w:val="1"/>
      <w:marLeft w:val="0"/>
      <w:marRight w:val="0"/>
      <w:marTop w:val="0"/>
      <w:marBottom w:val="0"/>
      <w:divBdr>
        <w:top w:val="none" w:sz="0" w:space="0" w:color="auto"/>
        <w:left w:val="none" w:sz="0" w:space="0" w:color="auto"/>
        <w:bottom w:val="none" w:sz="0" w:space="0" w:color="auto"/>
        <w:right w:val="none" w:sz="0" w:space="0" w:color="auto"/>
      </w:divBdr>
      <w:divsChild>
        <w:div w:id="1875146934">
          <w:marLeft w:val="0"/>
          <w:marRight w:val="0"/>
          <w:marTop w:val="0"/>
          <w:marBottom w:val="0"/>
          <w:divBdr>
            <w:top w:val="none" w:sz="0" w:space="0" w:color="auto"/>
            <w:left w:val="none" w:sz="0" w:space="0" w:color="auto"/>
            <w:bottom w:val="none" w:sz="0" w:space="0" w:color="auto"/>
            <w:right w:val="none" w:sz="0" w:space="0" w:color="auto"/>
          </w:divBdr>
          <w:divsChild>
            <w:div w:id="1045135232">
              <w:marLeft w:val="0"/>
              <w:marRight w:val="0"/>
              <w:marTop w:val="0"/>
              <w:marBottom w:val="0"/>
              <w:divBdr>
                <w:top w:val="none" w:sz="0" w:space="0" w:color="auto"/>
                <w:left w:val="none" w:sz="0" w:space="0" w:color="auto"/>
                <w:bottom w:val="none" w:sz="0" w:space="0" w:color="auto"/>
                <w:right w:val="none" w:sz="0" w:space="0" w:color="auto"/>
              </w:divBdr>
              <w:divsChild>
                <w:div w:id="1935362622">
                  <w:marLeft w:val="0"/>
                  <w:marRight w:val="0"/>
                  <w:marTop w:val="0"/>
                  <w:marBottom w:val="0"/>
                  <w:divBdr>
                    <w:top w:val="none" w:sz="0" w:space="0" w:color="auto"/>
                    <w:left w:val="none" w:sz="0" w:space="0" w:color="auto"/>
                    <w:bottom w:val="none" w:sz="0" w:space="0" w:color="auto"/>
                    <w:right w:val="none" w:sz="0" w:space="0" w:color="auto"/>
                  </w:divBdr>
                  <w:divsChild>
                    <w:div w:id="14617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9225704">
      <w:bodyDiv w:val="1"/>
      <w:marLeft w:val="0"/>
      <w:marRight w:val="0"/>
      <w:marTop w:val="0"/>
      <w:marBottom w:val="0"/>
      <w:divBdr>
        <w:top w:val="none" w:sz="0" w:space="0" w:color="auto"/>
        <w:left w:val="none" w:sz="0" w:space="0" w:color="auto"/>
        <w:bottom w:val="none" w:sz="0" w:space="0" w:color="auto"/>
        <w:right w:val="none" w:sz="0" w:space="0" w:color="auto"/>
      </w:divBdr>
      <w:divsChild>
        <w:div w:id="1910385855">
          <w:marLeft w:val="0"/>
          <w:marRight w:val="0"/>
          <w:marTop w:val="0"/>
          <w:marBottom w:val="0"/>
          <w:divBdr>
            <w:top w:val="none" w:sz="0" w:space="0" w:color="auto"/>
            <w:left w:val="none" w:sz="0" w:space="0" w:color="auto"/>
            <w:bottom w:val="none" w:sz="0" w:space="0" w:color="auto"/>
            <w:right w:val="none" w:sz="0" w:space="0" w:color="auto"/>
          </w:divBdr>
          <w:divsChild>
            <w:div w:id="176769829">
              <w:marLeft w:val="0"/>
              <w:marRight w:val="0"/>
              <w:marTop w:val="0"/>
              <w:marBottom w:val="0"/>
              <w:divBdr>
                <w:top w:val="none" w:sz="0" w:space="0" w:color="auto"/>
                <w:left w:val="none" w:sz="0" w:space="0" w:color="auto"/>
                <w:bottom w:val="none" w:sz="0" w:space="0" w:color="auto"/>
                <w:right w:val="none" w:sz="0" w:space="0" w:color="auto"/>
              </w:divBdr>
              <w:divsChild>
                <w:div w:id="623972573">
                  <w:marLeft w:val="0"/>
                  <w:marRight w:val="0"/>
                  <w:marTop w:val="0"/>
                  <w:marBottom w:val="0"/>
                  <w:divBdr>
                    <w:top w:val="none" w:sz="0" w:space="0" w:color="auto"/>
                    <w:left w:val="none" w:sz="0" w:space="0" w:color="auto"/>
                    <w:bottom w:val="none" w:sz="0" w:space="0" w:color="auto"/>
                    <w:right w:val="none" w:sz="0" w:space="0" w:color="auto"/>
                  </w:divBdr>
                  <w:divsChild>
                    <w:div w:id="155681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9531290">
      <w:bodyDiv w:val="1"/>
      <w:marLeft w:val="0"/>
      <w:marRight w:val="0"/>
      <w:marTop w:val="0"/>
      <w:marBottom w:val="0"/>
      <w:divBdr>
        <w:top w:val="none" w:sz="0" w:space="0" w:color="auto"/>
        <w:left w:val="none" w:sz="0" w:space="0" w:color="auto"/>
        <w:bottom w:val="none" w:sz="0" w:space="0" w:color="auto"/>
        <w:right w:val="none" w:sz="0" w:space="0" w:color="auto"/>
      </w:divBdr>
      <w:divsChild>
        <w:div w:id="1466700759">
          <w:marLeft w:val="0"/>
          <w:marRight w:val="0"/>
          <w:marTop w:val="0"/>
          <w:marBottom w:val="0"/>
          <w:divBdr>
            <w:top w:val="none" w:sz="0" w:space="0" w:color="auto"/>
            <w:left w:val="none" w:sz="0" w:space="0" w:color="auto"/>
            <w:bottom w:val="none" w:sz="0" w:space="0" w:color="auto"/>
            <w:right w:val="none" w:sz="0" w:space="0" w:color="auto"/>
          </w:divBdr>
          <w:divsChild>
            <w:div w:id="944114474">
              <w:marLeft w:val="0"/>
              <w:marRight w:val="0"/>
              <w:marTop w:val="0"/>
              <w:marBottom w:val="0"/>
              <w:divBdr>
                <w:top w:val="none" w:sz="0" w:space="0" w:color="auto"/>
                <w:left w:val="none" w:sz="0" w:space="0" w:color="auto"/>
                <w:bottom w:val="none" w:sz="0" w:space="0" w:color="auto"/>
                <w:right w:val="none" w:sz="0" w:space="0" w:color="auto"/>
              </w:divBdr>
              <w:divsChild>
                <w:div w:id="674917155">
                  <w:marLeft w:val="0"/>
                  <w:marRight w:val="0"/>
                  <w:marTop w:val="0"/>
                  <w:marBottom w:val="0"/>
                  <w:divBdr>
                    <w:top w:val="none" w:sz="0" w:space="0" w:color="auto"/>
                    <w:left w:val="none" w:sz="0" w:space="0" w:color="auto"/>
                    <w:bottom w:val="none" w:sz="0" w:space="0" w:color="auto"/>
                    <w:right w:val="none" w:sz="0" w:space="0" w:color="auto"/>
                  </w:divBdr>
                  <w:divsChild>
                    <w:div w:id="997071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2353959">
      <w:bodyDiv w:val="1"/>
      <w:marLeft w:val="0"/>
      <w:marRight w:val="0"/>
      <w:marTop w:val="0"/>
      <w:marBottom w:val="0"/>
      <w:divBdr>
        <w:top w:val="none" w:sz="0" w:space="0" w:color="auto"/>
        <w:left w:val="none" w:sz="0" w:space="0" w:color="auto"/>
        <w:bottom w:val="none" w:sz="0" w:space="0" w:color="auto"/>
        <w:right w:val="none" w:sz="0" w:space="0" w:color="auto"/>
      </w:divBdr>
      <w:divsChild>
        <w:div w:id="47267248">
          <w:marLeft w:val="0"/>
          <w:marRight w:val="0"/>
          <w:marTop w:val="0"/>
          <w:marBottom w:val="0"/>
          <w:divBdr>
            <w:top w:val="none" w:sz="0" w:space="0" w:color="auto"/>
            <w:left w:val="none" w:sz="0" w:space="0" w:color="auto"/>
            <w:bottom w:val="none" w:sz="0" w:space="0" w:color="auto"/>
            <w:right w:val="none" w:sz="0" w:space="0" w:color="auto"/>
          </w:divBdr>
          <w:divsChild>
            <w:div w:id="481049481">
              <w:marLeft w:val="0"/>
              <w:marRight w:val="0"/>
              <w:marTop w:val="0"/>
              <w:marBottom w:val="0"/>
              <w:divBdr>
                <w:top w:val="none" w:sz="0" w:space="0" w:color="auto"/>
                <w:left w:val="none" w:sz="0" w:space="0" w:color="auto"/>
                <w:bottom w:val="none" w:sz="0" w:space="0" w:color="auto"/>
                <w:right w:val="none" w:sz="0" w:space="0" w:color="auto"/>
              </w:divBdr>
              <w:divsChild>
                <w:div w:id="654526196">
                  <w:marLeft w:val="0"/>
                  <w:marRight w:val="0"/>
                  <w:marTop w:val="0"/>
                  <w:marBottom w:val="0"/>
                  <w:divBdr>
                    <w:top w:val="none" w:sz="0" w:space="0" w:color="auto"/>
                    <w:left w:val="none" w:sz="0" w:space="0" w:color="auto"/>
                    <w:bottom w:val="none" w:sz="0" w:space="0" w:color="auto"/>
                    <w:right w:val="none" w:sz="0" w:space="0" w:color="auto"/>
                  </w:divBdr>
                  <w:divsChild>
                    <w:div w:id="88899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673971">
      <w:bodyDiv w:val="1"/>
      <w:marLeft w:val="0"/>
      <w:marRight w:val="0"/>
      <w:marTop w:val="0"/>
      <w:marBottom w:val="0"/>
      <w:divBdr>
        <w:top w:val="none" w:sz="0" w:space="0" w:color="auto"/>
        <w:left w:val="none" w:sz="0" w:space="0" w:color="auto"/>
        <w:bottom w:val="none" w:sz="0" w:space="0" w:color="auto"/>
        <w:right w:val="none" w:sz="0" w:space="0" w:color="auto"/>
      </w:divBdr>
      <w:divsChild>
        <w:div w:id="650136332">
          <w:marLeft w:val="0"/>
          <w:marRight w:val="0"/>
          <w:marTop w:val="0"/>
          <w:marBottom w:val="0"/>
          <w:divBdr>
            <w:top w:val="none" w:sz="0" w:space="0" w:color="auto"/>
            <w:left w:val="none" w:sz="0" w:space="0" w:color="auto"/>
            <w:bottom w:val="none" w:sz="0" w:space="0" w:color="auto"/>
            <w:right w:val="none" w:sz="0" w:space="0" w:color="auto"/>
          </w:divBdr>
          <w:divsChild>
            <w:div w:id="1246577059">
              <w:marLeft w:val="0"/>
              <w:marRight w:val="0"/>
              <w:marTop w:val="0"/>
              <w:marBottom w:val="0"/>
              <w:divBdr>
                <w:top w:val="none" w:sz="0" w:space="0" w:color="auto"/>
                <w:left w:val="none" w:sz="0" w:space="0" w:color="auto"/>
                <w:bottom w:val="none" w:sz="0" w:space="0" w:color="auto"/>
                <w:right w:val="none" w:sz="0" w:space="0" w:color="auto"/>
              </w:divBdr>
              <w:divsChild>
                <w:div w:id="796024597">
                  <w:marLeft w:val="0"/>
                  <w:marRight w:val="0"/>
                  <w:marTop w:val="0"/>
                  <w:marBottom w:val="0"/>
                  <w:divBdr>
                    <w:top w:val="none" w:sz="0" w:space="0" w:color="auto"/>
                    <w:left w:val="none" w:sz="0" w:space="0" w:color="auto"/>
                    <w:bottom w:val="none" w:sz="0" w:space="0" w:color="auto"/>
                    <w:right w:val="none" w:sz="0" w:space="0" w:color="auto"/>
                  </w:divBdr>
                  <w:divsChild>
                    <w:div w:id="112827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6064879">
      <w:bodyDiv w:val="1"/>
      <w:marLeft w:val="0"/>
      <w:marRight w:val="0"/>
      <w:marTop w:val="0"/>
      <w:marBottom w:val="0"/>
      <w:divBdr>
        <w:top w:val="none" w:sz="0" w:space="0" w:color="auto"/>
        <w:left w:val="none" w:sz="0" w:space="0" w:color="auto"/>
        <w:bottom w:val="none" w:sz="0" w:space="0" w:color="auto"/>
        <w:right w:val="none" w:sz="0" w:space="0" w:color="auto"/>
      </w:divBdr>
      <w:divsChild>
        <w:div w:id="585652354">
          <w:marLeft w:val="0"/>
          <w:marRight w:val="0"/>
          <w:marTop w:val="0"/>
          <w:marBottom w:val="0"/>
          <w:divBdr>
            <w:top w:val="none" w:sz="0" w:space="0" w:color="auto"/>
            <w:left w:val="none" w:sz="0" w:space="0" w:color="auto"/>
            <w:bottom w:val="none" w:sz="0" w:space="0" w:color="auto"/>
            <w:right w:val="none" w:sz="0" w:space="0" w:color="auto"/>
          </w:divBdr>
          <w:divsChild>
            <w:div w:id="537014520">
              <w:marLeft w:val="0"/>
              <w:marRight w:val="0"/>
              <w:marTop w:val="0"/>
              <w:marBottom w:val="0"/>
              <w:divBdr>
                <w:top w:val="none" w:sz="0" w:space="0" w:color="auto"/>
                <w:left w:val="none" w:sz="0" w:space="0" w:color="auto"/>
                <w:bottom w:val="none" w:sz="0" w:space="0" w:color="auto"/>
                <w:right w:val="none" w:sz="0" w:space="0" w:color="auto"/>
              </w:divBdr>
              <w:divsChild>
                <w:div w:id="1413548333">
                  <w:marLeft w:val="0"/>
                  <w:marRight w:val="0"/>
                  <w:marTop w:val="0"/>
                  <w:marBottom w:val="0"/>
                  <w:divBdr>
                    <w:top w:val="none" w:sz="0" w:space="0" w:color="auto"/>
                    <w:left w:val="none" w:sz="0" w:space="0" w:color="auto"/>
                    <w:bottom w:val="none" w:sz="0" w:space="0" w:color="auto"/>
                    <w:right w:val="none" w:sz="0" w:space="0" w:color="auto"/>
                  </w:divBdr>
                  <w:divsChild>
                    <w:div w:id="140791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9853034">
      <w:bodyDiv w:val="1"/>
      <w:marLeft w:val="0"/>
      <w:marRight w:val="0"/>
      <w:marTop w:val="0"/>
      <w:marBottom w:val="0"/>
      <w:divBdr>
        <w:top w:val="none" w:sz="0" w:space="0" w:color="auto"/>
        <w:left w:val="none" w:sz="0" w:space="0" w:color="auto"/>
        <w:bottom w:val="none" w:sz="0" w:space="0" w:color="auto"/>
        <w:right w:val="none" w:sz="0" w:space="0" w:color="auto"/>
      </w:divBdr>
      <w:divsChild>
        <w:div w:id="430203041">
          <w:marLeft w:val="0"/>
          <w:marRight w:val="0"/>
          <w:marTop w:val="0"/>
          <w:marBottom w:val="0"/>
          <w:divBdr>
            <w:top w:val="none" w:sz="0" w:space="0" w:color="auto"/>
            <w:left w:val="none" w:sz="0" w:space="0" w:color="auto"/>
            <w:bottom w:val="none" w:sz="0" w:space="0" w:color="auto"/>
            <w:right w:val="none" w:sz="0" w:space="0" w:color="auto"/>
          </w:divBdr>
          <w:divsChild>
            <w:div w:id="691879441">
              <w:marLeft w:val="0"/>
              <w:marRight w:val="0"/>
              <w:marTop w:val="0"/>
              <w:marBottom w:val="0"/>
              <w:divBdr>
                <w:top w:val="none" w:sz="0" w:space="0" w:color="auto"/>
                <w:left w:val="none" w:sz="0" w:space="0" w:color="auto"/>
                <w:bottom w:val="none" w:sz="0" w:space="0" w:color="auto"/>
                <w:right w:val="none" w:sz="0" w:space="0" w:color="auto"/>
              </w:divBdr>
              <w:divsChild>
                <w:div w:id="1150948965">
                  <w:marLeft w:val="0"/>
                  <w:marRight w:val="0"/>
                  <w:marTop w:val="0"/>
                  <w:marBottom w:val="0"/>
                  <w:divBdr>
                    <w:top w:val="none" w:sz="0" w:space="0" w:color="auto"/>
                    <w:left w:val="none" w:sz="0" w:space="0" w:color="auto"/>
                    <w:bottom w:val="none" w:sz="0" w:space="0" w:color="auto"/>
                    <w:right w:val="none" w:sz="0" w:space="0" w:color="auto"/>
                  </w:divBdr>
                  <w:divsChild>
                    <w:div w:id="1118833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2130903">
      <w:bodyDiv w:val="1"/>
      <w:marLeft w:val="0"/>
      <w:marRight w:val="0"/>
      <w:marTop w:val="0"/>
      <w:marBottom w:val="0"/>
      <w:divBdr>
        <w:top w:val="none" w:sz="0" w:space="0" w:color="auto"/>
        <w:left w:val="none" w:sz="0" w:space="0" w:color="auto"/>
        <w:bottom w:val="none" w:sz="0" w:space="0" w:color="auto"/>
        <w:right w:val="none" w:sz="0" w:space="0" w:color="auto"/>
      </w:divBdr>
      <w:divsChild>
        <w:div w:id="1168909472">
          <w:marLeft w:val="0"/>
          <w:marRight w:val="0"/>
          <w:marTop w:val="0"/>
          <w:marBottom w:val="0"/>
          <w:divBdr>
            <w:top w:val="none" w:sz="0" w:space="0" w:color="auto"/>
            <w:left w:val="none" w:sz="0" w:space="0" w:color="auto"/>
            <w:bottom w:val="none" w:sz="0" w:space="0" w:color="auto"/>
            <w:right w:val="none" w:sz="0" w:space="0" w:color="auto"/>
          </w:divBdr>
          <w:divsChild>
            <w:div w:id="864292573">
              <w:marLeft w:val="0"/>
              <w:marRight w:val="0"/>
              <w:marTop w:val="0"/>
              <w:marBottom w:val="0"/>
              <w:divBdr>
                <w:top w:val="none" w:sz="0" w:space="0" w:color="auto"/>
                <w:left w:val="none" w:sz="0" w:space="0" w:color="auto"/>
                <w:bottom w:val="none" w:sz="0" w:space="0" w:color="auto"/>
                <w:right w:val="none" w:sz="0" w:space="0" w:color="auto"/>
              </w:divBdr>
              <w:divsChild>
                <w:div w:id="1239436898">
                  <w:marLeft w:val="0"/>
                  <w:marRight w:val="0"/>
                  <w:marTop w:val="0"/>
                  <w:marBottom w:val="0"/>
                  <w:divBdr>
                    <w:top w:val="none" w:sz="0" w:space="0" w:color="auto"/>
                    <w:left w:val="none" w:sz="0" w:space="0" w:color="auto"/>
                    <w:bottom w:val="none" w:sz="0" w:space="0" w:color="auto"/>
                    <w:right w:val="none" w:sz="0" w:space="0" w:color="auto"/>
                  </w:divBdr>
                  <w:divsChild>
                    <w:div w:id="100797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1306251">
      <w:bodyDiv w:val="1"/>
      <w:marLeft w:val="0"/>
      <w:marRight w:val="0"/>
      <w:marTop w:val="0"/>
      <w:marBottom w:val="0"/>
      <w:divBdr>
        <w:top w:val="none" w:sz="0" w:space="0" w:color="auto"/>
        <w:left w:val="none" w:sz="0" w:space="0" w:color="auto"/>
        <w:bottom w:val="none" w:sz="0" w:space="0" w:color="auto"/>
        <w:right w:val="none" w:sz="0" w:space="0" w:color="auto"/>
      </w:divBdr>
      <w:divsChild>
        <w:div w:id="853694658">
          <w:marLeft w:val="0"/>
          <w:marRight w:val="0"/>
          <w:marTop w:val="0"/>
          <w:marBottom w:val="0"/>
          <w:divBdr>
            <w:top w:val="none" w:sz="0" w:space="0" w:color="auto"/>
            <w:left w:val="none" w:sz="0" w:space="0" w:color="auto"/>
            <w:bottom w:val="none" w:sz="0" w:space="0" w:color="auto"/>
            <w:right w:val="none" w:sz="0" w:space="0" w:color="auto"/>
          </w:divBdr>
          <w:divsChild>
            <w:div w:id="1438409790">
              <w:marLeft w:val="0"/>
              <w:marRight w:val="0"/>
              <w:marTop w:val="0"/>
              <w:marBottom w:val="0"/>
              <w:divBdr>
                <w:top w:val="none" w:sz="0" w:space="0" w:color="auto"/>
                <w:left w:val="none" w:sz="0" w:space="0" w:color="auto"/>
                <w:bottom w:val="none" w:sz="0" w:space="0" w:color="auto"/>
                <w:right w:val="none" w:sz="0" w:space="0" w:color="auto"/>
              </w:divBdr>
              <w:divsChild>
                <w:div w:id="1496383804">
                  <w:marLeft w:val="0"/>
                  <w:marRight w:val="0"/>
                  <w:marTop w:val="0"/>
                  <w:marBottom w:val="0"/>
                  <w:divBdr>
                    <w:top w:val="none" w:sz="0" w:space="0" w:color="auto"/>
                    <w:left w:val="none" w:sz="0" w:space="0" w:color="auto"/>
                    <w:bottom w:val="none" w:sz="0" w:space="0" w:color="auto"/>
                    <w:right w:val="none" w:sz="0" w:space="0" w:color="auto"/>
                  </w:divBdr>
                  <w:divsChild>
                    <w:div w:id="212666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8438015">
      <w:bodyDiv w:val="1"/>
      <w:marLeft w:val="0"/>
      <w:marRight w:val="0"/>
      <w:marTop w:val="0"/>
      <w:marBottom w:val="0"/>
      <w:divBdr>
        <w:top w:val="none" w:sz="0" w:space="0" w:color="auto"/>
        <w:left w:val="none" w:sz="0" w:space="0" w:color="auto"/>
        <w:bottom w:val="none" w:sz="0" w:space="0" w:color="auto"/>
        <w:right w:val="none" w:sz="0" w:space="0" w:color="auto"/>
      </w:divBdr>
      <w:divsChild>
        <w:div w:id="2019964008">
          <w:marLeft w:val="0"/>
          <w:marRight w:val="0"/>
          <w:marTop w:val="0"/>
          <w:marBottom w:val="0"/>
          <w:divBdr>
            <w:top w:val="none" w:sz="0" w:space="0" w:color="auto"/>
            <w:left w:val="none" w:sz="0" w:space="0" w:color="auto"/>
            <w:bottom w:val="none" w:sz="0" w:space="0" w:color="auto"/>
            <w:right w:val="none" w:sz="0" w:space="0" w:color="auto"/>
          </w:divBdr>
          <w:divsChild>
            <w:div w:id="1935816254">
              <w:marLeft w:val="0"/>
              <w:marRight w:val="0"/>
              <w:marTop w:val="0"/>
              <w:marBottom w:val="0"/>
              <w:divBdr>
                <w:top w:val="none" w:sz="0" w:space="0" w:color="auto"/>
                <w:left w:val="none" w:sz="0" w:space="0" w:color="auto"/>
                <w:bottom w:val="none" w:sz="0" w:space="0" w:color="auto"/>
                <w:right w:val="none" w:sz="0" w:space="0" w:color="auto"/>
              </w:divBdr>
              <w:divsChild>
                <w:div w:id="292448003">
                  <w:marLeft w:val="0"/>
                  <w:marRight w:val="0"/>
                  <w:marTop w:val="0"/>
                  <w:marBottom w:val="0"/>
                  <w:divBdr>
                    <w:top w:val="none" w:sz="0" w:space="0" w:color="auto"/>
                    <w:left w:val="none" w:sz="0" w:space="0" w:color="auto"/>
                    <w:bottom w:val="none" w:sz="0" w:space="0" w:color="auto"/>
                    <w:right w:val="none" w:sz="0" w:space="0" w:color="auto"/>
                  </w:divBdr>
                  <w:divsChild>
                    <w:div w:id="47175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3752557">
      <w:bodyDiv w:val="1"/>
      <w:marLeft w:val="0"/>
      <w:marRight w:val="0"/>
      <w:marTop w:val="0"/>
      <w:marBottom w:val="0"/>
      <w:divBdr>
        <w:top w:val="none" w:sz="0" w:space="0" w:color="auto"/>
        <w:left w:val="none" w:sz="0" w:space="0" w:color="auto"/>
        <w:bottom w:val="none" w:sz="0" w:space="0" w:color="auto"/>
        <w:right w:val="none" w:sz="0" w:space="0" w:color="auto"/>
      </w:divBdr>
      <w:divsChild>
        <w:div w:id="449934438">
          <w:marLeft w:val="0"/>
          <w:marRight w:val="0"/>
          <w:marTop w:val="0"/>
          <w:marBottom w:val="0"/>
          <w:divBdr>
            <w:top w:val="none" w:sz="0" w:space="0" w:color="auto"/>
            <w:left w:val="none" w:sz="0" w:space="0" w:color="auto"/>
            <w:bottom w:val="none" w:sz="0" w:space="0" w:color="auto"/>
            <w:right w:val="none" w:sz="0" w:space="0" w:color="auto"/>
          </w:divBdr>
          <w:divsChild>
            <w:div w:id="1739205235">
              <w:marLeft w:val="0"/>
              <w:marRight w:val="0"/>
              <w:marTop w:val="0"/>
              <w:marBottom w:val="0"/>
              <w:divBdr>
                <w:top w:val="none" w:sz="0" w:space="0" w:color="auto"/>
                <w:left w:val="none" w:sz="0" w:space="0" w:color="auto"/>
                <w:bottom w:val="none" w:sz="0" w:space="0" w:color="auto"/>
                <w:right w:val="none" w:sz="0" w:space="0" w:color="auto"/>
              </w:divBdr>
              <w:divsChild>
                <w:div w:id="1273974659">
                  <w:marLeft w:val="0"/>
                  <w:marRight w:val="0"/>
                  <w:marTop w:val="0"/>
                  <w:marBottom w:val="0"/>
                  <w:divBdr>
                    <w:top w:val="none" w:sz="0" w:space="0" w:color="auto"/>
                    <w:left w:val="none" w:sz="0" w:space="0" w:color="auto"/>
                    <w:bottom w:val="none" w:sz="0" w:space="0" w:color="auto"/>
                    <w:right w:val="none" w:sz="0" w:space="0" w:color="auto"/>
                  </w:divBdr>
                  <w:divsChild>
                    <w:div w:id="1712878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3112359">
      <w:bodyDiv w:val="1"/>
      <w:marLeft w:val="0"/>
      <w:marRight w:val="0"/>
      <w:marTop w:val="0"/>
      <w:marBottom w:val="0"/>
      <w:divBdr>
        <w:top w:val="none" w:sz="0" w:space="0" w:color="auto"/>
        <w:left w:val="none" w:sz="0" w:space="0" w:color="auto"/>
        <w:bottom w:val="none" w:sz="0" w:space="0" w:color="auto"/>
        <w:right w:val="none" w:sz="0" w:space="0" w:color="auto"/>
      </w:divBdr>
      <w:divsChild>
        <w:div w:id="2099011989">
          <w:marLeft w:val="0"/>
          <w:marRight w:val="0"/>
          <w:marTop w:val="0"/>
          <w:marBottom w:val="0"/>
          <w:divBdr>
            <w:top w:val="none" w:sz="0" w:space="0" w:color="auto"/>
            <w:left w:val="none" w:sz="0" w:space="0" w:color="auto"/>
            <w:bottom w:val="none" w:sz="0" w:space="0" w:color="auto"/>
            <w:right w:val="none" w:sz="0" w:space="0" w:color="auto"/>
          </w:divBdr>
          <w:divsChild>
            <w:div w:id="605357276">
              <w:marLeft w:val="0"/>
              <w:marRight w:val="0"/>
              <w:marTop w:val="0"/>
              <w:marBottom w:val="0"/>
              <w:divBdr>
                <w:top w:val="none" w:sz="0" w:space="0" w:color="auto"/>
                <w:left w:val="none" w:sz="0" w:space="0" w:color="auto"/>
                <w:bottom w:val="none" w:sz="0" w:space="0" w:color="auto"/>
                <w:right w:val="none" w:sz="0" w:space="0" w:color="auto"/>
              </w:divBdr>
              <w:divsChild>
                <w:div w:id="758332998">
                  <w:marLeft w:val="0"/>
                  <w:marRight w:val="0"/>
                  <w:marTop w:val="0"/>
                  <w:marBottom w:val="0"/>
                  <w:divBdr>
                    <w:top w:val="none" w:sz="0" w:space="0" w:color="auto"/>
                    <w:left w:val="none" w:sz="0" w:space="0" w:color="auto"/>
                    <w:bottom w:val="none" w:sz="0" w:space="0" w:color="auto"/>
                    <w:right w:val="none" w:sz="0" w:space="0" w:color="auto"/>
                  </w:divBdr>
                  <w:divsChild>
                    <w:div w:id="152451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0982662">
      <w:bodyDiv w:val="1"/>
      <w:marLeft w:val="0"/>
      <w:marRight w:val="0"/>
      <w:marTop w:val="0"/>
      <w:marBottom w:val="0"/>
      <w:divBdr>
        <w:top w:val="none" w:sz="0" w:space="0" w:color="auto"/>
        <w:left w:val="none" w:sz="0" w:space="0" w:color="auto"/>
        <w:bottom w:val="none" w:sz="0" w:space="0" w:color="auto"/>
        <w:right w:val="none" w:sz="0" w:space="0" w:color="auto"/>
      </w:divBdr>
      <w:divsChild>
        <w:div w:id="421222864">
          <w:marLeft w:val="0"/>
          <w:marRight w:val="0"/>
          <w:marTop w:val="0"/>
          <w:marBottom w:val="0"/>
          <w:divBdr>
            <w:top w:val="none" w:sz="0" w:space="0" w:color="auto"/>
            <w:left w:val="none" w:sz="0" w:space="0" w:color="auto"/>
            <w:bottom w:val="none" w:sz="0" w:space="0" w:color="auto"/>
            <w:right w:val="none" w:sz="0" w:space="0" w:color="auto"/>
          </w:divBdr>
          <w:divsChild>
            <w:div w:id="1260603054">
              <w:marLeft w:val="0"/>
              <w:marRight w:val="0"/>
              <w:marTop w:val="0"/>
              <w:marBottom w:val="0"/>
              <w:divBdr>
                <w:top w:val="none" w:sz="0" w:space="0" w:color="auto"/>
                <w:left w:val="none" w:sz="0" w:space="0" w:color="auto"/>
                <w:bottom w:val="none" w:sz="0" w:space="0" w:color="auto"/>
                <w:right w:val="none" w:sz="0" w:space="0" w:color="auto"/>
              </w:divBdr>
              <w:divsChild>
                <w:div w:id="417026613">
                  <w:marLeft w:val="0"/>
                  <w:marRight w:val="0"/>
                  <w:marTop w:val="0"/>
                  <w:marBottom w:val="0"/>
                  <w:divBdr>
                    <w:top w:val="none" w:sz="0" w:space="0" w:color="auto"/>
                    <w:left w:val="none" w:sz="0" w:space="0" w:color="auto"/>
                    <w:bottom w:val="none" w:sz="0" w:space="0" w:color="auto"/>
                    <w:right w:val="none" w:sz="0" w:space="0" w:color="auto"/>
                  </w:divBdr>
                  <w:divsChild>
                    <w:div w:id="1270236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8818429">
      <w:bodyDiv w:val="1"/>
      <w:marLeft w:val="0"/>
      <w:marRight w:val="0"/>
      <w:marTop w:val="0"/>
      <w:marBottom w:val="0"/>
      <w:divBdr>
        <w:top w:val="none" w:sz="0" w:space="0" w:color="auto"/>
        <w:left w:val="none" w:sz="0" w:space="0" w:color="auto"/>
        <w:bottom w:val="none" w:sz="0" w:space="0" w:color="auto"/>
        <w:right w:val="none" w:sz="0" w:space="0" w:color="auto"/>
      </w:divBdr>
      <w:divsChild>
        <w:div w:id="1181121706">
          <w:marLeft w:val="0"/>
          <w:marRight w:val="0"/>
          <w:marTop w:val="0"/>
          <w:marBottom w:val="0"/>
          <w:divBdr>
            <w:top w:val="none" w:sz="0" w:space="0" w:color="auto"/>
            <w:left w:val="none" w:sz="0" w:space="0" w:color="auto"/>
            <w:bottom w:val="none" w:sz="0" w:space="0" w:color="auto"/>
            <w:right w:val="none" w:sz="0" w:space="0" w:color="auto"/>
          </w:divBdr>
          <w:divsChild>
            <w:div w:id="1007708179">
              <w:marLeft w:val="0"/>
              <w:marRight w:val="0"/>
              <w:marTop w:val="0"/>
              <w:marBottom w:val="0"/>
              <w:divBdr>
                <w:top w:val="none" w:sz="0" w:space="0" w:color="auto"/>
                <w:left w:val="none" w:sz="0" w:space="0" w:color="auto"/>
                <w:bottom w:val="none" w:sz="0" w:space="0" w:color="auto"/>
                <w:right w:val="none" w:sz="0" w:space="0" w:color="auto"/>
              </w:divBdr>
              <w:divsChild>
                <w:div w:id="871379446">
                  <w:marLeft w:val="0"/>
                  <w:marRight w:val="0"/>
                  <w:marTop w:val="0"/>
                  <w:marBottom w:val="0"/>
                  <w:divBdr>
                    <w:top w:val="none" w:sz="0" w:space="0" w:color="auto"/>
                    <w:left w:val="none" w:sz="0" w:space="0" w:color="auto"/>
                    <w:bottom w:val="none" w:sz="0" w:space="0" w:color="auto"/>
                    <w:right w:val="none" w:sz="0" w:space="0" w:color="auto"/>
                  </w:divBdr>
                  <w:divsChild>
                    <w:div w:id="946473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6132243">
      <w:bodyDiv w:val="1"/>
      <w:marLeft w:val="0"/>
      <w:marRight w:val="0"/>
      <w:marTop w:val="0"/>
      <w:marBottom w:val="0"/>
      <w:divBdr>
        <w:top w:val="none" w:sz="0" w:space="0" w:color="auto"/>
        <w:left w:val="none" w:sz="0" w:space="0" w:color="auto"/>
        <w:bottom w:val="none" w:sz="0" w:space="0" w:color="auto"/>
        <w:right w:val="none" w:sz="0" w:space="0" w:color="auto"/>
      </w:divBdr>
      <w:divsChild>
        <w:div w:id="1677995633">
          <w:marLeft w:val="0"/>
          <w:marRight w:val="0"/>
          <w:marTop w:val="0"/>
          <w:marBottom w:val="0"/>
          <w:divBdr>
            <w:top w:val="none" w:sz="0" w:space="0" w:color="auto"/>
            <w:left w:val="none" w:sz="0" w:space="0" w:color="auto"/>
            <w:bottom w:val="none" w:sz="0" w:space="0" w:color="auto"/>
            <w:right w:val="none" w:sz="0" w:space="0" w:color="auto"/>
          </w:divBdr>
          <w:divsChild>
            <w:div w:id="1838105834">
              <w:marLeft w:val="0"/>
              <w:marRight w:val="0"/>
              <w:marTop w:val="0"/>
              <w:marBottom w:val="0"/>
              <w:divBdr>
                <w:top w:val="none" w:sz="0" w:space="0" w:color="auto"/>
                <w:left w:val="none" w:sz="0" w:space="0" w:color="auto"/>
                <w:bottom w:val="none" w:sz="0" w:space="0" w:color="auto"/>
                <w:right w:val="none" w:sz="0" w:space="0" w:color="auto"/>
              </w:divBdr>
              <w:divsChild>
                <w:div w:id="780566453">
                  <w:marLeft w:val="0"/>
                  <w:marRight w:val="0"/>
                  <w:marTop w:val="0"/>
                  <w:marBottom w:val="0"/>
                  <w:divBdr>
                    <w:top w:val="none" w:sz="0" w:space="0" w:color="auto"/>
                    <w:left w:val="none" w:sz="0" w:space="0" w:color="auto"/>
                    <w:bottom w:val="none" w:sz="0" w:space="0" w:color="auto"/>
                    <w:right w:val="none" w:sz="0" w:space="0" w:color="auto"/>
                  </w:divBdr>
                  <w:divsChild>
                    <w:div w:id="127239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9839600">
      <w:bodyDiv w:val="1"/>
      <w:marLeft w:val="0"/>
      <w:marRight w:val="0"/>
      <w:marTop w:val="0"/>
      <w:marBottom w:val="0"/>
      <w:divBdr>
        <w:top w:val="none" w:sz="0" w:space="0" w:color="auto"/>
        <w:left w:val="none" w:sz="0" w:space="0" w:color="auto"/>
        <w:bottom w:val="none" w:sz="0" w:space="0" w:color="auto"/>
        <w:right w:val="none" w:sz="0" w:space="0" w:color="auto"/>
      </w:divBdr>
      <w:divsChild>
        <w:div w:id="1289626004">
          <w:marLeft w:val="0"/>
          <w:marRight w:val="0"/>
          <w:marTop w:val="0"/>
          <w:marBottom w:val="0"/>
          <w:divBdr>
            <w:top w:val="none" w:sz="0" w:space="0" w:color="auto"/>
            <w:left w:val="none" w:sz="0" w:space="0" w:color="auto"/>
            <w:bottom w:val="none" w:sz="0" w:space="0" w:color="auto"/>
            <w:right w:val="none" w:sz="0" w:space="0" w:color="auto"/>
          </w:divBdr>
          <w:divsChild>
            <w:div w:id="1115177961">
              <w:marLeft w:val="0"/>
              <w:marRight w:val="0"/>
              <w:marTop w:val="0"/>
              <w:marBottom w:val="0"/>
              <w:divBdr>
                <w:top w:val="none" w:sz="0" w:space="0" w:color="auto"/>
                <w:left w:val="none" w:sz="0" w:space="0" w:color="auto"/>
                <w:bottom w:val="none" w:sz="0" w:space="0" w:color="auto"/>
                <w:right w:val="none" w:sz="0" w:space="0" w:color="auto"/>
              </w:divBdr>
              <w:divsChild>
                <w:div w:id="2035036902">
                  <w:marLeft w:val="0"/>
                  <w:marRight w:val="0"/>
                  <w:marTop w:val="0"/>
                  <w:marBottom w:val="0"/>
                  <w:divBdr>
                    <w:top w:val="none" w:sz="0" w:space="0" w:color="auto"/>
                    <w:left w:val="none" w:sz="0" w:space="0" w:color="auto"/>
                    <w:bottom w:val="none" w:sz="0" w:space="0" w:color="auto"/>
                    <w:right w:val="none" w:sz="0" w:space="0" w:color="auto"/>
                  </w:divBdr>
                  <w:divsChild>
                    <w:div w:id="103049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6282649">
      <w:bodyDiv w:val="1"/>
      <w:marLeft w:val="0"/>
      <w:marRight w:val="0"/>
      <w:marTop w:val="0"/>
      <w:marBottom w:val="0"/>
      <w:divBdr>
        <w:top w:val="none" w:sz="0" w:space="0" w:color="auto"/>
        <w:left w:val="none" w:sz="0" w:space="0" w:color="auto"/>
        <w:bottom w:val="none" w:sz="0" w:space="0" w:color="auto"/>
        <w:right w:val="none" w:sz="0" w:space="0" w:color="auto"/>
      </w:divBdr>
      <w:divsChild>
        <w:div w:id="607129289">
          <w:marLeft w:val="0"/>
          <w:marRight w:val="0"/>
          <w:marTop w:val="0"/>
          <w:marBottom w:val="0"/>
          <w:divBdr>
            <w:top w:val="none" w:sz="0" w:space="0" w:color="auto"/>
            <w:left w:val="none" w:sz="0" w:space="0" w:color="auto"/>
            <w:bottom w:val="none" w:sz="0" w:space="0" w:color="auto"/>
            <w:right w:val="none" w:sz="0" w:space="0" w:color="auto"/>
          </w:divBdr>
          <w:divsChild>
            <w:div w:id="1673602537">
              <w:marLeft w:val="0"/>
              <w:marRight w:val="0"/>
              <w:marTop w:val="0"/>
              <w:marBottom w:val="0"/>
              <w:divBdr>
                <w:top w:val="none" w:sz="0" w:space="0" w:color="auto"/>
                <w:left w:val="none" w:sz="0" w:space="0" w:color="auto"/>
                <w:bottom w:val="none" w:sz="0" w:space="0" w:color="auto"/>
                <w:right w:val="none" w:sz="0" w:space="0" w:color="auto"/>
              </w:divBdr>
              <w:divsChild>
                <w:div w:id="275333731">
                  <w:marLeft w:val="0"/>
                  <w:marRight w:val="0"/>
                  <w:marTop w:val="0"/>
                  <w:marBottom w:val="0"/>
                  <w:divBdr>
                    <w:top w:val="none" w:sz="0" w:space="0" w:color="auto"/>
                    <w:left w:val="none" w:sz="0" w:space="0" w:color="auto"/>
                    <w:bottom w:val="none" w:sz="0" w:space="0" w:color="auto"/>
                    <w:right w:val="none" w:sz="0" w:space="0" w:color="auto"/>
                  </w:divBdr>
                </w:div>
              </w:divsChild>
            </w:div>
            <w:div w:id="1347365973">
              <w:marLeft w:val="0"/>
              <w:marRight w:val="0"/>
              <w:marTop w:val="0"/>
              <w:marBottom w:val="0"/>
              <w:divBdr>
                <w:top w:val="none" w:sz="0" w:space="0" w:color="auto"/>
                <w:left w:val="none" w:sz="0" w:space="0" w:color="auto"/>
                <w:bottom w:val="none" w:sz="0" w:space="0" w:color="auto"/>
                <w:right w:val="none" w:sz="0" w:space="0" w:color="auto"/>
              </w:divBdr>
              <w:divsChild>
                <w:div w:id="18786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137662">
      <w:bodyDiv w:val="1"/>
      <w:marLeft w:val="0"/>
      <w:marRight w:val="0"/>
      <w:marTop w:val="0"/>
      <w:marBottom w:val="0"/>
      <w:divBdr>
        <w:top w:val="none" w:sz="0" w:space="0" w:color="auto"/>
        <w:left w:val="none" w:sz="0" w:space="0" w:color="auto"/>
        <w:bottom w:val="none" w:sz="0" w:space="0" w:color="auto"/>
        <w:right w:val="none" w:sz="0" w:space="0" w:color="auto"/>
      </w:divBdr>
      <w:divsChild>
        <w:div w:id="1154447576">
          <w:marLeft w:val="0"/>
          <w:marRight w:val="0"/>
          <w:marTop w:val="0"/>
          <w:marBottom w:val="0"/>
          <w:divBdr>
            <w:top w:val="none" w:sz="0" w:space="0" w:color="auto"/>
            <w:left w:val="none" w:sz="0" w:space="0" w:color="auto"/>
            <w:bottom w:val="none" w:sz="0" w:space="0" w:color="auto"/>
            <w:right w:val="none" w:sz="0" w:space="0" w:color="auto"/>
          </w:divBdr>
          <w:divsChild>
            <w:div w:id="427429210">
              <w:marLeft w:val="0"/>
              <w:marRight w:val="0"/>
              <w:marTop w:val="0"/>
              <w:marBottom w:val="0"/>
              <w:divBdr>
                <w:top w:val="none" w:sz="0" w:space="0" w:color="auto"/>
                <w:left w:val="none" w:sz="0" w:space="0" w:color="auto"/>
                <w:bottom w:val="none" w:sz="0" w:space="0" w:color="auto"/>
                <w:right w:val="none" w:sz="0" w:space="0" w:color="auto"/>
              </w:divBdr>
              <w:divsChild>
                <w:div w:id="432669880">
                  <w:marLeft w:val="0"/>
                  <w:marRight w:val="0"/>
                  <w:marTop w:val="0"/>
                  <w:marBottom w:val="0"/>
                  <w:divBdr>
                    <w:top w:val="none" w:sz="0" w:space="0" w:color="auto"/>
                    <w:left w:val="none" w:sz="0" w:space="0" w:color="auto"/>
                    <w:bottom w:val="none" w:sz="0" w:space="0" w:color="auto"/>
                    <w:right w:val="none" w:sz="0" w:space="0" w:color="auto"/>
                  </w:divBdr>
                  <w:divsChild>
                    <w:div w:id="118844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7065396">
      <w:bodyDiv w:val="1"/>
      <w:marLeft w:val="0"/>
      <w:marRight w:val="0"/>
      <w:marTop w:val="0"/>
      <w:marBottom w:val="0"/>
      <w:divBdr>
        <w:top w:val="none" w:sz="0" w:space="0" w:color="auto"/>
        <w:left w:val="none" w:sz="0" w:space="0" w:color="auto"/>
        <w:bottom w:val="none" w:sz="0" w:space="0" w:color="auto"/>
        <w:right w:val="none" w:sz="0" w:space="0" w:color="auto"/>
      </w:divBdr>
      <w:divsChild>
        <w:div w:id="791440927">
          <w:marLeft w:val="0"/>
          <w:marRight w:val="0"/>
          <w:marTop w:val="0"/>
          <w:marBottom w:val="0"/>
          <w:divBdr>
            <w:top w:val="none" w:sz="0" w:space="0" w:color="auto"/>
            <w:left w:val="none" w:sz="0" w:space="0" w:color="auto"/>
            <w:bottom w:val="none" w:sz="0" w:space="0" w:color="auto"/>
            <w:right w:val="none" w:sz="0" w:space="0" w:color="auto"/>
          </w:divBdr>
          <w:divsChild>
            <w:div w:id="788159662">
              <w:marLeft w:val="0"/>
              <w:marRight w:val="0"/>
              <w:marTop w:val="0"/>
              <w:marBottom w:val="0"/>
              <w:divBdr>
                <w:top w:val="none" w:sz="0" w:space="0" w:color="auto"/>
                <w:left w:val="none" w:sz="0" w:space="0" w:color="auto"/>
                <w:bottom w:val="none" w:sz="0" w:space="0" w:color="auto"/>
                <w:right w:val="none" w:sz="0" w:space="0" w:color="auto"/>
              </w:divBdr>
              <w:divsChild>
                <w:div w:id="550845305">
                  <w:marLeft w:val="0"/>
                  <w:marRight w:val="0"/>
                  <w:marTop w:val="0"/>
                  <w:marBottom w:val="0"/>
                  <w:divBdr>
                    <w:top w:val="none" w:sz="0" w:space="0" w:color="auto"/>
                    <w:left w:val="none" w:sz="0" w:space="0" w:color="auto"/>
                    <w:bottom w:val="none" w:sz="0" w:space="0" w:color="auto"/>
                    <w:right w:val="none" w:sz="0" w:space="0" w:color="auto"/>
                  </w:divBdr>
                  <w:divsChild>
                    <w:div w:id="158048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8641225">
      <w:bodyDiv w:val="1"/>
      <w:marLeft w:val="0"/>
      <w:marRight w:val="0"/>
      <w:marTop w:val="0"/>
      <w:marBottom w:val="0"/>
      <w:divBdr>
        <w:top w:val="none" w:sz="0" w:space="0" w:color="auto"/>
        <w:left w:val="none" w:sz="0" w:space="0" w:color="auto"/>
        <w:bottom w:val="none" w:sz="0" w:space="0" w:color="auto"/>
        <w:right w:val="none" w:sz="0" w:space="0" w:color="auto"/>
      </w:divBdr>
      <w:divsChild>
        <w:div w:id="109980720">
          <w:marLeft w:val="0"/>
          <w:marRight w:val="0"/>
          <w:marTop w:val="0"/>
          <w:marBottom w:val="0"/>
          <w:divBdr>
            <w:top w:val="none" w:sz="0" w:space="0" w:color="auto"/>
            <w:left w:val="none" w:sz="0" w:space="0" w:color="auto"/>
            <w:bottom w:val="none" w:sz="0" w:space="0" w:color="auto"/>
            <w:right w:val="none" w:sz="0" w:space="0" w:color="auto"/>
          </w:divBdr>
          <w:divsChild>
            <w:div w:id="1506551083">
              <w:marLeft w:val="0"/>
              <w:marRight w:val="0"/>
              <w:marTop w:val="0"/>
              <w:marBottom w:val="0"/>
              <w:divBdr>
                <w:top w:val="none" w:sz="0" w:space="0" w:color="auto"/>
                <w:left w:val="none" w:sz="0" w:space="0" w:color="auto"/>
                <w:bottom w:val="none" w:sz="0" w:space="0" w:color="auto"/>
                <w:right w:val="none" w:sz="0" w:space="0" w:color="auto"/>
              </w:divBdr>
              <w:divsChild>
                <w:div w:id="1570657054">
                  <w:marLeft w:val="0"/>
                  <w:marRight w:val="0"/>
                  <w:marTop w:val="0"/>
                  <w:marBottom w:val="0"/>
                  <w:divBdr>
                    <w:top w:val="none" w:sz="0" w:space="0" w:color="auto"/>
                    <w:left w:val="none" w:sz="0" w:space="0" w:color="auto"/>
                    <w:bottom w:val="none" w:sz="0" w:space="0" w:color="auto"/>
                    <w:right w:val="none" w:sz="0" w:space="0" w:color="auto"/>
                  </w:divBdr>
                  <w:divsChild>
                    <w:div w:id="2124227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1017828">
      <w:bodyDiv w:val="1"/>
      <w:marLeft w:val="0"/>
      <w:marRight w:val="0"/>
      <w:marTop w:val="0"/>
      <w:marBottom w:val="0"/>
      <w:divBdr>
        <w:top w:val="none" w:sz="0" w:space="0" w:color="auto"/>
        <w:left w:val="none" w:sz="0" w:space="0" w:color="auto"/>
        <w:bottom w:val="none" w:sz="0" w:space="0" w:color="auto"/>
        <w:right w:val="none" w:sz="0" w:space="0" w:color="auto"/>
      </w:divBdr>
      <w:divsChild>
        <w:div w:id="47339274">
          <w:marLeft w:val="0"/>
          <w:marRight w:val="0"/>
          <w:marTop w:val="0"/>
          <w:marBottom w:val="0"/>
          <w:divBdr>
            <w:top w:val="none" w:sz="0" w:space="0" w:color="auto"/>
            <w:left w:val="none" w:sz="0" w:space="0" w:color="auto"/>
            <w:bottom w:val="none" w:sz="0" w:space="0" w:color="auto"/>
            <w:right w:val="none" w:sz="0" w:space="0" w:color="auto"/>
          </w:divBdr>
          <w:divsChild>
            <w:div w:id="2073195184">
              <w:marLeft w:val="0"/>
              <w:marRight w:val="0"/>
              <w:marTop w:val="0"/>
              <w:marBottom w:val="0"/>
              <w:divBdr>
                <w:top w:val="none" w:sz="0" w:space="0" w:color="auto"/>
                <w:left w:val="none" w:sz="0" w:space="0" w:color="auto"/>
                <w:bottom w:val="none" w:sz="0" w:space="0" w:color="auto"/>
                <w:right w:val="none" w:sz="0" w:space="0" w:color="auto"/>
              </w:divBdr>
              <w:divsChild>
                <w:div w:id="878710648">
                  <w:marLeft w:val="0"/>
                  <w:marRight w:val="0"/>
                  <w:marTop w:val="0"/>
                  <w:marBottom w:val="0"/>
                  <w:divBdr>
                    <w:top w:val="none" w:sz="0" w:space="0" w:color="auto"/>
                    <w:left w:val="none" w:sz="0" w:space="0" w:color="auto"/>
                    <w:bottom w:val="none" w:sz="0" w:space="0" w:color="auto"/>
                    <w:right w:val="none" w:sz="0" w:space="0" w:color="auto"/>
                  </w:divBdr>
                  <w:divsChild>
                    <w:div w:id="59227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799575">
      <w:bodyDiv w:val="1"/>
      <w:marLeft w:val="0"/>
      <w:marRight w:val="0"/>
      <w:marTop w:val="0"/>
      <w:marBottom w:val="0"/>
      <w:divBdr>
        <w:top w:val="none" w:sz="0" w:space="0" w:color="auto"/>
        <w:left w:val="none" w:sz="0" w:space="0" w:color="auto"/>
        <w:bottom w:val="none" w:sz="0" w:space="0" w:color="auto"/>
        <w:right w:val="none" w:sz="0" w:space="0" w:color="auto"/>
      </w:divBdr>
      <w:divsChild>
        <w:div w:id="425999335">
          <w:marLeft w:val="0"/>
          <w:marRight w:val="0"/>
          <w:marTop w:val="0"/>
          <w:marBottom w:val="0"/>
          <w:divBdr>
            <w:top w:val="none" w:sz="0" w:space="0" w:color="auto"/>
            <w:left w:val="none" w:sz="0" w:space="0" w:color="auto"/>
            <w:bottom w:val="none" w:sz="0" w:space="0" w:color="auto"/>
            <w:right w:val="none" w:sz="0" w:space="0" w:color="auto"/>
          </w:divBdr>
          <w:divsChild>
            <w:div w:id="508326077">
              <w:marLeft w:val="0"/>
              <w:marRight w:val="0"/>
              <w:marTop w:val="0"/>
              <w:marBottom w:val="0"/>
              <w:divBdr>
                <w:top w:val="none" w:sz="0" w:space="0" w:color="auto"/>
                <w:left w:val="none" w:sz="0" w:space="0" w:color="auto"/>
                <w:bottom w:val="none" w:sz="0" w:space="0" w:color="auto"/>
                <w:right w:val="none" w:sz="0" w:space="0" w:color="auto"/>
              </w:divBdr>
              <w:divsChild>
                <w:div w:id="304624985">
                  <w:marLeft w:val="0"/>
                  <w:marRight w:val="0"/>
                  <w:marTop w:val="0"/>
                  <w:marBottom w:val="0"/>
                  <w:divBdr>
                    <w:top w:val="none" w:sz="0" w:space="0" w:color="auto"/>
                    <w:left w:val="none" w:sz="0" w:space="0" w:color="auto"/>
                    <w:bottom w:val="none" w:sz="0" w:space="0" w:color="auto"/>
                    <w:right w:val="none" w:sz="0" w:space="0" w:color="auto"/>
                  </w:divBdr>
                  <w:divsChild>
                    <w:div w:id="195351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6598768">
      <w:bodyDiv w:val="1"/>
      <w:marLeft w:val="0"/>
      <w:marRight w:val="0"/>
      <w:marTop w:val="0"/>
      <w:marBottom w:val="0"/>
      <w:divBdr>
        <w:top w:val="none" w:sz="0" w:space="0" w:color="auto"/>
        <w:left w:val="none" w:sz="0" w:space="0" w:color="auto"/>
        <w:bottom w:val="none" w:sz="0" w:space="0" w:color="auto"/>
        <w:right w:val="none" w:sz="0" w:space="0" w:color="auto"/>
      </w:divBdr>
      <w:divsChild>
        <w:div w:id="385495358">
          <w:marLeft w:val="0"/>
          <w:marRight w:val="0"/>
          <w:marTop w:val="0"/>
          <w:marBottom w:val="0"/>
          <w:divBdr>
            <w:top w:val="none" w:sz="0" w:space="0" w:color="auto"/>
            <w:left w:val="none" w:sz="0" w:space="0" w:color="auto"/>
            <w:bottom w:val="none" w:sz="0" w:space="0" w:color="auto"/>
            <w:right w:val="none" w:sz="0" w:space="0" w:color="auto"/>
          </w:divBdr>
          <w:divsChild>
            <w:div w:id="1441559888">
              <w:marLeft w:val="0"/>
              <w:marRight w:val="0"/>
              <w:marTop w:val="0"/>
              <w:marBottom w:val="0"/>
              <w:divBdr>
                <w:top w:val="none" w:sz="0" w:space="0" w:color="auto"/>
                <w:left w:val="none" w:sz="0" w:space="0" w:color="auto"/>
                <w:bottom w:val="none" w:sz="0" w:space="0" w:color="auto"/>
                <w:right w:val="none" w:sz="0" w:space="0" w:color="auto"/>
              </w:divBdr>
              <w:divsChild>
                <w:div w:id="752236980">
                  <w:marLeft w:val="0"/>
                  <w:marRight w:val="0"/>
                  <w:marTop w:val="0"/>
                  <w:marBottom w:val="0"/>
                  <w:divBdr>
                    <w:top w:val="none" w:sz="0" w:space="0" w:color="auto"/>
                    <w:left w:val="none" w:sz="0" w:space="0" w:color="auto"/>
                    <w:bottom w:val="none" w:sz="0" w:space="0" w:color="auto"/>
                    <w:right w:val="none" w:sz="0" w:space="0" w:color="auto"/>
                  </w:divBdr>
                  <w:divsChild>
                    <w:div w:id="48366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882683">
      <w:bodyDiv w:val="1"/>
      <w:marLeft w:val="0"/>
      <w:marRight w:val="0"/>
      <w:marTop w:val="0"/>
      <w:marBottom w:val="0"/>
      <w:divBdr>
        <w:top w:val="none" w:sz="0" w:space="0" w:color="auto"/>
        <w:left w:val="none" w:sz="0" w:space="0" w:color="auto"/>
        <w:bottom w:val="none" w:sz="0" w:space="0" w:color="auto"/>
        <w:right w:val="none" w:sz="0" w:space="0" w:color="auto"/>
      </w:divBdr>
      <w:divsChild>
        <w:div w:id="917444528">
          <w:marLeft w:val="0"/>
          <w:marRight w:val="0"/>
          <w:marTop w:val="0"/>
          <w:marBottom w:val="0"/>
          <w:divBdr>
            <w:top w:val="none" w:sz="0" w:space="0" w:color="auto"/>
            <w:left w:val="none" w:sz="0" w:space="0" w:color="auto"/>
            <w:bottom w:val="none" w:sz="0" w:space="0" w:color="auto"/>
            <w:right w:val="none" w:sz="0" w:space="0" w:color="auto"/>
          </w:divBdr>
          <w:divsChild>
            <w:div w:id="1579679845">
              <w:marLeft w:val="0"/>
              <w:marRight w:val="0"/>
              <w:marTop w:val="0"/>
              <w:marBottom w:val="0"/>
              <w:divBdr>
                <w:top w:val="none" w:sz="0" w:space="0" w:color="auto"/>
                <w:left w:val="none" w:sz="0" w:space="0" w:color="auto"/>
                <w:bottom w:val="none" w:sz="0" w:space="0" w:color="auto"/>
                <w:right w:val="none" w:sz="0" w:space="0" w:color="auto"/>
              </w:divBdr>
              <w:divsChild>
                <w:div w:id="319770145">
                  <w:marLeft w:val="0"/>
                  <w:marRight w:val="0"/>
                  <w:marTop w:val="0"/>
                  <w:marBottom w:val="0"/>
                  <w:divBdr>
                    <w:top w:val="none" w:sz="0" w:space="0" w:color="auto"/>
                    <w:left w:val="none" w:sz="0" w:space="0" w:color="auto"/>
                    <w:bottom w:val="none" w:sz="0" w:space="0" w:color="auto"/>
                    <w:right w:val="none" w:sz="0" w:space="0" w:color="auto"/>
                  </w:divBdr>
                  <w:divsChild>
                    <w:div w:id="33950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167309">
      <w:bodyDiv w:val="1"/>
      <w:marLeft w:val="0"/>
      <w:marRight w:val="0"/>
      <w:marTop w:val="0"/>
      <w:marBottom w:val="0"/>
      <w:divBdr>
        <w:top w:val="none" w:sz="0" w:space="0" w:color="auto"/>
        <w:left w:val="none" w:sz="0" w:space="0" w:color="auto"/>
        <w:bottom w:val="none" w:sz="0" w:space="0" w:color="auto"/>
        <w:right w:val="none" w:sz="0" w:space="0" w:color="auto"/>
      </w:divBdr>
      <w:divsChild>
        <w:div w:id="1268467445">
          <w:marLeft w:val="0"/>
          <w:marRight w:val="0"/>
          <w:marTop w:val="0"/>
          <w:marBottom w:val="0"/>
          <w:divBdr>
            <w:top w:val="none" w:sz="0" w:space="0" w:color="auto"/>
            <w:left w:val="none" w:sz="0" w:space="0" w:color="auto"/>
            <w:bottom w:val="none" w:sz="0" w:space="0" w:color="auto"/>
            <w:right w:val="none" w:sz="0" w:space="0" w:color="auto"/>
          </w:divBdr>
          <w:divsChild>
            <w:div w:id="840698569">
              <w:marLeft w:val="0"/>
              <w:marRight w:val="0"/>
              <w:marTop w:val="0"/>
              <w:marBottom w:val="0"/>
              <w:divBdr>
                <w:top w:val="none" w:sz="0" w:space="0" w:color="auto"/>
                <w:left w:val="none" w:sz="0" w:space="0" w:color="auto"/>
                <w:bottom w:val="none" w:sz="0" w:space="0" w:color="auto"/>
                <w:right w:val="none" w:sz="0" w:space="0" w:color="auto"/>
              </w:divBdr>
              <w:divsChild>
                <w:div w:id="166411079">
                  <w:marLeft w:val="0"/>
                  <w:marRight w:val="0"/>
                  <w:marTop w:val="0"/>
                  <w:marBottom w:val="0"/>
                  <w:divBdr>
                    <w:top w:val="none" w:sz="0" w:space="0" w:color="auto"/>
                    <w:left w:val="none" w:sz="0" w:space="0" w:color="auto"/>
                    <w:bottom w:val="none" w:sz="0" w:space="0" w:color="auto"/>
                    <w:right w:val="none" w:sz="0" w:space="0" w:color="auto"/>
                  </w:divBdr>
                  <w:divsChild>
                    <w:div w:id="85303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2705863">
      <w:bodyDiv w:val="1"/>
      <w:marLeft w:val="0"/>
      <w:marRight w:val="0"/>
      <w:marTop w:val="0"/>
      <w:marBottom w:val="0"/>
      <w:divBdr>
        <w:top w:val="none" w:sz="0" w:space="0" w:color="auto"/>
        <w:left w:val="none" w:sz="0" w:space="0" w:color="auto"/>
        <w:bottom w:val="none" w:sz="0" w:space="0" w:color="auto"/>
        <w:right w:val="none" w:sz="0" w:space="0" w:color="auto"/>
      </w:divBdr>
      <w:divsChild>
        <w:div w:id="1692148973">
          <w:marLeft w:val="0"/>
          <w:marRight w:val="0"/>
          <w:marTop w:val="0"/>
          <w:marBottom w:val="0"/>
          <w:divBdr>
            <w:top w:val="none" w:sz="0" w:space="0" w:color="auto"/>
            <w:left w:val="none" w:sz="0" w:space="0" w:color="auto"/>
            <w:bottom w:val="none" w:sz="0" w:space="0" w:color="auto"/>
            <w:right w:val="none" w:sz="0" w:space="0" w:color="auto"/>
          </w:divBdr>
          <w:divsChild>
            <w:div w:id="2002543926">
              <w:marLeft w:val="0"/>
              <w:marRight w:val="0"/>
              <w:marTop w:val="0"/>
              <w:marBottom w:val="0"/>
              <w:divBdr>
                <w:top w:val="none" w:sz="0" w:space="0" w:color="auto"/>
                <w:left w:val="none" w:sz="0" w:space="0" w:color="auto"/>
                <w:bottom w:val="none" w:sz="0" w:space="0" w:color="auto"/>
                <w:right w:val="none" w:sz="0" w:space="0" w:color="auto"/>
              </w:divBdr>
              <w:divsChild>
                <w:div w:id="993878713">
                  <w:marLeft w:val="0"/>
                  <w:marRight w:val="0"/>
                  <w:marTop w:val="0"/>
                  <w:marBottom w:val="0"/>
                  <w:divBdr>
                    <w:top w:val="none" w:sz="0" w:space="0" w:color="auto"/>
                    <w:left w:val="none" w:sz="0" w:space="0" w:color="auto"/>
                    <w:bottom w:val="none" w:sz="0" w:space="0" w:color="auto"/>
                    <w:right w:val="none" w:sz="0" w:space="0" w:color="auto"/>
                  </w:divBdr>
                  <w:divsChild>
                    <w:div w:id="127251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5035866">
      <w:bodyDiv w:val="1"/>
      <w:marLeft w:val="0"/>
      <w:marRight w:val="0"/>
      <w:marTop w:val="0"/>
      <w:marBottom w:val="0"/>
      <w:divBdr>
        <w:top w:val="none" w:sz="0" w:space="0" w:color="auto"/>
        <w:left w:val="none" w:sz="0" w:space="0" w:color="auto"/>
        <w:bottom w:val="none" w:sz="0" w:space="0" w:color="auto"/>
        <w:right w:val="none" w:sz="0" w:space="0" w:color="auto"/>
      </w:divBdr>
      <w:divsChild>
        <w:div w:id="904031935">
          <w:marLeft w:val="0"/>
          <w:marRight w:val="0"/>
          <w:marTop w:val="0"/>
          <w:marBottom w:val="0"/>
          <w:divBdr>
            <w:top w:val="none" w:sz="0" w:space="0" w:color="auto"/>
            <w:left w:val="none" w:sz="0" w:space="0" w:color="auto"/>
            <w:bottom w:val="none" w:sz="0" w:space="0" w:color="auto"/>
            <w:right w:val="none" w:sz="0" w:space="0" w:color="auto"/>
          </w:divBdr>
          <w:divsChild>
            <w:div w:id="1672104823">
              <w:marLeft w:val="0"/>
              <w:marRight w:val="0"/>
              <w:marTop w:val="0"/>
              <w:marBottom w:val="0"/>
              <w:divBdr>
                <w:top w:val="none" w:sz="0" w:space="0" w:color="auto"/>
                <w:left w:val="none" w:sz="0" w:space="0" w:color="auto"/>
                <w:bottom w:val="none" w:sz="0" w:space="0" w:color="auto"/>
                <w:right w:val="none" w:sz="0" w:space="0" w:color="auto"/>
              </w:divBdr>
              <w:divsChild>
                <w:div w:id="163130297">
                  <w:marLeft w:val="0"/>
                  <w:marRight w:val="0"/>
                  <w:marTop w:val="0"/>
                  <w:marBottom w:val="0"/>
                  <w:divBdr>
                    <w:top w:val="none" w:sz="0" w:space="0" w:color="auto"/>
                    <w:left w:val="none" w:sz="0" w:space="0" w:color="auto"/>
                    <w:bottom w:val="none" w:sz="0" w:space="0" w:color="auto"/>
                    <w:right w:val="none" w:sz="0" w:space="0" w:color="auto"/>
                  </w:divBdr>
                  <w:divsChild>
                    <w:div w:id="570165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1276663">
      <w:bodyDiv w:val="1"/>
      <w:marLeft w:val="0"/>
      <w:marRight w:val="0"/>
      <w:marTop w:val="0"/>
      <w:marBottom w:val="0"/>
      <w:divBdr>
        <w:top w:val="none" w:sz="0" w:space="0" w:color="auto"/>
        <w:left w:val="none" w:sz="0" w:space="0" w:color="auto"/>
        <w:bottom w:val="none" w:sz="0" w:space="0" w:color="auto"/>
        <w:right w:val="none" w:sz="0" w:space="0" w:color="auto"/>
      </w:divBdr>
      <w:divsChild>
        <w:div w:id="1653408916">
          <w:marLeft w:val="0"/>
          <w:marRight w:val="0"/>
          <w:marTop w:val="0"/>
          <w:marBottom w:val="0"/>
          <w:divBdr>
            <w:top w:val="none" w:sz="0" w:space="0" w:color="auto"/>
            <w:left w:val="none" w:sz="0" w:space="0" w:color="auto"/>
            <w:bottom w:val="none" w:sz="0" w:space="0" w:color="auto"/>
            <w:right w:val="none" w:sz="0" w:space="0" w:color="auto"/>
          </w:divBdr>
          <w:divsChild>
            <w:div w:id="2057896078">
              <w:marLeft w:val="0"/>
              <w:marRight w:val="0"/>
              <w:marTop w:val="0"/>
              <w:marBottom w:val="0"/>
              <w:divBdr>
                <w:top w:val="none" w:sz="0" w:space="0" w:color="auto"/>
                <w:left w:val="none" w:sz="0" w:space="0" w:color="auto"/>
                <w:bottom w:val="none" w:sz="0" w:space="0" w:color="auto"/>
                <w:right w:val="none" w:sz="0" w:space="0" w:color="auto"/>
              </w:divBdr>
              <w:divsChild>
                <w:div w:id="1319651389">
                  <w:marLeft w:val="0"/>
                  <w:marRight w:val="0"/>
                  <w:marTop w:val="0"/>
                  <w:marBottom w:val="0"/>
                  <w:divBdr>
                    <w:top w:val="none" w:sz="0" w:space="0" w:color="auto"/>
                    <w:left w:val="none" w:sz="0" w:space="0" w:color="auto"/>
                    <w:bottom w:val="none" w:sz="0" w:space="0" w:color="auto"/>
                    <w:right w:val="none" w:sz="0" w:space="0" w:color="auto"/>
                  </w:divBdr>
                  <w:divsChild>
                    <w:div w:id="120324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557790">
      <w:bodyDiv w:val="1"/>
      <w:marLeft w:val="0"/>
      <w:marRight w:val="0"/>
      <w:marTop w:val="0"/>
      <w:marBottom w:val="0"/>
      <w:divBdr>
        <w:top w:val="none" w:sz="0" w:space="0" w:color="auto"/>
        <w:left w:val="none" w:sz="0" w:space="0" w:color="auto"/>
        <w:bottom w:val="none" w:sz="0" w:space="0" w:color="auto"/>
        <w:right w:val="none" w:sz="0" w:space="0" w:color="auto"/>
      </w:divBdr>
      <w:divsChild>
        <w:div w:id="363869369">
          <w:marLeft w:val="0"/>
          <w:marRight w:val="0"/>
          <w:marTop w:val="0"/>
          <w:marBottom w:val="0"/>
          <w:divBdr>
            <w:top w:val="none" w:sz="0" w:space="0" w:color="auto"/>
            <w:left w:val="none" w:sz="0" w:space="0" w:color="auto"/>
            <w:bottom w:val="none" w:sz="0" w:space="0" w:color="auto"/>
            <w:right w:val="none" w:sz="0" w:space="0" w:color="auto"/>
          </w:divBdr>
          <w:divsChild>
            <w:div w:id="1871260332">
              <w:marLeft w:val="0"/>
              <w:marRight w:val="0"/>
              <w:marTop w:val="0"/>
              <w:marBottom w:val="0"/>
              <w:divBdr>
                <w:top w:val="none" w:sz="0" w:space="0" w:color="auto"/>
                <w:left w:val="none" w:sz="0" w:space="0" w:color="auto"/>
                <w:bottom w:val="none" w:sz="0" w:space="0" w:color="auto"/>
                <w:right w:val="none" w:sz="0" w:space="0" w:color="auto"/>
              </w:divBdr>
              <w:divsChild>
                <w:div w:id="80762208">
                  <w:marLeft w:val="0"/>
                  <w:marRight w:val="0"/>
                  <w:marTop w:val="0"/>
                  <w:marBottom w:val="0"/>
                  <w:divBdr>
                    <w:top w:val="none" w:sz="0" w:space="0" w:color="auto"/>
                    <w:left w:val="none" w:sz="0" w:space="0" w:color="auto"/>
                    <w:bottom w:val="none" w:sz="0" w:space="0" w:color="auto"/>
                    <w:right w:val="none" w:sz="0" w:space="0" w:color="auto"/>
                  </w:divBdr>
                  <w:divsChild>
                    <w:div w:id="138903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2967921">
      <w:bodyDiv w:val="1"/>
      <w:marLeft w:val="0"/>
      <w:marRight w:val="0"/>
      <w:marTop w:val="0"/>
      <w:marBottom w:val="0"/>
      <w:divBdr>
        <w:top w:val="none" w:sz="0" w:space="0" w:color="auto"/>
        <w:left w:val="none" w:sz="0" w:space="0" w:color="auto"/>
        <w:bottom w:val="none" w:sz="0" w:space="0" w:color="auto"/>
        <w:right w:val="none" w:sz="0" w:space="0" w:color="auto"/>
      </w:divBdr>
      <w:divsChild>
        <w:div w:id="1771505456">
          <w:marLeft w:val="0"/>
          <w:marRight w:val="0"/>
          <w:marTop w:val="0"/>
          <w:marBottom w:val="0"/>
          <w:divBdr>
            <w:top w:val="none" w:sz="0" w:space="0" w:color="auto"/>
            <w:left w:val="none" w:sz="0" w:space="0" w:color="auto"/>
            <w:bottom w:val="none" w:sz="0" w:space="0" w:color="auto"/>
            <w:right w:val="none" w:sz="0" w:space="0" w:color="auto"/>
          </w:divBdr>
          <w:divsChild>
            <w:div w:id="1831556602">
              <w:marLeft w:val="0"/>
              <w:marRight w:val="0"/>
              <w:marTop w:val="0"/>
              <w:marBottom w:val="0"/>
              <w:divBdr>
                <w:top w:val="none" w:sz="0" w:space="0" w:color="auto"/>
                <w:left w:val="none" w:sz="0" w:space="0" w:color="auto"/>
                <w:bottom w:val="none" w:sz="0" w:space="0" w:color="auto"/>
                <w:right w:val="none" w:sz="0" w:space="0" w:color="auto"/>
              </w:divBdr>
              <w:divsChild>
                <w:div w:id="1361667028">
                  <w:marLeft w:val="0"/>
                  <w:marRight w:val="0"/>
                  <w:marTop w:val="0"/>
                  <w:marBottom w:val="0"/>
                  <w:divBdr>
                    <w:top w:val="none" w:sz="0" w:space="0" w:color="auto"/>
                    <w:left w:val="none" w:sz="0" w:space="0" w:color="auto"/>
                    <w:bottom w:val="none" w:sz="0" w:space="0" w:color="auto"/>
                    <w:right w:val="none" w:sz="0" w:space="0" w:color="auto"/>
                  </w:divBdr>
                  <w:divsChild>
                    <w:div w:id="103994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256850">
      <w:bodyDiv w:val="1"/>
      <w:marLeft w:val="0"/>
      <w:marRight w:val="0"/>
      <w:marTop w:val="0"/>
      <w:marBottom w:val="0"/>
      <w:divBdr>
        <w:top w:val="none" w:sz="0" w:space="0" w:color="auto"/>
        <w:left w:val="none" w:sz="0" w:space="0" w:color="auto"/>
        <w:bottom w:val="none" w:sz="0" w:space="0" w:color="auto"/>
        <w:right w:val="none" w:sz="0" w:space="0" w:color="auto"/>
      </w:divBdr>
      <w:divsChild>
        <w:div w:id="480469591">
          <w:marLeft w:val="0"/>
          <w:marRight w:val="0"/>
          <w:marTop w:val="0"/>
          <w:marBottom w:val="0"/>
          <w:divBdr>
            <w:top w:val="none" w:sz="0" w:space="0" w:color="auto"/>
            <w:left w:val="none" w:sz="0" w:space="0" w:color="auto"/>
            <w:bottom w:val="none" w:sz="0" w:space="0" w:color="auto"/>
            <w:right w:val="none" w:sz="0" w:space="0" w:color="auto"/>
          </w:divBdr>
          <w:divsChild>
            <w:div w:id="671184782">
              <w:marLeft w:val="0"/>
              <w:marRight w:val="0"/>
              <w:marTop w:val="0"/>
              <w:marBottom w:val="0"/>
              <w:divBdr>
                <w:top w:val="none" w:sz="0" w:space="0" w:color="auto"/>
                <w:left w:val="none" w:sz="0" w:space="0" w:color="auto"/>
                <w:bottom w:val="none" w:sz="0" w:space="0" w:color="auto"/>
                <w:right w:val="none" w:sz="0" w:space="0" w:color="auto"/>
              </w:divBdr>
              <w:divsChild>
                <w:div w:id="1032463023">
                  <w:marLeft w:val="0"/>
                  <w:marRight w:val="0"/>
                  <w:marTop w:val="0"/>
                  <w:marBottom w:val="0"/>
                  <w:divBdr>
                    <w:top w:val="none" w:sz="0" w:space="0" w:color="auto"/>
                    <w:left w:val="none" w:sz="0" w:space="0" w:color="auto"/>
                    <w:bottom w:val="none" w:sz="0" w:space="0" w:color="auto"/>
                    <w:right w:val="none" w:sz="0" w:space="0" w:color="auto"/>
                  </w:divBdr>
                  <w:divsChild>
                    <w:div w:id="117672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6456684">
      <w:bodyDiv w:val="1"/>
      <w:marLeft w:val="0"/>
      <w:marRight w:val="0"/>
      <w:marTop w:val="0"/>
      <w:marBottom w:val="0"/>
      <w:divBdr>
        <w:top w:val="none" w:sz="0" w:space="0" w:color="auto"/>
        <w:left w:val="none" w:sz="0" w:space="0" w:color="auto"/>
        <w:bottom w:val="none" w:sz="0" w:space="0" w:color="auto"/>
        <w:right w:val="none" w:sz="0" w:space="0" w:color="auto"/>
      </w:divBdr>
      <w:divsChild>
        <w:div w:id="739868295">
          <w:marLeft w:val="0"/>
          <w:marRight w:val="0"/>
          <w:marTop w:val="0"/>
          <w:marBottom w:val="0"/>
          <w:divBdr>
            <w:top w:val="none" w:sz="0" w:space="0" w:color="auto"/>
            <w:left w:val="none" w:sz="0" w:space="0" w:color="auto"/>
            <w:bottom w:val="none" w:sz="0" w:space="0" w:color="auto"/>
            <w:right w:val="none" w:sz="0" w:space="0" w:color="auto"/>
          </w:divBdr>
          <w:divsChild>
            <w:div w:id="1381132066">
              <w:marLeft w:val="0"/>
              <w:marRight w:val="0"/>
              <w:marTop w:val="0"/>
              <w:marBottom w:val="0"/>
              <w:divBdr>
                <w:top w:val="none" w:sz="0" w:space="0" w:color="auto"/>
                <w:left w:val="none" w:sz="0" w:space="0" w:color="auto"/>
                <w:bottom w:val="none" w:sz="0" w:space="0" w:color="auto"/>
                <w:right w:val="none" w:sz="0" w:space="0" w:color="auto"/>
              </w:divBdr>
              <w:divsChild>
                <w:div w:id="1771971645">
                  <w:marLeft w:val="0"/>
                  <w:marRight w:val="0"/>
                  <w:marTop w:val="0"/>
                  <w:marBottom w:val="0"/>
                  <w:divBdr>
                    <w:top w:val="none" w:sz="0" w:space="0" w:color="auto"/>
                    <w:left w:val="none" w:sz="0" w:space="0" w:color="auto"/>
                    <w:bottom w:val="none" w:sz="0" w:space="0" w:color="auto"/>
                    <w:right w:val="none" w:sz="0" w:space="0" w:color="auto"/>
                  </w:divBdr>
                  <w:divsChild>
                    <w:div w:id="766849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7680335">
      <w:bodyDiv w:val="1"/>
      <w:marLeft w:val="0"/>
      <w:marRight w:val="0"/>
      <w:marTop w:val="0"/>
      <w:marBottom w:val="0"/>
      <w:divBdr>
        <w:top w:val="none" w:sz="0" w:space="0" w:color="auto"/>
        <w:left w:val="none" w:sz="0" w:space="0" w:color="auto"/>
        <w:bottom w:val="none" w:sz="0" w:space="0" w:color="auto"/>
        <w:right w:val="none" w:sz="0" w:space="0" w:color="auto"/>
      </w:divBdr>
      <w:divsChild>
        <w:div w:id="201553890">
          <w:marLeft w:val="0"/>
          <w:marRight w:val="0"/>
          <w:marTop w:val="0"/>
          <w:marBottom w:val="0"/>
          <w:divBdr>
            <w:top w:val="none" w:sz="0" w:space="0" w:color="auto"/>
            <w:left w:val="none" w:sz="0" w:space="0" w:color="auto"/>
            <w:bottom w:val="none" w:sz="0" w:space="0" w:color="auto"/>
            <w:right w:val="none" w:sz="0" w:space="0" w:color="auto"/>
          </w:divBdr>
          <w:divsChild>
            <w:div w:id="708799909">
              <w:marLeft w:val="0"/>
              <w:marRight w:val="0"/>
              <w:marTop w:val="0"/>
              <w:marBottom w:val="0"/>
              <w:divBdr>
                <w:top w:val="none" w:sz="0" w:space="0" w:color="auto"/>
                <w:left w:val="none" w:sz="0" w:space="0" w:color="auto"/>
                <w:bottom w:val="none" w:sz="0" w:space="0" w:color="auto"/>
                <w:right w:val="none" w:sz="0" w:space="0" w:color="auto"/>
              </w:divBdr>
              <w:divsChild>
                <w:div w:id="1620919388">
                  <w:marLeft w:val="0"/>
                  <w:marRight w:val="0"/>
                  <w:marTop w:val="0"/>
                  <w:marBottom w:val="0"/>
                  <w:divBdr>
                    <w:top w:val="none" w:sz="0" w:space="0" w:color="auto"/>
                    <w:left w:val="none" w:sz="0" w:space="0" w:color="auto"/>
                    <w:bottom w:val="none" w:sz="0" w:space="0" w:color="auto"/>
                    <w:right w:val="none" w:sz="0" w:space="0" w:color="auto"/>
                  </w:divBdr>
                  <w:divsChild>
                    <w:div w:id="166193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0031164">
      <w:bodyDiv w:val="1"/>
      <w:marLeft w:val="0"/>
      <w:marRight w:val="0"/>
      <w:marTop w:val="0"/>
      <w:marBottom w:val="0"/>
      <w:divBdr>
        <w:top w:val="none" w:sz="0" w:space="0" w:color="auto"/>
        <w:left w:val="none" w:sz="0" w:space="0" w:color="auto"/>
        <w:bottom w:val="none" w:sz="0" w:space="0" w:color="auto"/>
        <w:right w:val="none" w:sz="0" w:space="0" w:color="auto"/>
      </w:divBdr>
      <w:divsChild>
        <w:div w:id="1242368332">
          <w:marLeft w:val="0"/>
          <w:marRight w:val="0"/>
          <w:marTop w:val="0"/>
          <w:marBottom w:val="0"/>
          <w:divBdr>
            <w:top w:val="none" w:sz="0" w:space="0" w:color="auto"/>
            <w:left w:val="none" w:sz="0" w:space="0" w:color="auto"/>
            <w:bottom w:val="none" w:sz="0" w:space="0" w:color="auto"/>
            <w:right w:val="none" w:sz="0" w:space="0" w:color="auto"/>
          </w:divBdr>
          <w:divsChild>
            <w:div w:id="1183519467">
              <w:marLeft w:val="0"/>
              <w:marRight w:val="0"/>
              <w:marTop w:val="0"/>
              <w:marBottom w:val="0"/>
              <w:divBdr>
                <w:top w:val="none" w:sz="0" w:space="0" w:color="auto"/>
                <w:left w:val="none" w:sz="0" w:space="0" w:color="auto"/>
                <w:bottom w:val="none" w:sz="0" w:space="0" w:color="auto"/>
                <w:right w:val="none" w:sz="0" w:space="0" w:color="auto"/>
              </w:divBdr>
              <w:divsChild>
                <w:div w:id="411467647">
                  <w:marLeft w:val="0"/>
                  <w:marRight w:val="0"/>
                  <w:marTop w:val="0"/>
                  <w:marBottom w:val="0"/>
                  <w:divBdr>
                    <w:top w:val="none" w:sz="0" w:space="0" w:color="auto"/>
                    <w:left w:val="none" w:sz="0" w:space="0" w:color="auto"/>
                    <w:bottom w:val="none" w:sz="0" w:space="0" w:color="auto"/>
                    <w:right w:val="none" w:sz="0" w:space="0" w:color="auto"/>
                  </w:divBdr>
                  <w:divsChild>
                    <w:div w:id="159967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023950">
      <w:bodyDiv w:val="1"/>
      <w:marLeft w:val="0"/>
      <w:marRight w:val="0"/>
      <w:marTop w:val="0"/>
      <w:marBottom w:val="0"/>
      <w:divBdr>
        <w:top w:val="none" w:sz="0" w:space="0" w:color="auto"/>
        <w:left w:val="none" w:sz="0" w:space="0" w:color="auto"/>
        <w:bottom w:val="none" w:sz="0" w:space="0" w:color="auto"/>
        <w:right w:val="none" w:sz="0" w:space="0" w:color="auto"/>
      </w:divBdr>
      <w:divsChild>
        <w:div w:id="71633275">
          <w:marLeft w:val="0"/>
          <w:marRight w:val="0"/>
          <w:marTop w:val="0"/>
          <w:marBottom w:val="0"/>
          <w:divBdr>
            <w:top w:val="none" w:sz="0" w:space="0" w:color="auto"/>
            <w:left w:val="none" w:sz="0" w:space="0" w:color="auto"/>
            <w:bottom w:val="none" w:sz="0" w:space="0" w:color="auto"/>
            <w:right w:val="none" w:sz="0" w:space="0" w:color="auto"/>
          </w:divBdr>
          <w:divsChild>
            <w:div w:id="221916757">
              <w:marLeft w:val="0"/>
              <w:marRight w:val="0"/>
              <w:marTop w:val="0"/>
              <w:marBottom w:val="0"/>
              <w:divBdr>
                <w:top w:val="none" w:sz="0" w:space="0" w:color="auto"/>
                <w:left w:val="none" w:sz="0" w:space="0" w:color="auto"/>
                <w:bottom w:val="none" w:sz="0" w:space="0" w:color="auto"/>
                <w:right w:val="none" w:sz="0" w:space="0" w:color="auto"/>
              </w:divBdr>
              <w:divsChild>
                <w:div w:id="1476679856">
                  <w:marLeft w:val="0"/>
                  <w:marRight w:val="0"/>
                  <w:marTop w:val="0"/>
                  <w:marBottom w:val="0"/>
                  <w:divBdr>
                    <w:top w:val="none" w:sz="0" w:space="0" w:color="auto"/>
                    <w:left w:val="none" w:sz="0" w:space="0" w:color="auto"/>
                    <w:bottom w:val="none" w:sz="0" w:space="0" w:color="auto"/>
                    <w:right w:val="none" w:sz="0" w:space="0" w:color="auto"/>
                  </w:divBdr>
                  <w:divsChild>
                    <w:div w:id="713238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6271129">
      <w:bodyDiv w:val="1"/>
      <w:marLeft w:val="0"/>
      <w:marRight w:val="0"/>
      <w:marTop w:val="0"/>
      <w:marBottom w:val="0"/>
      <w:divBdr>
        <w:top w:val="none" w:sz="0" w:space="0" w:color="auto"/>
        <w:left w:val="none" w:sz="0" w:space="0" w:color="auto"/>
        <w:bottom w:val="none" w:sz="0" w:space="0" w:color="auto"/>
        <w:right w:val="none" w:sz="0" w:space="0" w:color="auto"/>
      </w:divBdr>
      <w:divsChild>
        <w:div w:id="1550606144">
          <w:marLeft w:val="0"/>
          <w:marRight w:val="0"/>
          <w:marTop w:val="0"/>
          <w:marBottom w:val="0"/>
          <w:divBdr>
            <w:top w:val="none" w:sz="0" w:space="0" w:color="auto"/>
            <w:left w:val="none" w:sz="0" w:space="0" w:color="auto"/>
            <w:bottom w:val="none" w:sz="0" w:space="0" w:color="auto"/>
            <w:right w:val="none" w:sz="0" w:space="0" w:color="auto"/>
          </w:divBdr>
          <w:divsChild>
            <w:div w:id="1252929178">
              <w:marLeft w:val="0"/>
              <w:marRight w:val="0"/>
              <w:marTop w:val="0"/>
              <w:marBottom w:val="0"/>
              <w:divBdr>
                <w:top w:val="none" w:sz="0" w:space="0" w:color="auto"/>
                <w:left w:val="none" w:sz="0" w:space="0" w:color="auto"/>
                <w:bottom w:val="none" w:sz="0" w:space="0" w:color="auto"/>
                <w:right w:val="none" w:sz="0" w:space="0" w:color="auto"/>
              </w:divBdr>
              <w:divsChild>
                <w:div w:id="1764301014">
                  <w:marLeft w:val="0"/>
                  <w:marRight w:val="0"/>
                  <w:marTop w:val="0"/>
                  <w:marBottom w:val="0"/>
                  <w:divBdr>
                    <w:top w:val="none" w:sz="0" w:space="0" w:color="auto"/>
                    <w:left w:val="none" w:sz="0" w:space="0" w:color="auto"/>
                    <w:bottom w:val="none" w:sz="0" w:space="0" w:color="auto"/>
                    <w:right w:val="none" w:sz="0" w:space="0" w:color="auto"/>
                  </w:divBdr>
                  <w:divsChild>
                    <w:div w:id="146257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7965485">
      <w:bodyDiv w:val="1"/>
      <w:marLeft w:val="0"/>
      <w:marRight w:val="0"/>
      <w:marTop w:val="0"/>
      <w:marBottom w:val="0"/>
      <w:divBdr>
        <w:top w:val="none" w:sz="0" w:space="0" w:color="auto"/>
        <w:left w:val="none" w:sz="0" w:space="0" w:color="auto"/>
        <w:bottom w:val="none" w:sz="0" w:space="0" w:color="auto"/>
        <w:right w:val="none" w:sz="0" w:space="0" w:color="auto"/>
      </w:divBdr>
      <w:divsChild>
        <w:div w:id="2117631907">
          <w:marLeft w:val="0"/>
          <w:marRight w:val="0"/>
          <w:marTop w:val="0"/>
          <w:marBottom w:val="0"/>
          <w:divBdr>
            <w:top w:val="none" w:sz="0" w:space="0" w:color="auto"/>
            <w:left w:val="none" w:sz="0" w:space="0" w:color="auto"/>
            <w:bottom w:val="none" w:sz="0" w:space="0" w:color="auto"/>
            <w:right w:val="none" w:sz="0" w:space="0" w:color="auto"/>
          </w:divBdr>
          <w:divsChild>
            <w:div w:id="1513447761">
              <w:marLeft w:val="0"/>
              <w:marRight w:val="0"/>
              <w:marTop w:val="0"/>
              <w:marBottom w:val="0"/>
              <w:divBdr>
                <w:top w:val="none" w:sz="0" w:space="0" w:color="auto"/>
                <w:left w:val="none" w:sz="0" w:space="0" w:color="auto"/>
                <w:bottom w:val="none" w:sz="0" w:space="0" w:color="auto"/>
                <w:right w:val="none" w:sz="0" w:space="0" w:color="auto"/>
              </w:divBdr>
              <w:divsChild>
                <w:div w:id="1196692687">
                  <w:marLeft w:val="0"/>
                  <w:marRight w:val="0"/>
                  <w:marTop w:val="0"/>
                  <w:marBottom w:val="0"/>
                  <w:divBdr>
                    <w:top w:val="none" w:sz="0" w:space="0" w:color="auto"/>
                    <w:left w:val="none" w:sz="0" w:space="0" w:color="auto"/>
                    <w:bottom w:val="none" w:sz="0" w:space="0" w:color="auto"/>
                    <w:right w:val="none" w:sz="0" w:space="0" w:color="auto"/>
                  </w:divBdr>
                  <w:divsChild>
                    <w:div w:id="87897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409812">
      <w:bodyDiv w:val="1"/>
      <w:marLeft w:val="0"/>
      <w:marRight w:val="0"/>
      <w:marTop w:val="0"/>
      <w:marBottom w:val="0"/>
      <w:divBdr>
        <w:top w:val="none" w:sz="0" w:space="0" w:color="auto"/>
        <w:left w:val="none" w:sz="0" w:space="0" w:color="auto"/>
        <w:bottom w:val="none" w:sz="0" w:space="0" w:color="auto"/>
        <w:right w:val="none" w:sz="0" w:space="0" w:color="auto"/>
      </w:divBdr>
      <w:divsChild>
        <w:div w:id="551238081">
          <w:marLeft w:val="0"/>
          <w:marRight w:val="0"/>
          <w:marTop w:val="0"/>
          <w:marBottom w:val="0"/>
          <w:divBdr>
            <w:top w:val="none" w:sz="0" w:space="0" w:color="auto"/>
            <w:left w:val="none" w:sz="0" w:space="0" w:color="auto"/>
            <w:bottom w:val="none" w:sz="0" w:space="0" w:color="auto"/>
            <w:right w:val="none" w:sz="0" w:space="0" w:color="auto"/>
          </w:divBdr>
          <w:divsChild>
            <w:div w:id="1633175701">
              <w:marLeft w:val="0"/>
              <w:marRight w:val="0"/>
              <w:marTop w:val="0"/>
              <w:marBottom w:val="0"/>
              <w:divBdr>
                <w:top w:val="none" w:sz="0" w:space="0" w:color="auto"/>
                <w:left w:val="none" w:sz="0" w:space="0" w:color="auto"/>
                <w:bottom w:val="none" w:sz="0" w:space="0" w:color="auto"/>
                <w:right w:val="none" w:sz="0" w:space="0" w:color="auto"/>
              </w:divBdr>
              <w:divsChild>
                <w:div w:id="259871542">
                  <w:marLeft w:val="0"/>
                  <w:marRight w:val="0"/>
                  <w:marTop w:val="0"/>
                  <w:marBottom w:val="0"/>
                  <w:divBdr>
                    <w:top w:val="none" w:sz="0" w:space="0" w:color="auto"/>
                    <w:left w:val="none" w:sz="0" w:space="0" w:color="auto"/>
                    <w:bottom w:val="none" w:sz="0" w:space="0" w:color="auto"/>
                    <w:right w:val="none" w:sz="0" w:space="0" w:color="auto"/>
                  </w:divBdr>
                  <w:divsChild>
                    <w:div w:id="123380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697642">
      <w:bodyDiv w:val="1"/>
      <w:marLeft w:val="0"/>
      <w:marRight w:val="0"/>
      <w:marTop w:val="0"/>
      <w:marBottom w:val="0"/>
      <w:divBdr>
        <w:top w:val="none" w:sz="0" w:space="0" w:color="auto"/>
        <w:left w:val="none" w:sz="0" w:space="0" w:color="auto"/>
        <w:bottom w:val="none" w:sz="0" w:space="0" w:color="auto"/>
        <w:right w:val="none" w:sz="0" w:space="0" w:color="auto"/>
      </w:divBdr>
      <w:divsChild>
        <w:div w:id="724983740">
          <w:marLeft w:val="0"/>
          <w:marRight w:val="0"/>
          <w:marTop w:val="0"/>
          <w:marBottom w:val="0"/>
          <w:divBdr>
            <w:top w:val="none" w:sz="0" w:space="0" w:color="auto"/>
            <w:left w:val="none" w:sz="0" w:space="0" w:color="auto"/>
            <w:bottom w:val="none" w:sz="0" w:space="0" w:color="auto"/>
            <w:right w:val="none" w:sz="0" w:space="0" w:color="auto"/>
          </w:divBdr>
          <w:divsChild>
            <w:div w:id="638924288">
              <w:marLeft w:val="0"/>
              <w:marRight w:val="0"/>
              <w:marTop w:val="0"/>
              <w:marBottom w:val="0"/>
              <w:divBdr>
                <w:top w:val="none" w:sz="0" w:space="0" w:color="auto"/>
                <w:left w:val="none" w:sz="0" w:space="0" w:color="auto"/>
                <w:bottom w:val="none" w:sz="0" w:space="0" w:color="auto"/>
                <w:right w:val="none" w:sz="0" w:space="0" w:color="auto"/>
              </w:divBdr>
              <w:divsChild>
                <w:div w:id="1304848385">
                  <w:marLeft w:val="0"/>
                  <w:marRight w:val="0"/>
                  <w:marTop w:val="0"/>
                  <w:marBottom w:val="0"/>
                  <w:divBdr>
                    <w:top w:val="none" w:sz="0" w:space="0" w:color="auto"/>
                    <w:left w:val="none" w:sz="0" w:space="0" w:color="auto"/>
                    <w:bottom w:val="none" w:sz="0" w:space="0" w:color="auto"/>
                    <w:right w:val="none" w:sz="0" w:space="0" w:color="auto"/>
                  </w:divBdr>
                  <w:divsChild>
                    <w:div w:id="106687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8013316">
      <w:bodyDiv w:val="1"/>
      <w:marLeft w:val="0"/>
      <w:marRight w:val="0"/>
      <w:marTop w:val="0"/>
      <w:marBottom w:val="0"/>
      <w:divBdr>
        <w:top w:val="none" w:sz="0" w:space="0" w:color="auto"/>
        <w:left w:val="none" w:sz="0" w:space="0" w:color="auto"/>
        <w:bottom w:val="none" w:sz="0" w:space="0" w:color="auto"/>
        <w:right w:val="none" w:sz="0" w:space="0" w:color="auto"/>
      </w:divBdr>
      <w:divsChild>
        <w:div w:id="928853257">
          <w:marLeft w:val="0"/>
          <w:marRight w:val="0"/>
          <w:marTop w:val="0"/>
          <w:marBottom w:val="0"/>
          <w:divBdr>
            <w:top w:val="none" w:sz="0" w:space="0" w:color="auto"/>
            <w:left w:val="none" w:sz="0" w:space="0" w:color="auto"/>
            <w:bottom w:val="none" w:sz="0" w:space="0" w:color="auto"/>
            <w:right w:val="none" w:sz="0" w:space="0" w:color="auto"/>
          </w:divBdr>
          <w:divsChild>
            <w:div w:id="1461994615">
              <w:marLeft w:val="0"/>
              <w:marRight w:val="0"/>
              <w:marTop w:val="0"/>
              <w:marBottom w:val="0"/>
              <w:divBdr>
                <w:top w:val="none" w:sz="0" w:space="0" w:color="auto"/>
                <w:left w:val="none" w:sz="0" w:space="0" w:color="auto"/>
                <w:bottom w:val="none" w:sz="0" w:space="0" w:color="auto"/>
                <w:right w:val="none" w:sz="0" w:space="0" w:color="auto"/>
              </w:divBdr>
              <w:divsChild>
                <w:div w:id="1065110535">
                  <w:marLeft w:val="0"/>
                  <w:marRight w:val="0"/>
                  <w:marTop w:val="0"/>
                  <w:marBottom w:val="0"/>
                  <w:divBdr>
                    <w:top w:val="none" w:sz="0" w:space="0" w:color="auto"/>
                    <w:left w:val="none" w:sz="0" w:space="0" w:color="auto"/>
                    <w:bottom w:val="none" w:sz="0" w:space="0" w:color="auto"/>
                    <w:right w:val="none" w:sz="0" w:space="0" w:color="auto"/>
                  </w:divBdr>
                  <w:divsChild>
                    <w:div w:id="116046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5194382">
      <w:bodyDiv w:val="1"/>
      <w:marLeft w:val="0"/>
      <w:marRight w:val="0"/>
      <w:marTop w:val="0"/>
      <w:marBottom w:val="0"/>
      <w:divBdr>
        <w:top w:val="none" w:sz="0" w:space="0" w:color="auto"/>
        <w:left w:val="none" w:sz="0" w:space="0" w:color="auto"/>
        <w:bottom w:val="none" w:sz="0" w:space="0" w:color="auto"/>
        <w:right w:val="none" w:sz="0" w:space="0" w:color="auto"/>
      </w:divBdr>
      <w:divsChild>
        <w:div w:id="1212615976">
          <w:marLeft w:val="0"/>
          <w:marRight w:val="0"/>
          <w:marTop w:val="0"/>
          <w:marBottom w:val="0"/>
          <w:divBdr>
            <w:top w:val="none" w:sz="0" w:space="0" w:color="auto"/>
            <w:left w:val="none" w:sz="0" w:space="0" w:color="auto"/>
            <w:bottom w:val="none" w:sz="0" w:space="0" w:color="auto"/>
            <w:right w:val="none" w:sz="0" w:space="0" w:color="auto"/>
          </w:divBdr>
          <w:divsChild>
            <w:div w:id="1777795881">
              <w:marLeft w:val="0"/>
              <w:marRight w:val="0"/>
              <w:marTop w:val="0"/>
              <w:marBottom w:val="0"/>
              <w:divBdr>
                <w:top w:val="none" w:sz="0" w:space="0" w:color="auto"/>
                <w:left w:val="none" w:sz="0" w:space="0" w:color="auto"/>
                <w:bottom w:val="none" w:sz="0" w:space="0" w:color="auto"/>
                <w:right w:val="none" w:sz="0" w:space="0" w:color="auto"/>
              </w:divBdr>
              <w:divsChild>
                <w:div w:id="1243491524">
                  <w:marLeft w:val="0"/>
                  <w:marRight w:val="0"/>
                  <w:marTop w:val="0"/>
                  <w:marBottom w:val="0"/>
                  <w:divBdr>
                    <w:top w:val="none" w:sz="0" w:space="0" w:color="auto"/>
                    <w:left w:val="none" w:sz="0" w:space="0" w:color="auto"/>
                    <w:bottom w:val="none" w:sz="0" w:space="0" w:color="auto"/>
                    <w:right w:val="none" w:sz="0" w:space="0" w:color="auto"/>
                  </w:divBdr>
                  <w:divsChild>
                    <w:div w:id="120043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3251793">
      <w:bodyDiv w:val="1"/>
      <w:marLeft w:val="0"/>
      <w:marRight w:val="0"/>
      <w:marTop w:val="0"/>
      <w:marBottom w:val="0"/>
      <w:divBdr>
        <w:top w:val="none" w:sz="0" w:space="0" w:color="auto"/>
        <w:left w:val="none" w:sz="0" w:space="0" w:color="auto"/>
        <w:bottom w:val="none" w:sz="0" w:space="0" w:color="auto"/>
        <w:right w:val="none" w:sz="0" w:space="0" w:color="auto"/>
      </w:divBdr>
      <w:divsChild>
        <w:div w:id="274293709">
          <w:marLeft w:val="0"/>
          <w:marRight w:val="0"/>
          <w:marTop w:val="0"/>
          <w:marBottom w:val="0"/>
          <w:divBdr>
            <w:top w:val="none" w:sz="0" w:space="0" w:color="auto"/>
            <w:left w:val="none" w:sz="0" w:space="0" w:color="auto"/>
            <w:bottom w:val="none" w:sz="0" w:space="0" w:color="auto"/>
            <w:right w:val="none" w:sz="0" w:space="0" w:color="auto"/>
          </w:divBdr>
          <w:divsChild>
            <w:div w:id="1038092726">
              <w:marLeft w:val="0"/>
              <w:marRight w:val="0"/>
              <w:marTop w:val="0"/>
              <w:marBottom w:val="0"/>
              <w:divBdr>
                <w:top w:val="none" w:sz="0" w:space="0" w:color="auto"/>
                <w:left w:val="none" w:sz="0" w:space="0" w:color="auto"/>
                <w:bottom w:val="none" w:sz="0" w:space="0" w:color="auto"/>
                <w:right w:val="none" w:sz="0" w:space="0" w:color="auto"/>
              </w:divBdr>
              <w:divsChild>
                <w:div w:id="584387042">
                  <w:marLeft w:val="0"/>
                  <w:marRight w:val="0"/>
                  <w:marTop w:val="0"/>
                  <w:marBottom w:val="0"/>
                  <w:divBdr>
                    <w:top w:val="none" w:sz="0" w:space="0" w:color="auto"/>
                    <w:left w:val="none" w:sz="0" w:space="0" w:color="auto"/>
                    <w:bottom w:val="none" w:sz="0" w:space="0" w:color="auto"/>
                    <w:right w:val="none" w:sz="0" w:space="0" w:color="auto"/>
                  </w:divBdr>
                  <w:divsChild>
                    <w:div w:id="158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774875">
      <w:bodyDiv w:val="1"/>
      <w:marLeft w:val="0"/>
      <w:marRight w:val="0"/>
      <w:marTop w:val="0"/>
      <w:marBottom w:val="0"/>
      <w:divBdr>
        <w:top w:val="none" w:sz="0" w:space="0" w:color="auto"/>
        <w:left w:val="none" w:sz="0" w:space="0" w:color="auto"/>
        <w:bottom w:val="none" w:sz="0" w:space="0" w:color="auto"/>
        <w:right w:val="none" w:sz="0" w:space="0" w:color="auto"/>
      </w:divBdr>
      <w:divsChild>
        <w:div w:id="850872894">
          <w:marLeft w:val="0"/>
          <w:marRight w:val="0"/>
          <w:marTop w:val="0"/>
          <w:marBottom w:val="0"/>
          <w:divBdr>
            <w:top w:val="none" w:sz="0" w:space="0" w:color="auto"/>
            <w:left w:val="none" w:sz="0" w:space="0" w:color="auto"/>
            <w:bottom w:val="none" w:sz="0" w:space="0" w:color="auto"/>
            <w:right w:val="none" w:sz="0" w:space="0" w:color="auto"/>
          </w:divBdr>
          <w:divsChild>
            <w:div w:id="1493645094">
              <w:marLeft w:val="0"/>
              <w:marRight w:val="0"/>
              <w:marTop w:val="0"/>
              <w:marBottom w:val="0"/>
              <w:divBdr>
                <w:top w:val="none" w:sz="0" w:space="0" w:color="auto"/>
                <w:left w:val="none" w:sz="0" w:space="0" w:color="auto"/>
                <w:bottom w:val="none" w:sz="0" w:space="0" w:color="auto"/>
                <w:right w:val="none" w:sz="0" w:space="0" w:color="auto"/>
              </w:divBdr>
              <w:divsChild>
                <w:div w:id="875774646">
                  <w:marLeft w:val="0"/>
                  <w:marRight w:val="0"/>
                  <w:marTop w:val="0"/>
                  <w:marBottom w:val="0"/>
                  <w:divBdr>
                    <w:top w:val="none" w:sz="0" w:space="0" w:color="auto"/>
                    <w:left w:val="none" w:sz="0" w:space="0" w:color="auto"/>
                    <w:bottom w:val="none" w:sz="0" w:space="0" w:color="auto"/>
                    <w:right w:val="none" w:sz="0" w:space="0" w:color="auto"/>
                  </w:divBdr>
                  <w:divsChild>
                    <w:div w:id="103137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0555437">
      <w:bodyDiv w:val="1"/>
      <w:marLeft w:val="0"/>
      <w:marRight w:val="0"/>
      <w:marTop w:val="0"/>
      <w:marBottom w:val="0"/>
      <w:divBdr>
        <w:top w:val="none" w:sz="0" w:space="0" w:color="auto"/>
        <w:left w:val="none" w:sz="0" w:space="0" w:color="auto"/>
        <w:bottom w:val="none" w:sz="0" w:space="0" w:color="auto"/>
        <w:right w:val="none" w:sz="0" w:space="0" w:color="auto"/>
      </w:divBdr>
      <w:divsChild>
        <w:div w:id="1957904627">
          <w:marLeft w:val="0"/>
          <w:marRight w:val="0"/>
          <w:marTop w:val="0"/>
          <w:marBottom w:val="0"/>
          <w:divBdr>
            <w:top w:val="none" w:sz="0" w:space="0" w:color="auto"/>
            <w:left w:val="none" w:sz="0" w:space="0" w:color="auto"/>
            <w:bottom w:val="none" w:sz="0" w:space="0" w:color="auto"/>
            <w:right w:val="none" w:sz="0" w:space="0" w:color="auto"/>
          </w:divBdr>
          <w:divsChild>
            <w:div w:id="1290554246">
              <w:marLeft w:val="0"/>
              <w:marRight w:val="0"/>
              <w:marTop w:val="0"/>
              <w:marBottom w:val="0"/>
              <w:divBdr>
                <w:top w:val="none" w:sz="0" w:space="0" w:color="auto"/>
                <w:left w:val="none" w:sz="0" w:space="0" w:color="auto"/>
                <w:bottom w:val="none" w:sz="0" w:space="0" w:color="auto"/>
                <w:right w:val="none" w:sz="0" w:space="0" w:color="auto"/>
              </w:divBdr>
              <w:divsChild>
                <w:div w:id="1120801071">
                  <w:marLeft w:val="0"/>
                  <w:marRight w:val="0"/>
                  <w:marTop w:val="0"/>
                  <w:marBottom w:val="0"/>
                  <w:divBdr>
                    <w:top w:val="none" w:sz="0" w:space="0" w:color="auto"/>
                    <w:left w:val="none" w:sz="0" w:space="0" w:color="auto"/>
                    <w:bottom w:val="none" w:sz="0" w:space="0" w:color="auto"/>
                    <w:right w:val="none" w:sz="0" w:space="0" w:color="auto"/>
                  </w:divBdr>
                  <w:divsChild>
                    <w:div w:id="1342776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856641">
      <w:bodyDiv w:val="1"/>
      <w:marLeft w:val="0"/>
      <w:marRight w:val="0"/>
      <w:marTop w:val="0"/>
      <w:marBottom w:val="0"/>
      <w:divBdr>
        <w:top w:val="none" w:sz="0" w:space="0" w:color="auto"/>
        <w:left w:val="none" w:sz="0" w:space="0" w:color="auto"/>
        <w:bottom w:val="none" w:sz="0" w:space="0" w:color="auto"/>
        <w:right w:val="none" w:sz="0" w:space="0" w:color="auto"/>
      </w:divBdr>
      <w:divsChild>
        <w:div w:id="1981381656">
          <w:marLeft w:val="0"/>
          <w:marRight w:val="0"/>
          <w:marTop w:val="0"/>
          <w:marBottom w:val="0"/>
          <w:divBdr>
            <w:top w:val="none" w:sz="0" w:space="0" w:color="auto"/>
            <w:left w:val="none" w:sz="0" w:space="0" w:color="auto"/>
            <w:bottom w:val="none" w:sz="0" w:space="0" w:color="auto"/>
            <w:right w:val="none" w:sz="0" w:space="0" w:color="auto"/>
          </w:divBdr>
          <w:divsChild>
            <w:div w:id="1213542753">
              <w:marLeft w:val="0"/>
              <w:marRight w:val="0"/>
              <w:marTop w:val="0"/>
              <w:marBottom w:val="0"/>
              <w:divBdr>
                <w:top w:val="none" w:sz="0" w:space="0" w:color="auto"/>
                <w:left w:val="none" w:sz="0" w:space="0" w:color="auto"/>
                <w:bottom w:val="none" w:sz="0" w:space="0" w:color="auto"/>
                <w:right w:val="none" w:sz="0" w:space="0" w:color="auto"/>
              </w:divBdr>
              <w:divsChild>
                <w:div w:id="454829711">
                  <w:marLeft w:val="0"/>
                  <w:marRight w:val="0"/>
                  <w:marTop w:val="0"/>
                  <w:marBottom w:val="0"/>
                  <w:divBdr>
                    <w:top w:val="none" w:sz="0" w:space="0" w:color="auto"/>
                    <w:left w:val="none" w:sz="0" w:space="0" w:color="auto"/>
                    <w:bottom w:val="none" w:sz="0" w:space="0" w:color="auto"/>
                    <w:right w:val="none" w:sz="0" w:space="0" w:color="auto"/>
                  </w:divBdr>
                  <w:divsChild>
                    <w:div w:id="898396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8739983">
      <w:bodyDiv w:val="1"/>
      <w:marLeft w:val="0"/>
      <w:marRight w:val="0"/>
      <w:marTop w:val="0"/>
      <w:marBottom w:val="0"/>
      <w:divBdr>
        <w:top w:val="none" w:sz="0" w:space="0" w:color="auto"/>
        <w:left w:val="none" w:sz="0" w:space="0" w:color="auto"/>
        <w:bottom w:val="none" w:sz="0" w:space="0" w:color="auto"/>
        <w:right w:val="none" w:sz="0" w:space="0" w:color="auto"/>
      </w:divBdr>
      <w:divsChild>
        <w:div w:id="1539273891">
          <w:marLeft w:val="0"/>
          <w:marRight w:val="0"/>
          <w:marTop w:val="0"/>
          <w:marBottom w:val="0"/>
          <w:divBdr>
            <w:top w:val="none" w:sz="0" w:space="0" w:color="auto"/>
            <w:left w:val="none" w:sz="0" w:space="0" w:color="auto"/>
            <w:bottom w:val="none" w:sz="0" w:space="0" w:color="auto"/>
            <w:right w:val="none" w:sz="0" w:space="0" w:color="auto"/>
          </w:divBdr>
          <w:divsChild>
            <w:div w:id="1661811191">
              <w:marLeft w:val="0"/>
              <w:marRight w:val="0"/>
              <w:marTop w:val="0"/>
              <w:marBottom w:val="0"/>
              <w:divBdr>
                <w:top w:val="none" w:sz="0" w:space="0" w:color="auto"/>
                <w:left w:val="none" w:sz="0" w:space="0" w:color="auto"/>
                <w:bottom w:val="none" w:sz="0" w:space="0" w:color="auto"/>
                <w:right w:val="none" w:sz="0" w:space="0" w:color="auto"/>
              </w:divBdr>
              <w:divsChild>
                <w:div w:id="1635215276">
                  <w:marLeft w:val="0"/>
                  <w:marRight w:val="0"/>
                  <w:marTop w:val="0"/>
                  <w:marBottom w:val="0"/>
                  <w:divBdr>
                    <w:top w:val="none" w:sz="0" w:space="0" w:color="auto"/>
                    <w:left w:val="none" w:sz="0" w:space="0" w:color="auto"/>
                    <w:bottom w:val="none" w:sz="0" w:space="0" w:color="auto"/>
                    <w:right w:val="none" w:sz="0" w:space="0" w:color="auto"/>
                  </w:divBdr>
                  <w:divsChild>
                    <w:div w:id="106824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9074034">
      <w:bodyDiv w:val="1"/>
      <w:marLeft w:val="0"/>
      <w:marRight w:val="0"/>
      <w:marTop w:val="0"/>
      <w:marBottom w:val="0"/>
      <w:divBdr>
        <w:top w:val="none" w:sz="0" w:space="0" w:color="auto"/>
        <w:left w:val="none" w:sz="0" w:space="0" w:color="auto"/>
        <w:bottom w:val="none" w:sz="0" w:space="0" w:color="auto"/>
        <w:right w:val="none" w:sz="0" w:space="0" w:color="auto"/>
      </w:divBdr>
      <w:divsChild>
        <w:div w:id="1431437487">
          <w:marLeft w:val="0"/>
          <w:marRight w:val="0"/>
          <w:marTop w:val="0"/>
          <w:marBottom w:val="0"/>
          <w:divBdr>
            <w:top w:val="none" w:sz="0" w:space="0" w:color="auto"/>
            <w:left w:val="none" w:sz="0" w:space="0" w:color="auto"/>
            <w:bottom w:val="none" w:sz="0" w:space="0" w:color="auto"/>
            <w:right w:val="none" w:sz="0" w:space="0" w:color="auto"/>
          </w:divBdr>
          <w:divsChild>
            <w:div w:id="34279260">
              <w:marLeft w:val="0"/>
              <w:marRight w:val="0"/>
              <w:marTop w:val="0"/>
              <w:marBottom w:val="0"/>
              <w:divBdr>
                <w:top w:val="none" w:sz="0" w:space="0" w:color="auto"/>
                <w:left w:val="none" w:sz="0" w:space="0" w:color="auto"/>
                <w:bottom w:val="none" w:sz="0" w:space="0" w:color="auto"/>
                <w:right w:val="none" w:sz="0" w:space="0" w:color="auto"/>
              </w:divBdr>
              <w:divsChild>
                <w:div w:id="1613052148">
                  <w:marLeft w:val="0"/>
                  <w:marRight w:val="0"/>
                  <w:marTop w:val="0"/>
                  <w:marBottom w:val="0"/>
                  <w:divBdr>
                    <w:top w:val="none" w:sz="0" w:space="0" w:color="auto"/>
                    <w:left w:val="none" w:sz="0" w:space="0" w:color="auto"/>
                    <w:bottom w:val="none" w:sz="0" w:space="0" w:color="auto"/>
                    <w:right w:val="none" w:sz="0" w:space="0" w:color="auto"/>
                  </w:divBdr>
                  <w:divsChild>
                    <w:div w:id="137469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4872452">
      <w:bodyDiv w:val="1"/>
      <w:marLeft w:val="0"/>
      <w:marRight w:val="0"/>
      <w:marTop w:val="0"/>
      <w:marBottom w:val="0"/>
      <w:divBdr>
        <w:top w:val="none" w:sz="0" w:space="0" w:color="auto"/>
        <w:left w:val="none" w:sz="0" w:space="0" w:color="auto"/>
        <w:bottom w:val="none" w:sz="0" w:space="0" w:color="auto"/>
        <w:right w:val="none" w:sz="0" w:space="0" w:color="auto"/>
      </w:divBdr>
      <w:divsChild>
        <w:div w:id="139274992">
          <w:marLeft w:val="0"/>
          <w:marRight w:val="0"/>
          <w:marTop w:val="0"/>
          <w:marBottom w:val="0"/>
          <w:divBdr>
            <w:top w:val="none" w:sz="0" w:space="0" w:color="auto"/>
            <w:left w:val="none" w:sz="0" w:space="0" w:color="auto"/>
            <w:bottom w:val="none" w:sz="0" w:space="0" w:color="auto"/>
            <w:right w:val="none" w:sz="0" w:space="0" w:color="auto"/>
          </w:divBdr>
          <w:divsChild>
            <w:div w:id="351876814">
              <w:marLeft w:val="0"/>
              <w:marRight w:val="0"/>
              <w:marTop w:val="0"/>
              <w:marBottom w:val="0"/>
              <w:divBdr>
                <w:top w:val="none" w:sz="0" w:space="0" w:color="auto"/>
                <w:left w:val="none" w:sz="0" w:space="0" w:color="auto"/>
                <w:bottom w:val="none" w:sz="0" w:space="0" w:color="auto"/>
                <w:right w:val="none" w:sz="0" w:space="0" w:color="auto"/>
              </w:divBdr>
              <w:divsChild>
                <w:div w:id="2137411817">
                  <w:marLeft w:val="0"/>
                  <w:marRight w:val="0"/>
                  <w:marTop w:val="0"/>
                  <w:marBottom w:val="0"/>
                  <w:divBdr>
                    <w:top w:val="none" w:sz="0" w:space="0" w:color="auto"/>
                    <w:left w:val="none" w:sz="0" w:space="0" w:color="auto"/>
                    <w:bottom w:val="none" w:sz="0" w:space="0" w:color="auto"/>
                    <w:right w:val="none" w:sz="0" w:space="0" w:color="auto"/>
                  </w:divBdr>
                  <w:divsChild>
                    <w:div w:id="43610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1327767">
      <w:bodyDiv w:val="1"/>
      <w:marLeft w:val="0"/>
      <w:marRight w:val="0"/>
      <w:marTop w:val="0"/>
      <w:marBottom w:val="0"/>
      <w:divBdr>
        <w:top w:val="none" w:sz="0" w:space="0" w:color="auto"/>
        <w:left w:val="none" w:sz="0" w:space="0" w:color="auto"/>
        <w:bottom w:val="none" w:sz="0" w:space="0" w:color="auto"/>
        <w:right w:val="none" w:sz="0" w:space="0" w:color="auto"/>
      </w:divBdr>
      <w:divsChild>
        <w:div w:id="361324749">
          <w:marLeft w:val="0"/>
          <w:marRight w:val="0"/>
          <w:marTop w:val="0"/>
          <w:marBottom w:val="0"/>
          <w:divBdr>
            <w:top w:val="none" w:sz="0" w:space="0" w:color="auto"/>
            <w:left w:val="none" w:sz="0" w:space="0" w:color="auto"/>
            <w:bottom w:val="none" w:sz="0" w:space="0" w:color="auto"/>
            <w:right w:val="none" w:sz="0" w:space="0" w:color="auto"/>
          </w:divBdr>
          <w:divsChild>
            <w:div w:id="1007366401">
              <w:marLeft w:val="0"/>
              <w:marRight w:val="0"/>
              <w:marTop w:val="0"/>
              <w:marBottom w:val="0"/>
              <w:divBdr>
                <w:top w:val="none" w:sz="0" w:space="0" w:color="auto"/>
                <w:left w:val="none" w:sz="0" w:space="0" w:color="auto"/>
                <w:bottom w:val="none" w:sz="0" w:space="0" w:color="auto"/>
                <w:right w:val="none" w:sz="0" w:space="0" w:color="auto"/>
              </w:divBdr>
              <w:divsChild>
                <w:div w:id="125701399">
                  <w:marLeft w:val="0"/>
                  <w:marRight w:val="0"/>
                  <w:marTop w:val="0"/>
                  <w:marBottom w:val="0"/>
                  <w:divBdr>
                    <w:top w:val="none" w:sz="0" w:space="0" w:color="auto"/>
                    <w:left w:val="none" w:sz="0" w:space="0" w:color="auto"/>
                    <w:bottom w:val="none" w:sz="0" w:space="0" w:color="auto"/>
                    <w:right w:val="none" w:sz="0" w:space="0" w:color="auto"/>
                  </w:divBdr>
                  <w:divsChild>
                    <w:div w:id="54402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9654698">
      <w:bodyDiv w:val="1"/>
      <w:marLeft w:val="0"/>
      <w:marRight w:val="0"/>
      <w:marTop w:val="0"/>
      <w:marBottom w:val="0"/>
      <w:divBdr>
        <w:top w:val="none" w:sz="0" w:space="0" w:color="auto"/>
        <w:left w:val="none" w:sz="0" w:space="0" w:color="auto"/>
        <w:bottom w:val="none" w:sz="0" w:space="0" w:color="auto"/>
        <w:right w:val="none" w:sz="0" w:space="0" w:color="auto"/>
      </w:divBdr>
      <w:divsChild>
        <w:div w:id="128980495">
          <w:marLeft w:val="0"/>
          <w:marRight w:val="0"/>
          <w:marTop w:val="0"/>
          <w:marBottom w:val="0"/>
          <w:divBdr>
            <w:top w:val="none" w:sz="0" w:space="0" w:color="auto"/>
            <w:left w:val="none" w:sz="0" w:space="0" w:color="auto"/>
            <w:bottom w:val="none" w:sz="0" w:space="0" w:color="auto"/>
            <w:right w:val="none" w:sz="0" w:space="0" w:color="auto"/>
          </w:divBdr>
          <w:divsChild>
            <w:div w:id="1871991951">
              <w:marLeft w:val="0"/>
              <w:marRight w:val="0"/>
              <w:marTop w:val="0"/>
              <w:marBottom w:val="0"/>
              <w:divBdr>
                <w:top w:val="none" w:sz="0" w:space="0" w:color="auto"/>
                <w:left w:val="none" w:sz="0" w:space="0" w:color="auto"/>
                <w:bottom w:val="none" w:sz="0" w:space="0" w:color="auto"/>
                <w:right w:val="none" w:sz="0" w:space="0" w:color="auto"/>
              </w:divBdr>
              <w:divsChild>
                <w:div w:id="1557400663">
                  <w:marLeft w:val="0"/>
                  <w:marRight w:val="0"/>
                  <w:marTop w:val="0"/>
                  <w:marBottom w:val="0"/>
                  <w:divBdr>
                    <w:top w:val="none" w:sz="0" w:space="0" w:color="auto"/>
                    <w:left w:val="none" w:sz="0" w:space="0" w:color="auto"/>
                    <w:bottom w:val="none" w:sz="0" w:space="0" w:color="auto"/>
                    <w:right w:val="none" w:sz="0" w:space="0" w:color="auto"/>
                  </w:divBdr>
                  <w:divsChild>
                    <w:div w:id="12308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9750749">
      <w:bodyDiv w:val="1"/>
      <w:marLeft w:val="0"/>
      <w:marRight w:val="0"/>
      <w:marTop w:val="0"/>
      <w:marBottom w:val="0"/>
      <w:divBdr>
        <w:top w:val="none" w:sz="0" w:space="0" w:color="auto"/>
        <w:left w:val="none" w:sz="0" w:space="0" w:color="auto"/>
        <w:bottom w:val="none" w:sz="0" w:space="0" w:color="auto"/>
        <w:right w:val="none" w:sz="0" w:space="0" w:color="auto"/>
      </w:divBdr>
      <w:divsChild>
        <w:div w:id="427776001">
          <w:marLeft w:val="0"/>
          <w:marRight w:val="0"/>
          <w:marTop w:val="0"/>
          <w:marBottom w:val="0"/>
          <w:divBdr>
            <w:top w:val="none" w:sz="0" w:space="0" w:color="auto"/>
            <w:left w:val="none" w:sz="0" w:space="0" w:color="auto"/>
            <w:bottom w:val="none" w:sz="0" w:space="0" w:color="auto"/>
            <w:right w:val="none" w:sz="0" w:space="0" w:color="auto"/>
          </w:divBdr>
          <w:divsChild>
            <w:div w:id="79063395">
              <w:marLeft w:val="0"/>
              <w:marRight w:val="0"/>
              <w:marTop w:val="0"/>
              <w:marBottom w:val="0"/>
              <w:divBdr>
                <w:top w:val="none" w:sz="0" w:space="0" w:color="auto"/>
                <w:left w:val="none" w:sz="0" w:space="0" w:color="auto"/>
                <w:bottom w:val="none" w:sz="0" w:space="0" w:color="auto"/>
                <w:right w:val="none" w:sz="0" w:space="0" w:color="auto"/>
              </w:divBdr>
              <w:divsChild>
                <w:div w:id="2138641086">
                  <w:marLeft w:val="0"/>
                  <w:marRight w:val="0"/>
                  <w:marTop w:val="0"/>
                  <w:marBottom w:val="0"/>
                  <w:divBdr>
                    <w:top w:val="none" w:sz="0" w:space="0" w:color="auto"/>
                    <w:left w:val="none" w:sz="0" w:space="0" w:color="auto"/>
                    <w:bottom w:val="none" w:sz="0" w:space="0" w:color="auto"/>
                    <w:right w:val="none" w:sz="0" w:space="0" w:color="auto"/>
                  </w:divBdr>
                  <w:divsChild>
                    <w:div w:id="402685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0057442">
      <w:bodyDiv w:val="1"/>
      <w:marLeft w:val="0"/>
      <w:marRight w:val="0"/>
      <w:marTop w:val="0"/>
      <w:marBottom w:val="0"/>
      <w:divBdr>
        <w:top w:val="none" w:sz="0" w:space="0" w:color="auto"/>
        <w:left w:val="none" w:sz="0" w:space="0" w:color="auto"/>
        <w:bottom w:val="none" w:sz="0" w:space="0" w:color="auto"/>
        <w:right w:val="none" w:sz="0" w:space="0" w:color="auto"/>
      </w:divBdr>
      <w:divsChild>
        <w:div w:id="825055734">
          <w:marLeft w:val="0"/>
          <w:marRight w:val="0"/>
          <w:marTop w:val="0"/>
          <w:marBottom w:val="0"/>
          <w:divBdr>
            <w:top w:val="none" w:sz="0" w:space="0" w:color="auto"/>
            <w:left w:val="none" w:sz="0" w:space="0" w:color="auto"/>
            <w:bottom w:val="none" w:sz="0" w:space="0" w:color="auto"/>
            <w:right w:val="none" w:sz="0" w:space="0" w:color="auto"/>
          </w:divBdr>
          <w:divsChild>
            <w:div w:id="1704555362">
              <w:marLeft w:val="0"/>
              <w:marRight w:val="0"/>
              <w:marTop w:val="0"/>
              <w:marBottom w:val="0"/>
              <w:divBdr>
                <w:top w:val="none" w:sz="0" w:space="0" w:color="auto"/>
                <w:left w:val="none" w:sz="0" w:space="0" w:color="auto"/>
                <w:bottom w:val="none" w:sz="0" w:space="0" w:color="auto"/>
                <w:right w:val="none" w:sz="0" w:space="0" w:color="auto"/>
              </w:divBdr>
              <w:divsChild>
                <w:div w:id="1772160193">
                  <w:marLeft w:val="0"/>
                  <w:marRight w:val="0"/>
                  <w:marTop w:val="0"/>
                  <w:marBottom w:val="0"/>
                  <w:divBdr>
                    <w:top w:val="none" w:sz="0" w:space="0" w:color="auto"/>
                    <w:left w:val="none" w:sz="0" w:space="0" w:color="auto"/>
                    <w:bottom w:val="none" w:sz="0" w:space="0" w:color="auto"/>
                    <w:right w:val="none" w:sz="0" w:space="0" w:color="auto"/>
                  </w:divBdr>
                </w:div>
              </w:divsChild>
            </w:div>
            <w:div w:id="1782921790">
              <w:marLeft w:val="0"/>
              <w:marRight w:val="0"/>
              <w:marTop w:val="0"/>
              <w:marBottom w:val="0"/>
              <w:divBdr>
                <w:top w:val="none" w:sz="0" w:space="0" w:color="auto"/>
                <w:left w:val="none" w:sz="0" w:space="0" w:color="auto"/>
                <w:bottom w:val="none" w:sz="0" w:space="0" w:color="auto"/>
                <w:right w:val="none" w:sz="0" w:space="0" w:color="auto"/>
              </w:divBdr>
              <w:divsChild>
                <w:div w:id="28635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631016">
      <w:bodyDiv w:val="1"/>
      <w:marLeft w:val="0"/>
      <w:marRight w:val="0"/>
      <w:marTop w:val="0"/>
      <w:marBottom w:val="0"/>
      <w:divBdr>
        <w:top w:val="none" w:sz="0" w:space="0" w:color="auto"/>
        <w:left w:val="none" w:sz="0" w:space="0" w:color="auto"/>
        <w:bottom w:val="none" w:sz="0" w:space="0" w:color="auto"/>
        <w:right w:val="none" w:sz="0" w:space="0" w:color="auto"/>
      </w:divBdr>
      <w:divsChild>
        <w:div w:id="560874256">
          <w:marLeft w:val="0"/>
          <w:marRight w:val="0"/>
          <w:marTop w:val="0"/>
          <w:marBottom w:val="0"/>
          <w:divBdr>
            <w:top w:val="none" w:sz="0" w:space="0" w:color="auto"/>
            <w:left w:val="none" w:sz="0" w:space="0" w:color="auto"/>
            <w:bottom w:val="none" w:sz="0" w:space="0" w:color="auto"/>
            <w:right w:val="none" w:sz="0" w:space="0" w:color="auto"/>
          </w:divBdr>
          <w:divsChild>
            <w:div w:id="263727718">
              <w:marLeft w:val="0"/>
              <w:marRight w:val="0"/>
              <w:marTop w:val="0"/>
              <w:marBottom w:val="0"/>
              <w:divBdr>
                <w:top w:val="none" w:sz="0" w:space="0" w:color="auto"/>
                <w:left w:val="none" w:sz="0" w:space="0" w:color="auto"/>
                <w:bottom w:val="none" w:sz="0" w:space="0" w:color="auto"/>
                <w:right w:val="none" w:sz="0" w:space="0" w:color="auto"/>
              </w:divBdr>
              <w:divsChild>
                <w:div w:id="2043900109">
                  <w:marLeft w:val="0"/>
                  <w:marRight w:val="0"/>
                  <w:marTop w:val="0"/>
                  <w:marBottom w:val="0"/>
                  <w:divBdr>
                    <w:top w:val="none" w:sz="0" w:space="0" w:color="auto"/>
                    <w:left w:val="none" w:sz="0" w:space="0" w:color="auto"/>
                    <w:bottom w:val="none" w:sz="0" w:space="0" w:color="auto"/>
                    <w:right w:val="none" w:sz="0" w:space="0" w:color="auto"/>
                  </w:divBdr>
                  <w:divsChild>
                    <w:div w:id="173801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2964650">
      <w:bodyDiv w:val="1"/>
      <w:marLeft w:val="0"/>
      <w:marRight w:val="0"/>
      <w:marTop w:val="0"/>
      <w:marBottom w:val="0"/>
      <w:divBdr>
        <w:top w:val="none" w:sz="0" w:space="0" w:color="auto"/>
        <w:left w:val="none" w:sz="0" w:space="0" w:color="auto"/>
        <w:bottom w:val="none" w:sz="0" w:space="0" w:color="auto"/>
        <w:right w:val="none" w:sz="0" w:space="0" w:color="auto"/>
      </w:divBdr>
      <w:divsChild>
        <w:div w:id="778256971">
          <w:marLeft w:val="0"/>
          <w:marRight w:val="0"/>
          <w:marTop w:val="0"/>
          <w:marBottom w:val="0"/>
          <w:divBdr>
            <w:top w:val="none" w:sz="0" w:space="0" w:color="auto"/>
            <w:left w:val="none" w:sz="0" w:space="0" w:color="auto"/>
            <w:bottom w:val="none" w:sz="0" w:space="0" w:color="auto"/>
            <w:right w:val="none" w:sz="0" w:space="0" w:color="auto"/>
          </w:divBdr>
          <w:divsChild>
            <w:div w:id="1556550341">
              <w:marLeft w:val="0"/>
              <w:marRight w:val="0"/>
              <w:marTop w:val="0"/>
              <w:marBottom w:val="0"/>
              <w:divBdr>
                <w:top w:val="none" w:sz="0" w:space="0" w:color="auto"/>
                <w:left w:val="none" w:sz="0" w:space="0" w:color="auto"/>
                <w:bottom w:val="none" w:sz="0" w:space="0" w:color="auto"/>
                <w:right w:val="none" w:sz="0" w:space="0" w:color="auto"/>
              </w:divBdr>
              <w:divsChild>
                <w:div w:id="1748380677">
                  <w:marLeft w:val="0"/>
                  <w:marRight w:val="0"/>
                  <w:marTop w:val="0"/>
                  <w:marBottom w:val="0"/>
                  <w:divBdr>
                    <w:top w:val="none" w:sz="0" w:space="0" w:color="auto"/>
                    <w:left w:val="none" w:sz="0" w:space="0" w:color="auto"/>
                    <w:bottom w:val="none" w:sz="0" w:space="0" w:color="auto"/>
                    <w:right w:val="none" w:sz="0" w:space="0" w:color="auto"/>
                  </w:divBdr>
                  <w:divsChild>
                    <w:div w:id="11097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5295729">
      <w:bodyDiv w:val="1"/>
      <w:marLeft w:val="0"/>
      <w:marRight w:val="0"/>
      <w:marTop w:val="0"/>
      <w:marBottom w:val="0"/>
      <w:divBdr>
        <w:top w:val="none" w:sz="0" w:space="0" w:color="auto"/>
        <w:left w:val="none" w:sz="0" w:space="0" w:color="auto"/>
        <w:bottom w:val="none" w:sz="0" w:space="0" w:color="auto"/>
        <w:right w:val="none" w:sz="0" w:space="0" w:color="auto"/>
      </w:divBdr>
      <w:divsChild>
        <w:div w:id="1542745278">
          <w:marLeft w:val="0"/>
          <w:marRight w:val="0"/>
          <w:marTop w:val="0"/>
          <w:marBottom w:val="0"/>
          <w:divBdr>
            <w:top w:val="none" w:sz="0" w:space="0" w:color="auto"/>
            <w:left w:val="none" w:sz="0" w:space="0" w:color="auto"/>
            <w:bottom w:val="none" w:sz="0" w:space="0" w:color="auto"/>
            <w:right w:val="none" w:sz="0" w:space="0" w:color="auto"/>
          </w:divBdr>
          <w:divsChild>
            <w:div w:id="1093085900">
              <w:marLeft w:val="0"/>
              <w:marRight w:val="0"/>
              <w:marTop w:val="0"/>
              <w:marBottom w:val="0"/>
              <w:divBdr>
                <w:top w:val="none" w:sz="0" w:space="0" w:color="auto"/>
                <w:left w:val="none" w:sz="0" w:space="0" w:color="auto"/>
                <w:bottom w:val="none" w:sz="0" w:space="0" w:color="auto"/>
                <w:right w:val="none" w:sz="0" w:space="0" w:color="auto"/>
              </w:divBdr>
              <w:divsChild>
                <w:div w:id="1434131903">
                  <w:marLeft w:val="0"/>
                  <w:marRight w:val="0"/>
                  <w:marTop w:val="0"/>
                  <w:marBottom w:val="0"/>
                  <w:divBdr>
                    <w:top w:val="none" w:sz="0" w:space="0" w:color="auto"/>
                    <w:left w:val="none" w:sz="0" w:space="0" w:color="auto"/>
                    <w:bottom w:val="none" w:sz="0" w:space="0" w:color="auto"/>
                    <w:right w:val="none" w:sz="0" w:space="0" w:color="auto"/>
                  </w:divBdr>
                  <w:divsChild>
                    <w:div w:id="59651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5367232">
      <w:bodyDiv w:val="1"/>
      <w:marLeft w:val="0"/>
      <w:marRight w:val="0"/>
      <w:marTop w:val="0"/>
      <w:marBottom w:val="0"/>
      <w:divBdr>
        <w:top w:val="none" w:sz="0" w:space="0" w:color="auto"/>
        <w:left w:val="none" w:sz="0" w:space="0" w:color="auto"/>
        <w:bottom w:val="none" w:sz="0" w:space="0" w:color="auto"/>
        <w:right w:val="none" w:sz="0" w:space="0" w:color="auto"/>
      </w:divBdr>
      <w:divsChild>
        <w:div w:id="1518691397">
          <w:marLeft w:val="0"/>
          <w:marRight w:val="0"/>
          <w:marTop w:val="0"/>
          <w:marBottom w:val="0"/>
          <w:divBdr>
            <w:top w:val="none" w:sz="0" w:space="0" w:color="auto"/>
            <w:left w:val="none" w:sz="0" w:space="0" w:color="auto"/>
            <w:bottom w:val="none" w:sz="0" w:space="0" w:color="auto"/>
            <w:right w:val="none" w:sz="0" w:space="0" w:color="auto"/>
          </w:divBdr>
          <w:divsChild>
            <w:div w:id="318971011">
              <w:marLeft w:val="0"/>
              <w:marRight w:val="0"/>
              <w:marTop w:val="0"/>
              <w:marBottom w:val="0"/>
              <w:divBdr>
                <w:top w:val="none" w:sz="0" w:space="0" w:color="auto"/>
                <w:left w:val="none" w:sz="0" w:space="0" w:color="auto"/>
                <w:bottom w:val="none" w:sz="0" w:space="0" w:color="auto"/>
                <w:right w:val="none" w:sz="0" w:space="0" w:color="auto"/>
              </w:divBdr>
              <w:divsChild>
                <w:div w:id="1223367545">
                  <w:marLeft w:val="0"/>
                  <w:marRight w:val="0"/>
                  <w:marTop w:val="0"/>
                  <w:marBottom w:val="0"/>
                  <w:divBdr>
                    <w:top w:val="none" w:sz="0" w:space="0" w:color="auto"/>
                    <w:left w:val="none" w:sz="0" w:space="0" w:color="auto"/>
                    <w:bottom w:val="none" w:sz="0" w:space="0" w:color="auto"/>
                    <w:right w:val="none" w:sz="0" w:space="0" w:color="auto"/>
                  </w:divBdr>
                  <w:divsChild>
                    <w:div w:id="171909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643534">
      <w:bodyDiv w:val="1"/>
      <w:marLeft w:val="0"/>
      <w:marRight w:val="0"/>
      <w:marTop w:val="0"/>
      <w:marBottom w:val="0"/>
      <w:divBdr>
        <w:top w:val="none" w:sz="0" w:space="0" w:color="auto"/>
        <w:left w:val="none" w:sz="0" w:space="0" w:color="auto"/>
        <w:bottom w:val="none" w:sz="0" w:space="0" w:color="auto"/>
        <w:right w:val="none" w:sz="0" w:space="0" w:color="auto"/>
      </w:divBdr>
      <w:divsChild>
        <w:div w:id="1178542468">
          <w:marLeft w:val="0"/>
          <w:marRight w:val="0"/>
          <w:marTop w:val="0"/>
          <w:marBottom w:val="0"/>
          <w:divBdr>
            <w:top w:val="none" w:sz="0" w:space="0" w:color="auto"/>
            <w:left w:val="none" w:sz="0" w:space="0" w:color="auto"/>
            <w:bottom w:val="none" w:sz="0" w:space="0" w:color="auto"/>
            <w:right w:val="none" w:sz="0" w:space="0" w:color="auto"/>
          </w:divBdr>
          <w:divsChild>
            <w:div w:id="1489442419">
              <w:marLeft w:val="0"/>
              <w:marRight w:val="0"/>
              <w:marTop w:val="0"/>
              <w:marBottom w:val="0"/>
              <w:divBdr>
                <w:top w:val="none" w:sz="0" w:space="0" w:color="auto"/>
                <w:left w:val="none" w:sz="0" w:space="0" w:color="auto"/>
                <w:bottom w:val="none" w:sz="0" w:space="0" w:color="auto"/>
                <w:right w:val="none" w:sz="0" w:space="0" w:color="auto"/>
              </w:divBdr>
              <w:divsChild>
                <w:div w:id="1093282981">
                  <w:marLeft w:val="0"/>
                  <w:marRight w:val="0"/>
                  <w:marTop w:val="0"/>
                  <w:marBottom w:val="0"/>
                  <w:divBdr>
                    <w:top w:val="none" w:sz="0" w:space="0" w:color="auto"/>
                    <w:left w:val="none" w:sz="0" w:space="0" w:color="auto"/>
                    <w:bottom w:val="none" w:sz="0" w:space="0" w:color="auto"/>
                    <w:right w:val="none" w:sz="0" w:space="0" w:color="auto"/>
                  </w:divBdr>
                  <w:divsChild>
                    <w:div w:id="154910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8226119">
      <w:bodyDiv w:val="1"/>
      <w:marLeft w:val="0"/>
      <w:marRight w:val="0"/>
      <w:marTop w:val="0"/>
      <w:marBottom w:val="0"/>
      <w:divBdr>
        <w:top w:val="none" w:sz="0" w:space="0" w:color="auto"/>
        <w:left w:val="none" w:sz="0" w:space="0" w:color="auto"/>
        <w:bottom w:val="none" w:sz="0" w:space="0" w:color="auto"/>
        <w:right w:val="none" w:sz="0" w:space="0" w:color="auto"/>
      </w:divBdr>
      <w:divsChild>
        <w:div w:id="1331174751">
          <w:marLeft w:val="0"/>
          <w:marRight w:val="0"/>
          <w:marTop w:val="0"/>
          <w:marBottom w:val="0"/>
          <w:divBdr>
            <w:top w:val="none" w:sz="0" w:space="0" w:color="auto"/>
            <w:left w:val="none" w:sz="0" w:space="0" w:color="auto"/>
            <w:bottom w:val="none" w:sz="0" w:space="0" w:color="auto"/>
            <w:right w:val="none" w:sz="0" w:space="0" w:color="auto"/>
          </w:divBdr>
          <w:divsChild>
            <w:div w:id="1335035286">
              <w:marLeft w:val="0"/>
              <w:marRight w:val="0"/>
              <w:marTop w:val="0"/>
              <w:marBottom w:val="0"/>
              <w:divBdr>
                <w:top w:val="none" w:sz="0" w:space="0" w:color="auto"/>
                <w:left w:val="none" w:sz="0" w:space="0" w:color="auto"/>
                <w:bottom w:val="none" w:sz="0" w:space="0" w:color="auto"/>
                <w:right w:val="none" w:sz="0" w:space="0" w:color="auto"/>
              </w:divBdr>
              <w:divsChild>
                <w:div w:id="1177576257">
                  <w:marLeft w:val="0"/>
                  <w:marRight w:val="0"/>
                  <w:marTop w:val="0"/>
                  <w:marBottom w:val="0"/>
                  <w:divBdr>
                    <w:top w:val="none" w:sz="0" w:space="0" w:color="auto"/>
                    <w:left w:val="none" w:sz="0" w:space="0" w:color="auto"/>
                    <w:bottom w:val="none" w:sz="0" w:space="0" w:color="auto"/>
                    <w:right w:val="none" w:sz="0" w:space="0" w:color="auto"/>
                  </w:divBdr>
                  <w:divsChild>
                    <w:div w:id="78886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2232470">
      <w:bodyDiv w:val="1"/>
      <w:marLeft w:val="0"/>
      <w:marRight w:val="0"/>
      <w:marTop w:val="0"/>
      <w:marBottom w:val="0"/>
      <w:divBdr>
        <w:top w:val="none" w:sz="0" w:space="0" w:color="auto"/>
        <w:left w:val="none" w:sz="0" w:space="0" w:color="auto"/>
        <w:bottom w:val="none" w:sz="0" w:space="0" w:color="auto"/>
        <w:right w:val="none" w:sz="0" w:space="0" w:color="auto"/>
      </w:divBdr>
      <w:divsChild>
        <w:div w:id="1627926040">
          <w:marLeft w:val="0"/>
          <w:marRight w:val="0"/>
          <w:marTop w:val="0"/>
          <w:marBottom w:val="0"/>
          <w:divBdr>
            <w:top w:val="none" w:sz="0" w:space="0" w:color="auto"/>
            <w:left w:val="none" w:sz="0" w:space="0" w:color="auto"/>
            <w:bottom w:val="none" w:sz="0" w:space="0" w:color="auto"/>
            <w:right w:val="none" w:sz="0" w:space="0" w:color="auto"/>
          </w:divBdr>
          <w:divsChild>
            <w:div w:id="1356614347">
              <w:marLeft w:val="0"/>
              <w:marRight w:val="0"/>
              <w:marTop w:val="0"/>
              <w:marBottom w:val="0"/>
              <w:divBdr>
                <w:top w:val="none" w:sz="0" w:space="0" w:color="auto"/>
                <w:left w:val="none" w:sz="0" w:space="0" w:color="auto"/>
                <w:bottom w:val="none" w:sz="0" w:space="0" w:color="auto"/>
                <w:right w:val="none" w:sz="0" w:space="0" w:color="auto"/>
              </w:divBdr>
              <w:divsChild>
                <w:div w:id="234510895">
                  <w:marLeft w:val="0"/>
                  <w:marRight w:val="0"/>
                  <w:marTop w:val="0"/>
                  <w:marBottom w:val="0"/>
                  <w:divBdr>
                    <w:top w:val="none" w:sz="0" w:space="0" w:color="auto"/>
                    <w:left w:val="none" w:sz="0" w:space="0" w:color="auto"/>
                    <w:bottom w:val="none" w:sz="0" w:space="0" w:color="auto"/>
                    <w:right w:val="none" w:sz="0" w:space="0" w:color="auto"/>
                  </w:divBdr>
                  <w:divsChild>
                    <w:div w:id="205373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1010669">
      <w:bodyDiv w:val="1"/>
      <w:marLeft w:val="0"/>
      <w:marRight w:val="0"/>
      <w:marTop w:val="0"/>
      <w:marBottom w:val="0"/>
      <w:divBdr>
        <w:top w:val="none" w:sz="0" w:space="0" w:color="auto"/>
        <w:left w:val="none" w:sz="0" w:space="0" w:color="auto"/>
        <w:bottom w:val="none" w:sz="0" w:space="0" w:color="auto"/>
        <w:right w:val="none" w:sz="0" w:space="0" w:color="auto"/>
      </w:divBdr>
      <w:divsChild>
        <w:div w:id="211313897">
          <w:marLeft w:val="0"/>
          <w:marRight w:val="0"/>
          <w:marTop w:val="0"/>
          <w:marBottom w:val="0"/>
          <w:divBdr>
            <w:top w:val="none" w:sz="0" w:space="0" w:color="auto"/>
            <w:left w:val="none" w:sz="0" w:space="0" w:color="auto"/>
            <w:bottom w:val="none" w:sz="0" w:space="0" w:color="auto"/>
            <w:right w:val="none" w:sz="0" w:space="0" w:color="auto"/>
          </w:divBdr>
          <w:divsChild>
            <w:div w:id="1362898971">
              <w:marLeft w:val="0"/>
              <w:marRight w:val="0"/>
              <w:marTop w:val="0"/>
              <w:marBottom w:val="0"/>
              <w:divBdr>
                <w:top w:val="none" w:sz="0" w:space="0" w:color="auto"/>
                <w:left w:val="none" w:sz="0" w:space="0" w:color="auto"/>
                <w:bottom w:val="none" w:sz="0" w:space="0" w:color="auto"/>
                <w:right w:val="none" w:sz="0" w:space="0" w:color="auto"/>
              </w:divBdr>
              <w:divsChild>
                <w:div w:id="447511232">
                  <w:marLeft w:val="0"/>
                  <w:marRight w:val="0"/>
                  <w:marTop w:val="0"/>
                  <w:marBottom w:val="0"/>
                  <w:divBdr>
                    <w:top w:val="none" w:sz="0" w:space="0" w:color="auto"/>
                    <w:left w:val="none" w:sz="0" w:space="0" w:color="auto"/>
                    <w:bottom w:val="none" w:sz="0" w:space="0" w:color="auto"/>
                    <w:right w:val="none" w:sz="0" w:space="0" w:color="auto"/>
                  </w:divBdr>
                  <w:divsChild>
                    <w:div w:id="1633050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5258334">
      <w:bodyDiv w:val="1"/>
      <w:marLeft w:val="0"/>
      <w:marRight w:val="0"/>
      <w:marTop w:val="0"/>
      <w:marBottom w:val="0"/>
      <w:divBdr>
        <w:top w:val="none" w:sz="0" w:space="0" w:color="auto"/>
        <w:left w:val="none" w:sz="0" w:space="0" w:color="auto"/>
        <w:bottom w:val="none" w:sz="0" w:space="0" w:color="auto"/>
        <w:right w:val="none" w:sz="0" w:space="0" w:color="auto"/>
      </w:divBdr>
      <w:divsChild>
        <w:div w:id="1961454922">
          <w:marLeft w:val="0"/>
          <w:marRight w:val="0"/>
          <w:marTop w:val="0"/>
          <w:marBottom w:val="0"/>
          <w:divBdr>
            <w:top w:val="none" w:sz="0" w:space="0" w:color="auto"/>
            <w:left w:val="none" w:sz="0" w:space="0" w:color="auto"/>
            <w:bottom w:val="none" w:sz="0" w:space="0" w:color="auto"/>
            <w:right w:val="none" w:sz="0" w:space="0" w:color="auto"/>
          </w:divBdr>
          <w:divsChild>
            <w:div w:id="52235161">
              <w:marLeft w:val="0"/>
              <w:marRight w:val="0"/>
              <w:marTop w:val="0"/>
              <w:marBottom w:val="0"/>
              <w:divBdr>
                <w:top w:val="none" w:sz="0" w:space="0" w:color="auto"/>
                <w:left w:val="none" w:sz="0" w:space="0" w:color="auto"/>
                <w:bottom w:val="none" w:sz="0" w:space="0" w:color="auto"/>
                <w:right w:val="none" w:sz="0" w:space="0" w:color="auto"/>
              </w:divBdr>
              <w:divsChild>
                <w:div w:id="1242956300">
                  <w:marLeft w:val="0"/>
                  <w:marRight w:val="0"/>
                  <w:marTop w:val="0"/>
                  <w:marBottom w:val="0"/>
                  <w:divBdr>
                    <w:top w:val="none" w:sz="0" w:space="0" w:color="auto"/>
                    <w:left w:val="none" w:sz="0" w:space="0" w:color="auto"/>
                    <w:bottom w:val="none" w:sz="0" w:space="0" w:color="auto"/>
                    <w:right w:val="none" w:sz="0" w:space="0" w:color="auto"/>
                  </w:divBdr>
                  <w:divsChild>
                    <w:div w:id="158120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1812914">
      <w:bodyDiv w:val="1"/>
      <w:marLeft w:val="0"/>
      <w:marRight w:val="0"/>
      <w:marTop w:val="0"/>
      <w:marBottom w:val="0"/>
      <w:divBdr>
        <w:top w:val="none" w:sz="0" w:space="0" w:color="auto"/>
        <w:left w:val="none" w:sz="0" w:space="0" w:color="auto"/>
        <w:bottom w:val="none" w:sz="0" w:space="0" w:color="auto"/>
        <w:right w:val="none" w:sz="0" w:space="0" w:color="auto"/>
      </w:divBdr>
      <w:divsChild>
        <w:div w:id="1987320569">
          <w:marLeft w:val="0"/>
          <w:marRight w:val="0"/>
          <w:marTop w:val="0"/>
          <w:marBottom w:val="0"/>
          <w:divBdr>
            <w:top w:val="none" w:sz="0" w:space="0" w:color="auto"/>
            <w:left w:val="none" w:sz="0" w:space="0" w:color="auto"/>
            <w:bottom w:val="none" w:sz="0" w:space="0" w:color="auto"/>
            <w:right w:val="none" w:sz="0" w:space="0" w:color="auto"/>
          </w:divBdr>
          <w:divsChild>
            <w:div w:id="184365216">
              <w:marLeft w:val="0"/>
              <w:marRight w:val="0"/>
              <w:marTop w:val="0"/>
              <w:marBottom w:val="0"/>
              <w:divBdr>
                <w:top w:val="none" w:sz="0" w:space="0" w:color="auto"/>
                <w:left w:val="none" w:sz="0" w:space="0" w:color="auto"/>
                <w:bottom w:val="none" w:sz="0" w:space="0" w:color="auto"/>
                <w:right w:val="none" w:sz="0" w:space="0" w:color="auto"/>
              </w:divBdr>
              <w:divsChild>
                <w:div w:id="860096309">
                  <w:marLeft w:val="0"/>
                  <w:marRight w:val="0"/>
                  <w:marTop w:val="0"/>
                  <w:marBottom w:val="0"/>
                  <w:divBdr>
                    <w:top w:val="none" w:sz="0" w:space="0" w:color="auto"/>
                    <w:left w:val="none" w:sz="0" w:space="0" w:color="auto"/>
                    <w:bottom w:val="none" w:sz="0" w:space="0" w:color="auto"/>
                    <w:right w:val="none" w:sz="0" w:space="0" w:color="auto"/>
                  </w:divBdr>
                  <w:divsChild>
                    <w:div w:id="113425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6377899">
      <w:bodyDiv w:val="1"/>
      <w:marLeft w:val="0"/>
      <w:marRight w:val="0"/>
      <w:marTop w:val="0"/>
      <w:marBottom w:val="0"/>
      <w:divBdr>
        <w:top w:val="none" w:sz="0" w:space="0" w:color="auto"/>
        <w:left w:val="none" w:sz="0" w:space="0" w:color="auto"/>
        <w:bottom w:val="none" w:sz="0" w:space="0" w:color="auto"/>
        <w:right w:val="none" w:sz="0" w:space="0" w:color="auto"/>
      </w:divBdr>
      <w:divsChild>
        <w:div w:id="1571380810">
          <w:marLeft w:val="0"/>
          <w:marRight w:val="0"/>
          <w:marTop w:val="0"/>
          <w:marBottom w:val="0"/>
          <w:divBdr>
            <w:top w:val="none" w:sz="0" w:space="0" w:color="auto"/>
            <w:left w:val="none" w:sz="0" w:space="0" w:color="auto"/>
            <w:bottom w:val="none" w:sz="0" w:space="0" w:color="auto"/>
            <w:right w:val="none" w:sz="0" w:space="0" w:color="auto"/>
          </w:divBdr>
          <w:divsChild>
            <w:div w:id="2016689392">
              <w:marLeft w:val="0"/>
              <w:marRight w:val="0"/>
              <w:marTop w:val="0"/>
              <w:marBottom w:val="0"/>
              <w:divBdr>
                <w:top w:val="none" w:sz="0" w:space="0" w:color="auto"/>
                <w:left w:val="none" w:sz="0" w:space="0" w:color="auto"/>
                <w:bottom w:val="none" w:sz="0" w:space="0" w:color="auto"/>
                <w:right w:val="none" w:sz="0" w:space="0" w:color="auto"/>
              </w:divBdr>
              <w:divsChild>
                <w:div w:id="710963244">
                  <w:marLeft w:val="0"/>
                  <w:marRight w:val="0"/>
                  <w:marTop w:val="0"/>
                  <w:marBottom w:val="0"/>
                  <w:divBdr>
                    <w:top w:val="none" w:sz="0" w:space="0" w:color="auto"/>
                    <w:left w:val="none" w:sz="0" w:space="0" w:color="auto"/>
                    <w:bottom w:val="none" w:sz="0" w:space="0" w:color="auto"/>
                    <w:right w:val="none" w:sz="0" w:space="0" w:color="auto"/>
                  </w:divBdr>
                  <w:divsChild>
                    <w:div w:id="13888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728394">
      <w:bodyDiv w:val="1"/>
      <w:marLeft w:val="0"/>
      <w:marRight w:val="0"/>
      <w:marTop w:val="0"/>
      <w:marBottom w:val="0"/>
      <w:divBdr>
        <w:top w:val="none" w:sz="0" w:space="0" w:color="auto"/>
        <w:left w:val="none" w:sz="0" w:space="0" w:color="auto"/>
        <w:bottom w:val="none" w:sz="0" w:space="0" w:color="auto"/>
        <w:right w:val="none" w:sz="0" w:space="0" w:color="auto"/>
      </w:divBdr>
      <w:divsChild>
        <w:div w:id="208999291">
          <w:marLeft w:val="0"/>
          <w:marRight w:val="0"/>
          <w:marTop w:val="0"/>
          <w:marBottom w:val="0"/>
          <w:divBdr>
            <w:top w:val="none" w:sz="0" w:space="0" w:color="auto"/>
            <w:left w:val="none" w:sz="0" w:space="0" w:color="auto"/>
            <w:bottom w:val="none" w:sz="0" w:space="0" w:color="auto"/>
            <w:right w:val="none" w:sz="0" w:space="0" w:color="auto"/>
          </w:divBdr>
          <w:divsChild>
            <w:div w:id="377752237">
              <w:marLeft w:val="0"/>
              <w:marRight w:val="0"/>
              <w:marTop w:val="0"/>
              <w:marBottom w:val="0"/>
              <w:divBdr>
                <w:top w:val="none" w:sz="0" w:space="0" w:color="auto"/>
                <w:left w:val="none" w:sz="0" w:space="0" w:color="auto"/>
                <w:bottom w:val="none" w:sz="0" w:space="0" w:color="auto"/>
                <w:right w:val="none" w:sz="0" w:space="0" w:color="auto"/>
              </w:divBdr>
              <w:divsChild>
                <w:div w:id="707493741">
                  <w:marLeft w:val="0"/>
                  <w:marRight w:val="0"/>
                  <w:marTop w:val="0"/>
                  <w:marBottom w:val="0"/>
                  <w:divBdr>
                    <w:top w:val="none" w:sz="0" w:space="0" w:color="auto"/>
                    <w:left w:val="none" w:sz="0" w:space="0" w:color="auto"/>
                    <w:bottom w:val="none" w:sz="0" w:space="0" w:color="auto"/>
                    <w:right w:val="none" w:sz="0" w:space="0" w:color="auto"/>
                  </w:divBdr>
                  <w:divsChild>
                    <w:div w:id="1280335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0445835">
      <w:bodyDiv w:val="1"/>
      <w:marLeft w:val="0"/>
      <w:marRight w:val="0"/>
      <w:marTop w:val="0"/>
      <w:marBottom w:val="0"/>
      <w:divBdr>
        <w:top w:val="none" w:sz="0" w:space="0" w:color="auto"/>
        <w:left w:val="none" w:sz="0" w:space="0" w:color="auto"/>
        <w:bottom w:val="none" w:sz="0" w:space="0" w:color="auto"/>
        <w:right w:val="none" w:sz="0" w:space="0" w:color="auto"/>
      </w:divBdr>
      <w:divsChild>
        <w:div w:id="1543901104">
          <w:marLeft w:val="0"/>
          <w:marRight w:val="0"/>
          <w:marTop w:val="0"/>
          <w:marBottom w:val="0"/>
          <w:divBdr>
            <w:top w:val="none" w:sz="0" w:space="0" w:color="auto"/>
            <w:left w:val="none" w:sz="0" w:space="0" w:color="auto"/>
            <w:bottom w:val="none" w:sz="0" w:space="0" w:color="auto"/>
            <w:right w:val="none" w:sz="0" w:space="0" w:color="auto"/>
          </w:divBdr>
          <w:divsChild>
            <w:div w:id="642661486">
              <w:marLeft w:val="0"/>
              <w:marRight w:val="0"/>
              <w:marTop w:val="0"/>
              <w:marBottom w:val="0"/>
              <w:divBdr>
                <w:top w:val="none" w:sz="0" w:space="0" w:color="auto"/>
                <w:left w:val="none" w:sz="0" w:space="0" w:color="auto"/>
                <w:bottom w:val="none" w:sz="0" w:space="0" w:color="auto"/>
                <w:right w:val="none" w:sz="0" w:space="0" w:color="auto"/>
              </w:divBdr>
              <w:divsChild>
                <w:div w:id="791368634">
                  <w:marLeft w:val="0"/>
                  <w:marRight w:val="0"/>
                  <w:marTop w:val="0"/>
                  <w:marBottom w:val="0"/>
                  <w:divBdr>
                    <w:top w:val="none" w:sz="0" w:space="0" w:color="auto"/>
                    <w:left w:val="none" w:sz="0" w:space="0" w:color="auto"/>
                    <w:bottom w:val="none" w:sz="0" w:space="0" w:color="auto"/>
                    <w:right w:val="none" w:sz="0" w:space="0" w:color="auto"/>
                  </w:divBdr>
                  <w:divsChild>
                    <w:div w:id="1804156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4959613">
      <w:bodyDiv w:val="1"/>
      <w:marLeft w:val="0"/>
      <w:marRight w:val="0"/>
      <w:marTop w:val="0"/>
      <w:marBottom w:val="0"/>
      <w:divBdr>
        <w:top w:val="none" w:sz="0" w:space="0" w:color="auto"/>
        <w:left w:val="none" w:sz="0" w:space="0" w:color="auto"/>
        <w:bottom w:val="none" w:sz="0" w:space="0" w:color="auto"/>
        <w:right w:val="none" w:sz="0" w:space="0" w:color="auto"/>
      </w:divBdr>
      <w:divsChild>
        <w:div w:id="2037190803">
          <w:marLeft w:val="0"/>
          <w:marRight w:val="0"/>
          <w:marTop w:val="0"/>
          <w:marBottom w:val="0"/>
          <w:divBdr>
            <w:top w:val="none" w:sz="0" w:space="0" w:color="auto"/>
            <w:left w:val="none" w:sz="0" w:space="0" w:color="auto"/>
            <w:bottom w:val="none" w:sz="0" w:space="0" w:color="auto"/>
            <w:right w:val="none" w:sz="0" w:space="0" w:color="auto"/>
          </w:divBdr>
          <w:divsChild>
            <w:div w:id="1451167988">
              <w:marLeft w:val="0"/>
              <w:marRight w:val="0"/>
              <w:marTop w:val="0"/>
              <w:marBottom w:val="0"/>
              <w:divBdr>
                <w:top w:val="none" w:sz="0" w:space="0" w:color="auto"/>
                <w:left w:val="none" w:sz="0" w:space="0" w:color="auto"/>
                <w:bottom w:val="none" w:sz="0" w:space="0" w:color="auto"/>
                <w:right w:val="none" w:sz="0" w:space="0" w:color="auto"/>
              </w:divBdr>
              <w:divsChild>
                <w:div w:id="1905993733">
                  <w:marLeft w:val="0"/>
                  <w:marRight w:val="0"/>
                  <w:marTop w:val="0"/>
                  <w:marBottom w:val="0"/>
                  <w:divBdr>
                    <w:top w:val="none" w:sz="0" w:space="0" w:color="auto"/>
                    <w:left w:val="none" w:sz="0" w:space="0" w:color="auto"/>
                    <w:bottom w:val="none" w:sz="0" w:space="0" w:color="auto"/>
                    <w:right w:val="none" w:sz="0" w:space="0" w:color="auto"/>
                  </w:divBdr>
                  <w:divsChild>
                    <w:div w:id="41204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5074992">
      <w:bodyDiv w:val="1"/>
      <w:marLeft w:val="0"/>
      <w:marRight w:val="0"/>
      <w:marTop w:val="0"/>
      <w:marBottom w:val="0"/>
      <w:divBdr>
        <w:top w:val="none" w:sz="0" w:space="0" w:color="auto"/>
        <w:left w:val="none" w:sz="0" w:space="0" w:color="auto"/>
        <w:bottom w:val="none" w:sz="0" w:space="0" w:color="auto"/>
        <w:right w:val="none" w:sz="0" w:space="0" w:color="auto"/>
      </w:divBdr>
      <w:divsChild>
        <w:div w:id="1543980797">
          <w:marLeft w:val="0"/>
          <w:marRight w:val="0"/>
          <w:marTop w:val="0"/>
          <w:marBottom w:val="0"/>
          <w:divBdr>
            <w:top w:val="none" w:sz="0" w:space="0" w:color="auto"/>
            <w:left w:val="none" w:sz="0" w:space="0" w:color="auto"/>
            <w:bottom w:val="none" w:sz="0" w:space="0" w:color="auto"/>
            <w:right w:val="none" w:sz="0" w:space="0" w:color="auto"/>
          </w:divBdr>
          <w:divsChild>
            <w:div w:id="1244493291">
              <w:marLeft w:val="0"/>
              <w:marRight w:val="0"/>
              <w:marTop w:val="0"/>
              <w:marBottom w:val="0"/>
              <w:divBdr>
                <w:top w:val="none" w:sz="0" w:space="0" w:color="auto"/>
                <w:left w:val="none" w:sz="0" w:space="0" w:color="auto"/>
                <w:bottom w:val="none" w:sz="0" w:space="0" w:color="auto"/>
                <w:right w:val="none" w:sz="0" w:space="0" w:color="auto"/>
              </w:divBdr>
              <w:divsChild>
                <w:div w:id="1814523703">
                  <w:marLeft w:val="0"/>
                  <w:marRight w:val="0"/>
                  <w:marTop w:val="0"/>
                  <w:marBottom w:val="0"/>
                  <w:divBdr>
                    <w:top w:val="none" w:sz="0" w:space="0" w:color="auto"/>
                    <w:left w:val="none" w:sz="0" w:space="0" w:color="auto"/>
                    <w:bottom w:val="none" w:sz="0" w:space="0" w:color="auto"/>
                    <w:right w:val="none" w:sz="0" w:space="0" w:color="auto"/>
                  </w:divBdr>
                  <w:divsChild>
                    <w:div w:id="93482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6966293">
      <w:bodyDiv w:val="1"/>
      <w:marLeft w:val="0"/>
      <w:marRight w:val="0"/>
      <w:marTop w:val="0"/>
      <w:marBottom w:val="0"/>
      <w:divBdr>
        <w:top w:val="none" w:sz="0" w:space="0" w:color="auto"/>
        <w:left w:val="none" w:sz="0" w:space="0" w:color="auto"/>
        <w:bottom w:val="none" w:sz="0" w:space="0" w:color="auto"/>
        <w:right w:val="none" w:sz="0" w:space="0" w:color="auto"/>
      </w:divBdr>
      <w:divsChild>
        <w:div w:id="765733834">
          <w:marLeft w:val="0"/>
          <w:marRight w:val="0"/>
          <w:marTop w:val="0"/>
          <w:marBottom w:val="0"/>
          <w:divBdr>
            <w:top w:val="none" w:sz="0" w:space="0" w:color="auto"/>
            <w:left w:val="none" w:sz="0" w:space="0" w:color="auto"/>
            <w:bottom w:val="none" w:sz="0" w:space="0" w:color="auto"/>
            <w:right w:val="none" w:sz="0" w:space="0" w:color="auto"/>
          </w:divBdr>
          <w:divsChild>
            <w:div w:id="1565723687">
              <w:marLeft w:val="0"/>
              <w:marRight w:val="0"/>
              <w:marTop w:val="0"/>
              <w:marBottom w:val="0"/>
              <w:divBdr>
                <w:top w:val="none" w:sz="0" w:space="0" w:color="auto"/>
                <w:left w:val="none" w:sz="0" w:space="0" w:color="auto"/>
                <w:bottom w:val="none" w:sz="0" w:space="0" w:color="auto"/>
                <w:right w:val="none" w:sz="0" w:space="0" w:color="auto"/>
              </w:divBdr>
              <w:divsChild>
                <w:div w:id="1135564899">
                  <w:marLeft w:val="0"/>
                  <w:marRight w:val="0"/>
                  <w:marTop w:val="0"/>
                  <w:marBottom w:val="0"/>
                  <w:divBdr>
                    <w:top w:val="none" w:sz="0" w:space="0" w:color="auto"/>
                    <w:left w:val="none" w:sz="0" w:space="0" w:color="auto"/>
                    <w:bottom w:val="none" w:sz="0" w:space="0" w:color="auto"/>
                    <w:right w:val="none" w:sz="0" w:space="0" w:color="auto"/>
                  </w:divBdr>
                  <w:divsChild>
                    <w:div w:id="146349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1621059">
      <w:bodyDiv w:val="1"/>
      <w:marLeft w:val="0"/>
      <w:marRight w:val="0"/>
      <w:marTop w:val="0"/>
      <w:marBottom w:val="0"/>
      <w:divBdr>
        <w:top w:val="none" w:sz="0" w:space="0" w:color="auto"/>
        <w:left w:val="none" w:sz="0" w:space="0" w:color="auto"/>
        <w:bottom w:val="none" w:sz="0" w:space="0" w:color="auto"/>
        <w:right w:val="none" w:sz="0" w:space="0" w:color="auto"/>
      </w:divBdr>
      <w:divsChild>
        <w:div w:id="372114575">
          <w:marLeft w:val="0"/>
          <w:marRight w:val="0"/>
          <w:marTop w:val="0"/>
          <w:marBottom w:val="0"/>
          <w:divBdr>
            <w:top w:val="none" w:sz="0" w:space="0" w:color="auto"/>
            <w:left w:val="none" w:sz="0" w:space="0" w:color="auto"/>
            <w:bottom w:val="none" w:sz="0" w:space="0" w:color="auto"/>
            <w:right w:val="none" w:sz="0" w:space="0" w:color="auto"/>
          </w:divBdr>
          <w:divsChild>
            <w:div w:id="746997542">
              <w:marLeft w:val="0"/>
              <w:marRight w:val="0"/>
              <w:marTop w:val="0"/>
              <w:marBottom w:val="0"/>
              <w:divBdr>
                <w:top w:val="none" w:sz="0" w:space="0" w:color="auto"/>
                <w:left w:val="none" w:sz="0" w:space="0" w:color="auto"/>
                <w:bottom w:val="none" w:sz="0" w:space="0" w:color="auto"/>
                <w:right w:val="none" w:sz="0" w:space="0" w:color="auto"/>
              </w:divBdr>
              <w:divsChild>
                <w:div w:id="295649986">
                  <w:marLeft w:val="0"/>
                  <w:marRight w:val="0"/>
                  <w:marTop w:val="0"/>
                  <w:marBottom w:val="0"/>
                  <w:divBdr>
                    <w:top w:val="none" w:sz="0" w:space="0" w:color="auto"/>
                    <w:left w:val="none" w:sz="0" w:space="0" w:color="auto"/>
                    <w:bottom w:val="none" w:sz="0" w:space="0" w:color="auto"/>
                    <w:right w:val="none" w:sz="0" w:space="0" w:color="auto"/>
                  </w:divBdr>
                  <w:divsChild>
                    <w:div w:id="189133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8104982">
      <w:bodyDiv w:val="1"/>
      <w:marLeft w:val="0"/>
      <w:marRight w:val="0"/>
      <w:marTop w:val="0"/>
      <w:marBottom w:val="0"/>
      <w:divBdr>
        <w:top w:val="none" w:sz="0" w:space="0" w:color="auto"/>
        <w:left w:val="none" w:sz="0" w:space="0" w:color="auto"/>
        <w:bottom w:val="none" w:sz="0" w:space="0" w:color="auto"/>
        <w:right w:val="none" w:sz="0" w:space="0" w:color="auto"/>
      </w:divBdr>
      <w:divsChild>
        <w:div w:id="1276910366">
          <w:marLeft w:val="0"/>
          <w:marRight w:val="0"/>
          <w:marTop w:val="0"/>
          <w:marBottom w:val="0"/>
          <w:divBdr>
            <w:top w:val="none" w:sz="0" w:space="0" w:color="auto"/>
            <w:left w:val="none" w:sz="0" w:space="0" w:color="auto"/>
            <w:bottom w:val="none" w:sz="0" w:space="0" w:color="auto"/>
            <w:right w:val="none" w:sz="0" w:space="0" w:color="auto"/>
          </w:divBdr>
          <w:divsChild>
            <w:div w:id="1744449474">
              <w:marLeft w:val="0"/>
              <w:marRight w:val="0"/>
              <w:marTop w:val="0"/>
              <w:marBottom w:val="0"/>
              <w:divBdr>
                <w:top w:val="none" w:sz="0" w:space="0" w:color="auto"/>
                <w:left w:val="none" w:sz="0" w:space="0" w:color="auto"/>
                <w:bottom w:val="none" w:sz="0" w:space="0" w:color="auto"/>
                <w:right w:val="none" w:sz="0" w:space="0" w:color="auto"/>
              </w:divBdr>
              <w:divsChild>
                <w:div w:id="35546155">
                  <w:marLeft w:val="0"/>
                  <w:marRight w:val="0"/>
                  <w:marTop w:val="0"/>
                  <w:marBottom w:val="0"/>
                  <w:divBdr>
                    <w:top w:val="none" w:sz="0" w:space="0" w:color="auto"/>
                    <w:left w:val="none" w:sz="0" w:space="0" w:color="auto"/>
                    <w:bottom w:val="none" w:sz="0" w:space="0" w:color="auto"/>
                    <w:right w:val="none" w:sz="0" w:space="0" w:color="auto"/>
                  </w:divBdr>
                  <w:divsChild>
                    <w:div w:id="182118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2717193">
      <w:bodyDiv w:val="1"/>
      <w:marLeft w:val="0"/>
      <w:marRight w:val="0"/>
      <w:marTop w:val="0"/>
      <w:marBottom w:val="0"/>
      <w:divBdr>
        <w:top w:val="none" w:sz="0" w:space="0" w:color="auto"/>
        <w:left w:val="none" w:sz="0" w:space="0" w:color="auto"/>
        <w:bottom w:val="none" w:sz="0" w:space="0" w:color="auto"/>
        <w:right w:val="none" w:sz="0" w:space="0" w:color="auto"/>
      </w:divBdr>
      <w:divsChild>
        <w:div w:id="1650473220">
          <w:marLeft w:val="0"/>
          <w:marRight w:val="0"/>
          <w:marTop w:val="0"/>
          <w:marBottom w:val="0"/>
          <w:divBdr>
            <w:top w:val="none" w:sz="0" w:space="0" w:color="auto"/>
            <w:left w:val="none" w:sz="0" w:space="0" w:color="auto"/>
            <w:bottom w:val="none" w:sz="0" w:space="0" w:color="auto"/>
            <w:right w:val="none" w:sz="0" w:space="0" w:color="auto"/>
          </w:divBdr>
          <w:divsChild>
            <w:div w:id="161970581">
              <w:marLeft w:val="0"/>
              <w:marRight w:val="0"/>
              <w:marTop w:val="0"/>
              <w:marBottom w:val="0"/>
              <w:divBdr>
                <w:top w:val="none" w:sz="0" w:space="0" w:color="auto"/>
                <w:left w:val="none" w:sz="0" w:space="0" w:color="auto"/>
                <w:bottom w:val="none" w:sz="0" w:space="0" w:color="auto"/>
                <w:right w:val="none" w:sz="0" w:space="0" w:color="auto"/>
              </w:divBdr>
              <w:divsChild>
                <w:div w:id="403187415">
                  <w:marLeft w:val="0"/>
                  <w:marRight w:val="0"/>
                  <w:marTop w:val="0"/>
                  <w:marBottom w:val="0"/>
                  <w:divBdr>
                    <w:top w:val="none" w:sz="0" w:space="0" w:color="auto"/>
                    <w:left w:val="none" w:sz="0" w:space="0" w:color="auto"/>
                    <w:bottom w:val="none" w:sz="0" w:space="0" w:color="auto"/>
                    <w:right w:val="none" w:sz="0" w:space="0" w:color="auto"/>
                  </w:divBdr>
                  <w:divsChild>
                    <w:div w:id="1393843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8763674">
      <w:bodyDiv w:val="1"/>
      <w:marLeft w:val="0"/>
      <w:marRight w:val="0"/>
      <w:marTop w:val="0"/>
      <w:marBottom w:val="0"/>
      <w:divBdr>
        <w:top w:val="none" w:sz="0" w:space="0" w:color="auto"/>
        <w:left w:val="none" w:sz="0" w:space="0" w:color="auto"/>
        <w:bottom w:val="none" w:sz="0" w:space="0" w:color="auto"/>
        <w:right w:val="none" w:sz="0" w:space="0" w:color="auto"/>
      </w:divBdr>
      <w:divsChild>
        <w:div w:id="982199822">
          <w:marLeft w:val="0"/>
          <w:marRight w:val="0"/>
          <w:marTop w:val="0"/>
          <w:marBottom w:val="0"/>
          <w:divBdr>
            <w:top w:val="none" w:sz="0" w:space="0" w:color="auto"/>
            <w:left w:val="none" w:sz="0" w:space="0" w:color="auto"/>
            <w:bottom w:val="none" w:sz="0" w:space="0" w:color="auto"/>
            <w:right w:val="none" w:sz="0" w:space="0" w:color="auto"/>
          </w:divBdr>
          <w:divsChild>
            <w:div w:id="1056929104">
              <w:marLeft w:val="0"/>
              <w:marRight w:val="0"/>
              <w:marTop w:val="0"/>
              <w:marBottom w:val="0"/>
              <w:divBdr>
                <w:top w:val="none" w:sz="0" w:space="0" w:color="auto"/>
                <w:left w:val="none" w:sz="0" w:space="0" w:color="auto"/>
                <w:bottom w:val="none" w:sz="0" w:space="0" w:color="auto"/>
                <w:right w:val="none" w:sz="0" w:space="0" w:color="auto"/>
              </w:divBdr>
              <w:divsChild>
                <w:div w:id="560025313">
                  <w:marLeft w:val="0"/>
                  <w:marRight w:val="0"/>
                  <w:marTop w:val="0"/>
                  <w:marBottom w:val="0"/>
                  <w:divBdr>
                    <w:top w:val="none" w:sz="0" w:space="0" w:color="auto"/>
                    <w:left w:val="none" w:sz="0" w:space="0" w:color="auto"/>
                    <w:bottom w:val="none" w:sz="0" w:space="0" w:color="auto"/>
                    <w:right w:val="none" w:sz="0" w:space="0" w:color="auto"/>
                  </w:divBdr>
                  <w:divsChild>
                    <w:div w:id="9386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7735520">
      <w:bodyDiv w:val="1"/>
      <w:marLeft w:val="0"/>
      <w:marRight w:val="0"/>
      <w:marTop w:val="0"/>
      <w:marBottom w:val="0"/>
      <w:divBdr>
        <w:top w:val="none" w:sz="0" w:space="0" w:color="auto"/>
        <w:left w:val="none" w:sz="0" w:space="0" w:color="auto"/>
        <w:bottom w:val="none" w:sz="0" w:space="0" w:color="auto"/>
        <w:right w:val="none" w:sz="0" w:space="0" w:color="auto"/>
      </w:divBdr>
      <w:divsChild>
        <w:div w:id="1838224345">
          <w:marLeft w:val="0"/>
          <w:marRight w:val="0"/>
          <w:marTop w:val="0"/>
          <w:marBottom w:val="0"/>
          <w:divBdr>
            <w:top w:val="none" w:sz="0" w:space="0" w:color="auto"/>
            <w:left w:val="none" w:sz="0" w:space="0" w:color="auto"/>
            <w:bottom w:val="none" w:sz="0" w:space="0" w:color="auto"/>
            <w:right w:val="none" w:sz="0" w:space="0" w:color="auto"/>
          </w:divBdr>
          <w:divsChild>
            <w:div w:id="1031606903">
              <w:marLeft w:val="0"/>
              <w:marRight w:val="0"/>
              <w:marTop w:val="0"/>
              <w:marBottom w:val="0"/>
              <w:divBdr>
                <w:top w:val="none" w:sz="0" w:space="0" w:color="auto"/>
                <w:left w:val="none" w:sz="0" w:space="0" w:color="auto"/>
                <w:bottom w:val="none" w:sz="0" w:space="0" w:color="auto"/>
                <w:right w:val="none" w:sz="0" w:space="0" w:color="auto"/>
              </w:divBdr>
              <w:divsChild>
                <w:div w:id="760370811">
                  <w:marLeft w:val="0"/>
                  <w:marRight w:val="0"/>
                  <w:marTop w:val="0"/>
                  <w:marBottom w:val="0"/>
                  <w:divBdr>
                    <w:top w:val="none" w:sz="0" w:space="0" w:color="auto"/>
                    <w:left w:val="none" w:sz="0" w:space="0" w:color="auto"/>
                    <w:bottom w:val="none" w:sz="0" w:space="0" w:color="auto"/>
                    <w:right w:val="none" w:sz="0" w:space="0" w:color="auto"/>
                  </w:divBdr>
                  <w:divsChild>
                    <w:div w:id="152793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1037810">
      <w:bodyDiv w:val="1"/>
      <w:marLeft w:val="0"/>
      <w:marRight w:val="0"/>
      <w:marTop w:val="0"/>
      <w:marBottom w:val="0"/>
      <w:divBdr>
        <w:top w:val="none" w:sz="0" w:space="0" w:color="auto"/>
        <w:left w:val="none" w:sz="0" w:space="0" w:color="auto"/>
        <w:bottom w:val="none" w:sz="0" w:space="0" w:color="auto"/>
        <w:right w:val="none" w:sz="0" w:space="0" w:color="auto"/>
      </w:divBdr>
      <w:divsChild>
        <w:div w:id="672955838">
          <w:marLeft w:val="0"/>
          <w:marRight w:val="0"/>
          <w:marTop w:val="0"/>
          <w:marBottom w:val="0"/>
          <w:divBdr>
            <w:top w:val="none" w:sz="0" w:space="0" w:color="auto"/>
            <w:left w:val="none" w:sz="0" w:space="0" w:color="auto"/>
            <w:bottom w:val="none" w:sz="0" w:space="0" w:color="auto"/>
            <w:right w:val="none" w:sz="0" w:space="0" w:color="auto"/>
          </w:divBdr>
          <w:divsChild>
            <w:div w:id="1159226980">
              <w:marLeft w:val="0"/>
              <w:marRight w:val="0"/>
              <w:marTop w:val="0"/>
              <w:marBottom w:val="0"/>
              <w:divBdr>
                <w:top w:val="none" w:sz="0" w:space="0" w:color="auto"/>
                <w:left w:val="none" w:sz="0" w:space="0" w:color="auto"/>
                <w:bottom w:val="none" w:sz="0" w:space="0" w:color="auto"/>
                <w:right w:val="none" w:sz="0" w:space="0" w:color="auto"/>
              </w:divBdr>
              <w:divsChild>
                <w:div w:id="726146582">
                  <w:marLeft w:val="0"/>
                  <w:marRight w:val="0"/>
                  <w:marTop w:val="0"/>
                  <w:marBottom w:val="0"/>
                  <w:divBdr>
                    <w:top w:val="none" w:sz="0" w:space="0" w:color="auto"/>
                    <w:left w:val="none" w:sz="0" w:space="0" w:color="auto"/>
                    <w:bottom w:val="none" w:sz="0" w:space="0" w:color="auto"/>
                    <w:right w:val="none" w:sz="0" w:space="0" w:color="auto"/>
                  </w:divBdr>
                </w:div>
              </w:divsChild>
            </w:div>
            <w:div w:id="82184367">
              <w:marLeft w:val="0"/>
              <w:marRight w:val="0"/>
              <w:marTop w:val="0"/>
              <w:marBottom w:val="0"/>
              <w:divBdr>
                <w:top w:val="none" w:sz="0" w:space="0" w:color="auto"/>
                <w:left w:val="none" w:sz="0" w:space="0" w:color="auto"/>
                <w:bottom w:val="none" w:sz="0" w:space="0" w:color="auto"/>
                <w:right w:val="none" w:sz="0" w:space="0" w:color="auto"/>
              </w:divBdr>
              <w:divsChild>
                <w:div w:id="774447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299885">
          <w:marLeft w:val="0"/>
          <w:marRight w:val="0"/>
          <w:marTop w:val="0"/>
          <w:marBottom w:val="0"/>
          <w:divBdr>
            <w:top w:val="none" w:sz="0" w:space="0" w:color="auto"/>
            <w:left w:val="none" w:sz="0" w:space="0" w:color="auto"/>
            <w:bottom w:val="none" w:sz="0" w:space="0" w:color="auto"/>
            <w:right w:val="none" w:sz="0" w:space="0" w:color="auto"/>
          </w:divBdr>
          <w:divsChild>
            <w:div w:id="1071268120">
              <w:marLeft w:val="0"/>
              <w:marRight w:val="0"/>
              <w:marTop w:val="0"/>
              <w:marBottom w:val="0"/>
              <w:divBdr>
                <w:top w:val="none" w:sz="0" w:space="0" w:color="auto"/>
                <w:left w:val="none" w:sz="0" w:space="0" w:color="auto"/>
                <w:bottom w:val="none" w:sz="0" w:space="0" w:color="auto"/>
                <w:right w:val="none" w:sz="0" w:space="0" w:color="auto"/>
              </w:divBdr>
              <w:divsChild>
                <w:div w:id="1337996860">
                  <w:marLeft w:val="0"/>
                  <w:marRight w:val="0"/>
                  <w:marTop w:val="0"/>
                  <w:marBottom w:val="0"/>
                  <w:divBdr>
                    <w:top w:val="none" w:sz="0" w:space="0" w:color="auto"/>
                    <w:left w:val="none" w:sz="0" w:space="0" w:color="auto"/>
                    <w:bottom w:val="none" w:sz="0" w:space="0" w:color="auto"/>
                    <w:right w:val="none" w:sz="0" w:space="0" w:color="auto"/>
                  </w:divBdr>
                  <w:divsChild>
                    <w:div w:id="1029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9441519">
      <w:bodyDiv w:val="1"/>
      <w:marLeft w:val="0"/>
      <w:marRight w:val="0"/>
      <w:marTop w:val="0"/>
      <w:marBottom w:val="0"/>
      <w:divBdr>
        <w:top w:val="none" w:sz="0" w:space="0" w:color="auto"/>
        <w:left w:val="none" w:sz="0" w:space="0" w:color="auto"/>
        <w:bottom w:val="none" w:sz="0" w:space="0" w:color="auto"/>
        <w:right w:val="none" w:sz="0" w:space="0" w:color="auto"/>
      </w:divBdr>
      <w:divsChild>
        <w:div w:id="1144929374">
          <w:marLeft w:val="0"/>
          <w:marRight w:val="0"/>
          <w:marTop w:val="0"/>
          <w:marBottom w:val="0"/>
          <w:divBdr>
            <w:top w:val="none" w:sz="0" w:space="0" w:color="auto"/>
            <w:left w:val="none" w:sz="0" w:space="0" w:color="auto"/>
            <w:bottom w:val="none" w:sz="0" w:space="0" w:color="auto"/>
            <w:right w:val="none" w:sz="0" w:space="0" w:color="auto"/>
          </w:divBdr>
          <w:divsChild>
            <w:div w:id="286816233">
              <w:marLeft w:val="0"/>
              <w:marRight w:val="0"/>
              <w:marTop w:val="0"/>
              <w:marBottom w:val="0"/>
              <w:divBdr>
                <w:top w:val="none" w:sz="0" w:space="0" w:color="auto"/>
                <w:left w:val="none" w:sz="0" w:space="0" w:color="auto"/>
                <w:bottom w:val="none" w:sz="0" w:space="0" w:color="auto"/>
                <w:right w:val="none" w:sz="0" w:space="0" w:color="auto"/>
              </w:divBdr>
              <w:divsChild>
                <w:div w:id="72318652">
                  <w:marLeft w:val="0"/>
                  <w:marRight w:val="0"/>
                  <w:marTop w:val="0"/>
                  <w:marBottom w:val="0"/>
                  <w:divBdr>
                    <w:top w:val="none" w:sz="0" w:space="0" w:color="auto"/>
                    <w:left w:val="none" w:sz="0" w:space="0" w:color="auto"/>
                    <w:bottom w:val="none" w:sz="0" w:space="0" w:color="auto"/>
                    <w:right w:val="none" w:sz="0" w:space="0" w:color="auto"/>
                  </w:divBdr>
                  <w:divsChild>
                    <w:div w:id="83580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791710">
      <w:bodyDiv w:val="1"/>
      <w:marLeft w:val="0"/>
      <w:marRight w:val="0"/>
      <w:marTop w:val="0"/>
      <w:marBottom w:val="0"/>
      <w:divBdr>
        <w:top w:val="none" w:sz="0" w:space="0" w:color="auto"/>
        <w:left w:val="none" w:sz="0" w:space="0" w:color="auto"/>
        <w:bottom w:val="none" w:sz="0" w:space="0" w:color="auto"/>
        <w:right w:val="none" w:sz="0" w:space="0" w:color="auto"/>
      </w:divBdr>
      <w:divsChild>
        <w:div w:id="2013022179">
          <w:marLeft w:val="0"/>
          <w:marRight w:val="0"/>
          <w:marTop w:val="0"/>
          <w:marBottom w:val="0"/>
          <w:divBdr>
            <w:top w:val="none" w:sz="0" w:space="0" w:color="auto"/>
            <w:left w:val="none" w:sz="0" w:space="0" w:color="auto"/>
            <w:bottom w:val="none" w:sz="0" w:space="0" w:color="auto"/>
            <w:right w:val="none" w:sz="0" w:space="0" w:color="auto"/>
          </w:divBdr>
          <w:divsChild>
            <w:div w:id="1863087245">
              <w:marLeft w:val="0"/>
              <w:marRight w:val="0"/>
              <w:marTop w:val="0"/>
              <w:marBottom w:val="0"/>
              <w:divBdr>
                <w:top w:val="none" w:sz="0" w:space="0" w:color="auto"/>
                <w:left w:val="none" w:sz="0" w:space="0" w:color="auto"/>
                <w:bottom w:val="none" w:sz="0" w:space="0" w:color="auto"/>
                <w:right w:val="none" w:sz="0" w:space="0" w:color="auto"/>
              </w:divBdr>
              <w:divsChild>
                <w:div w:id="777261157">
                  <w:marLeft w:val="0"/>
                  <w:marRight w:val="0"/>
                  <w:marTop w:val="0"/>
                  <w:marBottom w:val="0"/>
                  <w:divBdr>
                    <w:top w:val="none" w:sz="0" w:space="0" w:color="auto"/>
                    <w:left w:val="none" w:sz="0" w:space="0" w:color="auto"/>
                    <w:bottom w:val="none" w:sz="0" w:space="0" w:color="auto"/>
                    <w:right w:val="none" w:sz="0" w:space="0" w:color="auto"/>
                  </w:divBdr>
                  <w:divsChild>
                    <w:div w:id="158245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9386202">
      <w:bodyDiv w:val="1"/>
      <w:marLeft w:val="0"/>
      <w:marRight w:val="0"/>
      <w:marTop w:val="0"/>
      <w:marBottom w:val="0"/>
      <w:divBdr>
        <w:top w:val="none" w:sz="0" w:space="0" w:color="auto"/>
        <w:left w:val="none" w:sz="0" w:space="0" w:color="auto"/>
        <w:bottom w:val="none" w:sz="0" w:space="0" w:color="auto"/>
        <w:right w:val="none" w:sz="0" w:space="0" w:color="auto"/>
      </w:divBdr>
      <w:divsChild>
        <w:div w:id="1376586642">
          <w:marLeft w:val="0"/>
          <w:marRight w:val="0"/>
          <w:marTop w:val="0"/>
          <w:marBottom w:val="0"/>
          <w:divBdr>
            <w:top w:val="none" w:sz="0" w:space="0" w:color="auto"/>
            <w:left w:val="none" w:sz="0" w:space="0" w:color="auto"/>
            <w:bottom w:val="none" w:sz="0" w:space="0" w:color="auto"/>
            <w:right w:val="none" w:sz="0" w:space="0" w:color="auto"/>
          </w:divBdr>
          <w:divsChild>
            <w:div w:id="207650443">
              <w:marLeft w:val="0"/>
              <w:marRight w:val="0"/>
              <w:marTop w:val="0"/>
              <w:marBottom w:val="0"/>
              <w:divBdr>
                <w:top w:val="none" w:sz="0" w:space="0" w:color="auto"/>
                <w:left w:val="none" w:sz="0" w:space="0" w:color="auto"/>
                <w:bottom w:val="none" w:sz="0" w:space="0" w:color="auto"/>
                <w:right w:val="none" w:sz="0" w:space="0" w:color="auto"/>
              </w:divBdr>
              <w:divsChild>
                <w:div w:id="1889367075">
                  <w:marLeft w:val="0"/>
                  <w:marRight w:val="0"/>
                  <w:marTop w:val="0"/>
                  <w:marBottom w:val="0"/>
                  <w:divBdr>
                    <w:top w:val="none" w:sz="0" w:space="0" w:color="auto"/>
                    <w:left w:val="none" w:sz="0" w:space="0" w:color="auto"/>
                    <w:bottom w:val="none" w:sz="0" w:space="0" w:color="auto"/>
                    <w:right w:val="none" w:sz="0" w:space="0" w:color="auto"/>
                  </w:divBdr>
                  <w:divsChild>
                    <w:div w:id="1415786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395039">
      <w:bodyDiv w:val="1"/>
      <w:marLeft w:val="0"/>
      <w:marRight w:val="0"/>
      <w:marTop w:val="0"/>
      <w:marBottom w:val="0"/>
      <w:divBdr>
        <w:top w:val="none" w:sz="0" w:space="0" w:color="auto"/>
        <w:left w:val="none" w:sz="0" w:space="0" w:color="auto"/>
        <w:bottom w:val="none" w:sz="0" w:space="0" w:color="auto"/>
        <w:right w:val="none" w:sz="0" w:space="0" w:color="auto"/>
      </w:divBdr>
      <w:divsChild>
        <w:div w:id="1688673055">
          <w:marLeft w:val="0"/>
          <w:marRight w:val="0"/>
          <w:marTop w:val="0"/>
          <w:marBottom w:val="0"/>
          <w:divBdr>
            <w:top w:val="none" w:sz="0" w:space="0" w:color="auto"/>
            <w:left w:val="none" w:sz="0" w:space="0" w:color="auto"/>
            <w:bottom w:val="none" w:sz="0" w:space="0" w:color="auto"/>
            <w:right w:val="none" w:sz="0" w:space="0" w:color="auto"/>
          </w:divBdr>
          <w:divsChild>
            <w:div w:id="1883403471">
              <w:marLeft w:val="0"/>
              <w:marRight w:val="0"/>
              <w:marTop w:val="0"/>
              <w:marBottom w:val="0"/>
              <w:divBdr>
                <w:top w:val="none" w:sz="0" w:space="0" w:color="auto"/>
                <w:left w:val="none" w:sz="0" w:space="0" w:color="auto"/>
                <w:bottom w:val="none" w:sz="0" w:space="0" w:color="auto"/>
                <w:right w:val="none" w:sz="0" w:space="0" w:color="auto"/>
              </w:divBdr>
              <w:divsChild>
                <w:div w:id="736245620">
                  <w:marLeft w:val="0"/>
                  <w:marRight w:val="0"/>
                  <w:marTop w:val="0"/>
                  <w:marBottom w:val="0"/>
                  <w:divBdr>
                    <w:top w:val="none" w:sz="0" w:space="0" w:color="auto"/>
                    <w:left w:val="none" w:sz="0" w:space="0" w:color="auto"/>
                    <w:bottom w:val="none" w:sz="0" w:space="0" w:color="auto"/>
                    <w:right w:val="none" w:sz="0" w:space="0" w:color="auto"/>
                  </w:divBdr>
                  <w:divsChild>
                    <w:div w:id="1443571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1671776">
      <w:bodyDiv w:val="1"/>
      <w:marLeft w:val="0"/>
      <w:marRight w:val="0"/>
      <w:marTop w:val="0"/>
      <w:marBottom w:val="0"/>
      <w:divBdr>
        <w:top w:val="none" w:sz="0" w:space="0" w:color="auto"/>
        <w:left w:val="none" w:sz="0" w:space="0" w:color="auto"/>
        <w:bottom w:val="none" w:sz="0" w:space="0" w:color="auto"/>
        <w:right w:val="none" w:sz="0" w:space="0" w:color="auto"/>
      </w:divBdr>
      <w:divsChild>
        <w:div w:id="159539774">
          <w:marLeft w:val="0"/>
          <w:marRight w:val="0"/>
          <w:marTop w:val="0"/>
          <w:marBottom w:val="0"/>
          <w:divBdr>
            <w:top w:val="none" w:sz="0" w:space="0" w:color="auto"/>
            <w:left w:val="none" w:sz="0" w:space="0" w:color="auto"/>
            <w:bottom w:val="none" w:sz="0" w:space="0" w:color="auto"/>
            <w:right w:val="none" w:sz="0" w:space="0" w:color="auto"/>
          </w:divBdr>
          <w:divsChild>
            <w:div w:id="1354920352">
              <w:marLeft w:val="0"/>
              <w:marRight w:val="0"/>
              <w:marTop w:val="0"/>
              <w:marBottom w:val="0"/>
              <w:divBdr>
                <w:top w:val="none" w:sz="0" w:space="0" w:color="auto"/>
                <w:left w:val="none" w:sz="0" w:space="0" w:color="auto"/>
                <w:bottom w:val="none" w:sz="0" w:space="0" w:color="auto"/>
                <w:right w:val="none" w:sz="0" w:space="0" w:color="auto"/>
              </w:divBdr>
              <w:divsChild>
                <w:div w:id="1706174239">
                  <w:marLeft w:val="0"/>
                  <w:marRight w:val="0"/>
                  <w:marTop w:val="0"/>
                  <w:marBottom w:val="0"/>
                  <w:divBdr>
                    <w:top w:val="none" w:sz="0" w:space="0" w:color="auto"/>
                    <w:left w:val="none" w:sz="0" w:space="0" w:color="auto"/>
                    <w:bottom w:val="none" w:sz="0" w:space="0" w:color="auto"/>
                    <w:right w:val="none" w:sz="0" w:space="0" w:color="auto"/>
                  </w:divBdr>
                </w:div>
              </w:divsChild>
            </w:div>
            <w:div w:id="384255960">
              <w:marLeft w:val="0"/>
              <w:marRight w:val="0"/>
              <w:marTop w:val="0"/>
              <w:marBottom w:val="0"/>
              <w:divBdr>
                <w:top w:val="none" w:sz="0" w:space="0" w:color="auto"/>
                <w:left w:val="none" w:sz="0" w:space="0" w:color="auto"/>
                <w:bottom w:val="none" w:sz="0" w:space="0" w:color="auto"/>
                <w:right w:val="none" w:sz="0" w:space="0" w:color="auto"/>
              </w:divBdr>
              <w:divsChild>
                <w:div w:id="628128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171849">
      <w:bodyDiv w:val="1"/>
      <w:marLeft w:val="0"/>
      <w:marRight w:val="0"/>
      <w:marTop w:val="0"/>
      <w:marBottom w:val="0"/>
      <w:divBdr>
        <w:top w:val="none" w:sz="0" w:space="0" w:color="auto"/>
        <w:left w:val="none" w:sz="0" w:space="0" w:color="auto"/>
        <w:bottom w:val="none" w:sz="0" w:space="0" w:color="auto"/>
        <w:right w:val="none" w:sz="0" w:space="0" w:color="auto"/>
      </w:divBdr>
      <w:divsChild>
        <w:div w:id="848252783">
          <w:marLeft w:val="0"/>
          <w:marRight w:val="0"/>
          <w:marTop w:val="0"/>
          <w:marBottom w:val="0"/>
          <w:divBdr>
            <w:top w:val="none" w:sz="0" w:space="0" w:color="auto"/>
            <w:left w:val="none" w:sz="0" w:space="0" w:color="auto"/>
            <w:bottom w:val="none" w:sz="0" w:space="0" w:color="auto"/>
            <w:right w:val="none" w:sz="0" w:space="0" w:color="auto"/>
          </w:divBdr>
          <w:divsChild>
            <w:div w:id="110128584">
              <w:marLeft w:val="0"/>
              <w:marRight w:val="0"/>
              <w:marTop w:val="0"/>
              <w:marBottom w:val="0"/>
              <w:divBdr>
                <w:top w:val="none" w:sz="0" w:space="0" w:color="auto"/>
                <w:left w:val="none" w:sz="0" w:space="0" w:color="auto"/>
                <w:bottom w:val="none" w:sz="0" w:space="0" w:color="auto"/>
                <w:right w:val="none" w:sz="0" w:space="0" w:color="auto"/>
              </w:divBdr>
              <w:divsChild>
                <w:div w:id="935282867">
                  <w:marLeft w:val="0"/>
                  <w:marRight w:val="0"/>
                  <w:marTop w:val="0"/>
                  <w:marBottom w:val="0"/>
                  <w:divBdr>
                    <w:top w:val="none" w:sz="0" w:space="0" w:color="auto"/>
                    <w:left w:val="none" w:sz="0" w:space="0" w:color="auto"/>
                    <w:bottom w:val="none" w:sz="0" w:space="0" w:color="auto"/>
                    <w:right w:val="none" w:sz="0" w:space="0" w:color="auto"/>
                  </w:divBdr>
                  <w:divsChild>
                    <w:div w:id="1200706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186466">
      <w:bodyDiv w:val="1"/>
      <w:marLeft w:val="0"/>
      <w:marRight w:val="0"/>
      <w:marTop w:val="0"/>
      <w:marBottom w:val="0"/>
      <w:divBdr>
        <w:top w:val="none" w:sz="0" w:space="0" w:color="auto"/>
        <w:left w:val="none" w:sz="0" w:space="0" w:color="auto"/>
        <w:bottom w:val="none" w:sz="0" w:space="0" w:color="auto"/>
        <w:right w:val="none" w:sz="0" w:space="0" w:color="auto"/>
      </w:divBdr>
      <w:divsChild>
        <w:div w:id="1347949315">
          <w:marLeft w:val="0"/>
          <w:marRight w:val="0"/>
          <w:marTop w:val="0"/>
          <w:marBottom w:val="0"/>
          <w:divBdr>
            <w:top w:val="none" w:sz="0" w:space="0" w:color="auto"/>
            <w:left w:val="none" w:sz="0" w:space="0" w:color="auto"/>
            <w:bottom w:val="none" w:sz="0" w:space="0" w:color="auto"/>
            <w:right w:val="none" w:sz="0" w:space="0" w:color="auto"/>
          </w:divBdr>
          <w:divsChild>
            <w:div w:id="1022821592">
              <w:marLeft w:val="0"/>
              <w:marRight w:val="0"/>
              <w:marTop w:val="0"/>
              <w:marBottom w:val="0"/>
              <w:divBdr>
                <w:top w:val="none" w:sz="0" w:space="0" w:color="auto"/>
                <w:left w:val="none" w:sz="0" w:space="0" w:color="auto"/>
                <w:bottom w:val="none" w:sz="0" w:space="0" w:color="auto"/>
                <w:right w:val="none" w:sz="0" w:space="0" w:color="auto"/>
              </w:divBdr>
              <w:divsChild>
                <w:div w:id="89204300">
                  <w:marLeft w:val="0"/>
                  <w:marRight w:val="0"/>
                  <w:marTop w:val="0"/>
                  <w:marBottom w:val="0"/>
                  <w:divBdr>
                    <w:top w:val="none" w:sz="0" w:space="0" w:color="auto"/>
                    <w:left w:val="none" w:sz="0" w:space="0" w:color="auto"/>
                    <w:bottom w:val="none" w:sz="0" w:space="0" w:color="auto"/>
                    <w:right w:val="none" w:sz="0" w:space="0" w:color="auto"/>
                  </w:divBdr>
                  <w:divsChild>
                    <w:div w:id="55116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3506368">
      <w:bodyDiv w:val="1"/>
      <w:marLeft w:val="0"/>
      <w:marRight w:val="0"/>
      <w:marTop w:val="0"/>
      <w:marBottom w:val="0"/>
      <w:divBdr>
        <w:top w:val="none" w:sz="0" w:space="0" w:color="auto"/>
        <w:left w:val="none" w:sz="0" w:space="0" w:color="auto"/>
        <w:bottom w:val="none" w:sz="0" w:space="0" w:color="auto"/>
        <w:right w:val="none" w:sz="0" w:space="0" w:color="auto"/>
      </w:divBdr>
      <w:divsChild>
        <w:div w:id="116068356">
          <w:marLeft w:val="0"/>
          <w:marRight w:val="0"/>
          <w:marTop w:val="0"/>
          <w:marBottom w:val="0"/>
          <w:divBdr>
            <w:top w:val="none" w:sz="0" w:space="0" w:color="auto"/>
            <w:left w:val="none" w:sz="0" w:space="0" w:color="auto"/>
            <w:bottom w:val="none" w:sz="0" w:space="0" w:color="auto"/>
            <w:right w:val="none" w:sz="0" w:space="0" w:color="auto"/>
          </w:divBdr>
          <w:divsChild>
            <w:div w:id="1749960742">
              <w:marLeft w:val="0"/>
              <w:marRight w:val="0"/>
              <w:marTop w:val="0"/>
              <w:marBottom w:val="0"/>
              <w:divBdr>
                <w:top w:val="none" w:sz="0" w:space="0" w:color="auto"/>
                <w:left w:val="none" w:sz="0" w:space="0" w:color="auto"/>
                <w:bottom w:val="none" w:sz="0" w:space="0" w:color="auto"/>
                <w:right w:val="none" w:sz="0" w:space="0" w:color="auto"/>
              </w:divBdr>
              <w:divsChild>
                <w:div w:id="65342878">
                  <w:marLeft w:val="0"/>
                  <w:marRight w:val="0"/>
                  <w:marTop w:val="0"/>
                  <w:marBottom w:val="0"/>
                  <w:divBdr>
                    <w:top w:val="none" w:sz="0" w:space="0" w:color="auto"/>
                    <w:left w:val="none" w:sz="0" w:space="0" w:color="auto"/>
                    <w:bottom w:val="none" w:sz="0" w:space="0" w:color="auto"/>
                    <w:right w:val="none" w:sz="0" w:space="0" w:color="auto"/>
                  </w:divBdr>
                  <w:divsChild>
                    <w:div w:id="202906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7224153">
      <w:bodyDiv w:val="1"/>
      <w:marLeft w:val="0"/>
      <w:marRight w:val="0"/>
      <w:marTop w:val="0"/>
      <w:marBottom w:val="0"/>
      <w:divBdr>
        <w:top w:val="none" w:sz="0" w:space="0" w:color="auto"/>
        <w:left w:val="none" w:sz="0" w:space="0" w:color="auto"/>
        <w:bottom w:val="none" w:sz="0" w:space="0" w:color="auto"/>
        <w:right w:val="none" w:sz="0" w:space="0" w:color="auto"/>
      </w:divBdr>
      <w:divsChild>
        <w:div w:id="1719088752">
          <w:marLeft w:val="0"/>
          <w:marRight w:val="0"/>
          <w:marTop w:val="0"/>
          <w:marBottom w:val="0"/>
          <w:divBdr>
            <w:top w:val="none" w:sz="0" w:space="0" w:color="auto"/>
            <w:left w:val="none" w:sz="0" w:space="0" w:color="auto"/>
            <w:bottom w:val="none" w:sz="0" w:space="0" w:color="auto"/>
            <w:right w:val="none" w:sz="0" w:space="0" w:color="auto"/>
          </w:divBdr>
          <w:divsChild>
            <w:div w:id="1499076072">
              <w:marLeft w:val="0"/>
              <w:marRight w:val="0"/>
              <w:marTop w:val="0"/>
              <w:marBottom w:val="0"/>
              <w:divBdr>
                <w:top w:val="none" w:sz="0" w:space="0" w:color="auto"/>
                <w:left w:val="none" w:sz="0" w:space="0" w:color="auto"/>
                <w:bottom w:val="none" w:sz="0" w:space="0" w:color="auto"/>
                <w:right w:val="none" w:sz="0" w:space="0" w:color="auto"/>
              </w:divBdr>
              <w:divsChild>
                <w:div w:id="1637757214">
                  <w:marLeft w:val="0"/>
                  <w:marRight w:val="0"/>
                  <w:marTop w:val="0"/>
                  <w:marBottom w:val="0"/>
                  <w:divBdr>
                    <w:top w:val="none" w:sz="0" w:space="0" w:color="auto"/>
                    <w:left w:val="none" w:sz="0" w:space="0" w:color="auto"/>
                    <w:bottom w:val="none" w:sz="0" w:space="0" w:color="auto"/>
                    <w:right w:val="none" w:sz="0" w:space="0" w:color="auto"/>
                  </w:divBdr>
                  <w:divsChild>
                    <w:div w:id="74510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5594301">
      <w:bodyDiv w:val="1"/>
      <w:marLeft w:val="0"/>
      <w:marRight w:val="0"/>
      <w:marTop w:val="0"/>
      <w:marBottom w:val="0"/>
      <w:divBdr>
        <w:top w:val="none" w:sz="0" w:space="0" w:color="auto"/>
        <w:left w:val="none" w:sz="0" w:space="0" w:color="auto"/>
        <w:bottom w:val="none" w:sz="0" w:space="0" w:color="auto"/>
        <w:right w:val="none" w:sz="0" w:space="0" w:color="auto"/>
      </w:divBdr>
      <w:divsChild>
        <w:div w:id="2147163751">
          <w:marLeft w:val="0"/>
          <w:marRight w:val="0"/>
          <w:marTop w:val="0"/>
          <w:marBottom w:val="0"/>
          <w:divBdr>
            <w:top w:val="none" w:sz="0" w:space="0" w:color="auto"/>
            <w:left w:val="none" w:sz="0" w:space="0" w:color="auto"/>
            <w:bottom w:val="none" w:sz="0" w:space="0" w:color="auto"/>
            <w:right w:val="none" w:sz="0" w:space="0" w:color="auto"/>
          </w:divBdr>
          <w:divsChild>
            <w:div w:id="1601839683">
              <w:marLeft w:val="0"/>
              <w:marRight w:val="0"/>
              <w:marTop w:val="0"/>
              <w:marBottom w:val="0"/>
              <w:divBdr>
                <w:top w:val="none" w:sz="0" w:space="0" w:color="auto"/>
                <w:left w:val="none" w:sz="0" w:space="0" w:color="auto"/>
                <w:bottom w:val="none" w:sz="0" w:space="0" w:color="auto"/>
                <w:right w:val="none" w:sz="0" w:space="0" w:color="auto"/>
              </w:divBdr>
              <w:divsChild>
                <w:div w:id="1737893012">
                  <w:marLeft w:val="0"/>
                  <w:marRight w:val="0"/>
                  <w:marTop w:val="0"/>
                  <w:marBottom w:val="0"/>
                  <w:divBdr>
                    <w:top w:val="none" w:sz="0" w:space="0" w:color="auto"/>
                    <w:left w:val="none" w:sz="0" w:space="0" w:color="auto"/>
                    <w:bottom w:val="none" w:sz="0" w:space="0" w:color="auto"/>
                    <w:right w:val="none" w:sz="0" w:space="0" w:color="auto"/>
                  </w:divBdr>
                  <w:divsChild>
                    <w:div w:id="151946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5863872">
      <w:bodyDiv w:val="1"/>
      <w:marLeft w:val="0"/>
      <w:marRight w:val="0"/>
      <w:marTop w:val="0"/>
      <w:marBottom w:val="0"/>
      <w:divBdr>
        <w:top w:val="none" w:sz="0" w:space="0" w:color="auto"/>
        <w:left w:val="none" w:sz="0" w:space="0" w:color="auto"/>
        <w:bottom w:val="none" w:sz="0" w:space="0" w:color="auto"/>
        <w:right w:val="none" w:sz="0" w:space="0" w:color="auto"/>
      </w:divBdr>
      <w:divsChild>
        <w:div w:id="2000575004">
          <w:marLeft w:val="0"/>
          <w:marRight w:val="0"/>
          <w:marTop w:val="0"/>
          <w:marBottom w:val="0"/>
          <w:divBdr>
            <w:top w:val="none" w:sz="0" w:space="0" w:color="auto"/>
            <w:left w:val="none" w:sz="0" w:space="0" w:color="auto"/>
            <w:bottom w:val="none" w:sz="0" w:space="0" w:color="auto"/>
            <w:right w:val="none" w:sz="0" w:space="0" w:color="auto"/>
          </w:divBdr>
          <w:divsChild>
            <w:div w:id="633364873">
              <w:marLeft w:val="0"/>
              <w:marRight w:val="0"/>
              <w:marTop w:val="0"/>
              <w:marBottom w:val="0"/>
              <w:divBdr>
                <w:top w:val="none" w:sz="0" w:space="0" w:color="auto"/>
                <w:left w:val="none" w:sz="0" w:space="0" w:color="auto"/>
                <w:bottom w:val="none" w:sz="0" w:space="0" w:color="auto"/>
                <w:right w:val="none" w:sz="0" w:space="0" w:color="auto"/>
              </w:divBdr>
              <w:divsChild>
                <w:div w:id="1576431241">
                  <w:marLeft w:val="0"/>
                  <w:marRight w:val="0"/>
                  <w:marTop w:val="0"/>
                  <w:marBottom w:val="0"/>
                  <w:divBdr>
                    <w:top w:val="none" w:sz="0" w:space="0" w:color="auto"/>
                    <w:left w:val="none" w:sz="0" w:space="0" w:color="auto"/>
                    <w:bottom w:val="none" w:sz="0" w:space="0" w:color="auto"/>
                    <w:right w:val="none" w:sz="0" w:space="0" w:color="auto"/>
                  </w:divBdr>
                  <w:divsChild>
                    <w:div w:id="199826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6244358">
      <w:bodyDiv w:val="1"/>
      <w:marLeft w:val="0"/>
      <w:marRight w:val="0"/>
      <w:marTop w:val="0"/>
      <w:marBottom w:val="0"/>
      <w:divBdr>
        <w:top w:val="none" w:sz="0" w:space="0" w:color="auto"/>
        <w:left w:val="none" w:sz="0" w:space="0" w:color="auto"/>
        <w:bottom w:val="none" w:sz="0" w:space="0" w:color="auto"/>
        <w:right w:val="none" w:sz="0" w:space="0" w:color="auto"/>
      </w:divBdr>
      <w:divsChild>
        <w:div w:id="1177354433">
          <w:marLeft w:val="0"/>
          <w:marRight w:val="0"/>
          <w:marTop w:val="0"/>
          <w:marBottom w:val="0"/>
          <w:divBdr>
            <w:top w:val="none" w:sz="0" w:space="0" w:color="auto"/>
            <w:left w:val="none" w:sz="0" w:space="0" w:color="auto"/>
            <w:bottom w:val="none" w:sz="0" w:space="0" w:color="auto"/>
            <w:right w:val="none" w:sz="0" w:space="0" w:color="auto"/>
          </w:divBdr>
          <w:divsChild>
            <w:div w:id="1091244078">
              <w:marLeft w:val="0"/>
              <w:marRight w:val="0"/>
              <w:marTop w:val="0"/>
              <w:marBottom w:val="0"/>
              <w:divBdr>
                <w:top w:val="none" w:sz="0" w:space="0" w:color="auto"/>
                <w:left w:val="none" w:sz="0" w:space="0" w:color="auto"/>
                <w:bottom w:val="none" w:sz="0" w:space="0" w:color="auto"/>
                <w:right w:val="none" w:sz="0" w:space="0" w:color="auto"/>
              </w:divBdr>
              <w:divsChild>
                <w:div w:id="642001417">
                  <w:marLeft w:val="0"/>
                  <w:marRight w:val="0"/>
                  <w:marTop w:val="0"/>
                  <w:marBottom w:val="0"/>
                  <w:divBdr>
                    <w:top w:val="none" w:sz="0" w:space="0" w:color="auto"/>
                    <w:left w:val="none" w:sz="0" w:space="0" w:color="auto"/>
                    <w:bottom w:val="none" w:sz="0" w:space="0" w:color="auto"/>
                    <w:right w:val="none" w:sz="0" w:space="0" w:color="auto"/>
                  </w:divBdr>
                  <w:divsChild>
                    <w:div w:id="50771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1519098">
      <w:bodyDiv w:val="1"/>
      <w:marLeft w:val="0"/>
      <w:marRight w:val="0"/>
      <w:marTop w:val="0"/>
      <w:marBottom w:val="0"/>
      <w:divBdr>
        <w:top w:val="none" w:sz="0" w:space="0" w:color="auto"/>
        <w:left w:val="none" w:sz="0" w:space="0" w:color="auto"/>
        <w:bottom w:val="none" w:sz="0" w:space="0" w:color="auto"/>
        <w:right w:val="none" w:sz="0" w:space="0" w:color="auto"/>
      </w:divBdr>
      <w:divsChild>
        <w:div w:id="1675452352">
          <w:marLeft w:val="0"/>
          <w:marRight w:val="0"/>
          <w:marTop w:val="0"/>
          <w:marBottom w:val="0"/>
          <w:divBdr>
            <w:top w:val="none" w:sz="0" w:space="0" w:color="auto"/>
            <w:left w:val="none" w:sz="0" w:space="0" w:color="auto"/>
            <w:bottom w:val="none" w:sz="0" w:space="0" w:color="auto"/>
            <w:right w:val="none" w:sz="0" w:space="0" w:color="auto"/>
          </w:divBdr>
          <w:divsChild>
            <w:div w:id="1377074955">
              <w:marLeft w:val="0"/>
              <w:marRight w:val="0"/>
              <w:marTop w:val="0"/>
              <w:marBottom w:val="0"/>
              <w:divBdr>
                <w:top w:val="none" w:sz="0" w:space="0" w:color="auto"/>
                <w:left w:val="none" w:sz="0" w:space="0" w:color="auto"/>
                <w:bottom w:val="none" w:sz="0" w:space="0" w:color="auto"/>
                <w:right w:val="none" w:sz="0" w:space="0" w:color="auto"/>
              </w:divBdr>
              <w:divsChild>
                <w:div w:id="1902904486">
                  <w:marLeft w:val="0"/>
                  <w:marRight w:val="0"/>
                  <w:marTop w:val="0"/>
                  <w:marBottom w:val="0"/>
                  <w:divBdr>
                    <w:top w:val="none" w:sz="0" w:space="0" w:color="auto"/>
                    <w:left w:val="none" w:sz="0" w:space="0" w:color="auto"/>
                    <w:bottom w:val="none" w:sz="0" w:space="0" w:color="auto"/>
                    <w:right w:val="none" w:sz="0" w:space="0" w:color="auto"/>
                  </w:divBdr>
                  <w:divsChild>
                    <w:div w:id="165590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2777913">
      <w:bodyDiv w:val="1"/>
      <w:marLeft w:val="0"/>
      <w:marRight w:val="0"/>
      <w:marTop w:val="0"/>
      <w:marBottom w:val="0"/>
      <w:divBdr>
        <w:top w:val="none" w:sz="0" w:space="0" w:color="auto"/>
        <w:left w:val="none" w:sz="0" w:space="0" w:color="auto"/>
        <w:bottom w:val="none" w:sz="0" w:space="0" w:color="auto"/>
        <w:right w:val="none" w:sz="0" w:space="0" w:color="auto"/>
      </w:divBdr>
    </w:div>
    <w:div w:id="2086413982">
      <w:bodyDiv w:val="1"/>
      <w:marLeft w:val="0"/>
      <w:marRight w:val="0"/>
      <w:marTop w:val="0"/>
      <w:marBottom w:val="0"/>
      <w:divBdr>
        <w:top w:val="none" w:sz="0" w:space="0" w:color="auto"/>
        <w:left w:val="none" w:sz="0" w:space="0" w:color="auto"/>
        <w:bottom w:val="none" w:sz="0" w:space="0" w:color="auto"/>
        <w:right w:val="none" w:sz="0" w:space="0" w:color="auto"/>
      </w:divBdr>
      <w:divsChild>
        <w:div w:id="159586446">
          <w:marLeft w:val="0"/>
          <w:marRight w:val="0"/>
          <w:marTop w:val="0"/>
          <w:marBottom w:val="0"/>
          <w:divBdr>
            <w:top w:val="none" w:sz="0" w:space="0" w:color="auto"/>
            <w:left w:val="none" w:sz="0" w:space="0" w:color="auto"/>
            <w:bottom w:val="none" w:sz="0" w:space="0" w:color="auto"/>
            <w:right w:val="none" w:sz="0" w:space="0" w:color="auto"/>
          </w:divBdr>
          <w:divsChild>
            <w:div w:id="1793203015">
              <w:marLeft w:val="0"/>
              <w:marRight w:val="0"/>
              <w:marTop w:val="0"/>
              <w:marBottom w:val="0"/>
              <w:divBdr>
                <w:top w:val="none" w:sz="0" w:space="0" w:color="auto"/>
                <w:left w:val="none" w:sz="0" w:space="0" w:color="auto"/>
                <w:bottom w:val="none" w:sz="0" w:space="0" w:color="auto"/>
                <w:right w:val="none" w:sz="0" w:space="0" w:color="auto"/>
              </w:divBdr>
              <w:divsChild>
                <w:div w:id="1481193078">
                  <w:marLeft w:val="0"/>
                  <w:marRight w:val="0"/>
                  <w:marTop w:val="0"/>
                  <w:marBottom w:val="0"/>
                  <w:divBdr>
                    <w:top w:val="none" w:sz="0" w:space="0" w:color="auto"/>
                    <w:left w:val="none" w:sz="0" w:space="0" w:color="auto"/>
                    <w:bottom w:val="none" w:sz="0" w:space="0" w:color="auto"/>
                    <w:right w:val="none" w:sz="0" w:space="0" w:color="auto"/>
                  </w:divBdr>
                  <w:divsChild>
                    <w:div w:id="15060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0031055">
      <w:bodyDiv w:val="1"/>
      <w:marLeft w:val="0"/>
      <w:marRight w:val="0"/>
      <w:marTop w:val="0"/>
      <w:marBottom w:val="0"/>
      <w:divBdr>
        <w:top w:val="none" w:sz="0" w:space="0" w:color="auto"/>
        <w:left w:val="none" w:sz="0" w:space="0" w:color="auto"/>
        <w:bottom w:val="none" w:sz="0" w:space="0" w:color="auto"/>
        <w:right w:val="none" w:sz="0" w:space="0" w:color="auto"/>
      </w:divBdr>
      <w:divsChild>
        <w:div w:id="125970224">
          <w:marLeft w:val="0"/>
          <w:marRight w:val="0"/>
          <w:marTop w:val="0"/>
          <w:marBottom w:val="0"/>
          <w:divBdr>
            <w:top w:val="none" w:sz="0" w:space="0" w:color="auto"/>
            <w:left w:val="none" w:sz="0" w:space="0" w:color="auto"/>
            <w:bottom w:val="none" w:sz="0" w:space="0" w:color="auto"/>
            <w:right w:val="none" w:sz="0" w:space="0" w:color="auto"/>
          </w:divBdr>
          <w:divsChild>
            <w:div w:id="1253319993">
              <w:marLeft w:val="0"/>
              <w:marRight w:val="0"/>
              <w:marTop w:val="0"/>
              <w:marBottom w:val="0"/>
              <w:divBdr>
                <w:top w:val="none" w:sz="0" w:space="0" w:color="auto"/>
                <w:left w:val="none" w:sz="0" w:space="0" w:color="auto"/>
                <w:bottom w:val="none" w:sz="0" w:space="0" w:color="auto"/>
                <w:right w:val="none" w:sz="0" w:space="0" w:color="auto"/>
              </w:divBdr>
              <w:divsChild>
                <w:div w:id="455683354">
                  <w:marLeft w:val="0"/>
                  <w:marRight w:val="0"/>
                  <w:marTop w:val="0"/>
                  <w:marBottom w:val="0"/>
                  <w:divBdr>
                    <w:top w:val="none" w:sz="0" w:space="0" w:color="auto"/>
                    <w:left w:val="none" w:sz="0" w:space="0" w:color="auto"/>
                    <w:bottom w:val="none" w:sz="0" w:space="0" w:color="auto"/>
                    <w:right w:val="none" w:sz="0" w:space="0" w:color="auto"/>
                  </w:divBdr>
                  <w:divsChild>
                    <w:div w:id="1106388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4106067">
      <w:bodyDiv w:val="1"/>
      <w:marLeft w:val="0"/>
      <w:marRight w:val="0"/>
      <w:marTop w:val="0"/>
      <w:marBottom w:val="0"/>
      <w:divBdr>
        <w:top w:val="none" w:sz="0" w:space="0" w:color="auto"/>
        <w:left w:val="none" w:sz="0" w:space="0" w:color="auto"/>
        <w:bottom w:val="none" w:sz="0" w:space="0" w:color="auto"/>
        <w:right w:val="none" w:sz="0" w:space="0" w:color="auto"/>
      </w:divBdr>
      <w:divsChild>
        <w:div w:id="870655058">
          <w:marLeft w:val="0"/>
          <w:marRight w:val="0"/>
          <w:marTop w:val="0"/>
          <w:marBottom w:val="0"/>
          <w:divBdr>
            <w:top w:val="none" w:sz="0" w:space="0" w:color="auto"/>
            <w:left w:val="none" w:sz="0" w:space="0" w:color="auto"/>
            <w:bottom w:val="none" w:sz="0" w:space="0" w:color="auto"/>
            <w:right w:val="none" w:sz="0" w:space="0" w:color="auto"/>
          </w:divBdr>
          <w:divsChild>
            <w:div w:id="647633152">
              <w:marLeft w:val="0"/>
              <w:marRight w:val="0"/>
              <w:marTop w:val="0"/>
              <w:marBottom w:val="0"/>
              <w:divBdr>
                <w:top w:val="none" w:sz="0" w:space="0" w:color="auto"/>
                <w:left w:val="none" w:sz="0" w:space="0" w:color="auto"/>
                <w:bottom w:val="none" w:sz="0" w:space="0" w:color="auto"/>
                <w:right w:val="none" w:sz="0" w:space="0" w:color="auto"/>
              </w:divBdr>
              <w:divsChild>
                <w:div w:id="69232915">
                  <w:marLeft w:val="0"/>
                  <w:marRight w:val="0"/>
                  <w:marTop w:val="0"/>
                  <w:marBottom w:val="0"/>
                  <w:divBdr>
                    <w:top w:val="none" w:sz="0" w:space="0" w:color="auto"/>
                    <w:left w:val="none" w:sz="0" w:space="0" w:color="auto"/>
                    <w:bottom w:val="none" w:sz="0" w:space="0" w:color="auto"/>
                    <w:right w:val="none" w:sz="0" w:space="0" w:color="auto"/>
                  </w:divBdr>
                  <w:divsChild>
                    <w:div w:id="128276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4617551">
      <w:bodyDiv w:val="1"/>
      <w:marLeft w:val="0"/>
      <w:marRight w:val="0"/>
      <w:marTop w:val="0"/>
      <w:marBottom w:val="0"/>
      <w:divBdr>
        <w:top w:val="none" w:sz="0" w:space="0" w:color="auto"/>
        <w:left w:val="none" w:sz="0" w:space="0" w:color="auto"/>
        <w:bottom w:val="none" w:sz="0" w:space="0" w:color="auto"/>
        <w:right w:val="none" w:sz="0" w:space="0" w:color="auto"/>
      </w:divBdr>
      <w:divsChild>
        <w:div w:id="416244543">
          <w:marLeft w:val="0"/>
          <w:marRight w:val="0"/>
          <w:marTop w:val="0"/>
          <w:marBottom w:val="0"/>
          <w:divBdr>
            <w:top w:val="none" w:sz="0" w:space="0" w:color="auto"/>
            <w:left w:val="none" w:sz="0" w:space="0" w:color="auto"/>
            <w:bottom w:val="none" w:sz="0" w:space="0" w:color="auto"/>
            <w:right w:val="none" w:sz="0" w:space="0" w:color="auto"/>
          </w:divBdr>
          <w:divsChild>
            <w:div w:id="987245557">
              <w:marLeft w:val="0"/>
              <w:marRight w:val="0"/>
              <w:marTop w:val="0"/>
              <w:marBottom w:val="0"/>
              <w:divBdr>
                <w:top w:val="none" w:sz="0" w:space="0" w:color="auto"/>
                <w:left w:val="none" w:sz="0" w:space="0" w:color="auto"/>
                <w:bottom w:val="none" w:sz="0" w:space="0" w:color="auto"/>
                <w:right w:val="none" w:sz="0" w:space="0" w:color="auto"/>
              </w:divBdr>
              <w:divsChild>
                <w:div w:id="2140226086">
                  <w:marLeft w:val="0"/>
                  <w:marRight w:val="0"/>
                  <w:marTop w:val="0"/>
                  <w:marBottom w:val="0"/>
                  <w:divBdr>
                    <w:top w:val="none" w:sz="0" w:space="0" w:color="auto"/>
                    <w:left w:val="none" w:sz="0" w:space="0" w:color="auto"/>
                    <w:bottom w:val="none" w:sz="0" w:space="0" w:color="auto"/>
                    <w:right w:val="none" w:sz="0" w:space="0" w:color="auto"/>
                  </w:divBdr>
                </w:div>
              </w:divsChild>
            </w:div>
            <w:div w:id="2004576766">
              <w:marLeft w:val="0"/>
              <w:marRight w:val="0"/>
              <w:marTop w:val="0"/>
              <w:marBottom w:val="0"/>
              <w:divBdr>
                <w:top w:val="none" w:sz="0" w:space="0" w:color="auto"/>
                <w:left w:val="none" w:sz="0" w:space="0" w:color="auto"/>
                <w:bottom w:val="none" w:sz="0" w:space="0" w:color="auto"/>
                <w:right w:val="none" w:sz="0" w:space="0" w:color="auto"/>
              </w:divBdr>
              <w:divsChild>
                <w:div w:id="1632247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96</TotalTime>
  <Pages>8</Pages>
  <Words>3804</Words>
  <Characters>21686</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 Murphy</dc:creator>
  <cp:keywords/>
  <dc:description/>
  <cp:lastModifiedBy>Cat Murphy</cp:lastModifiedBy>
  <cp:revision>6</cp:revision>
  <dcterms:created xsi:type="dcterms:W3CDTF">2019-07-26T12:59:00Z</dcterms:created>
  <dcterms:modified xsi:type="dcterms:W3CDTF">2019-07-30T09:14:00Z</dcterms:modified>
</cp:coreProperties>
</file>