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5C2C" w:rsidRDefault="00915C2C" w:rsidP="00EC683A">
      <w:pPr>
        <w:jc w:val="right"/>
        <w:rPr>
          <w:b/>
          <w:sz w:val="22"/>
        </w:rPr>
      </w:pPr>
    </w:p>
    <w:p w:rsidR="00462C74" w:rsidRDefault="00462C74" w:rsidP="00EC683A">
      <w:pPr>
        <w:jc w:val="right"/>
        <w:rPr>
          <w:b/>
          <w:sz w:val="22"/>
        </w:rPr>
      </w:pPr>
    </w:p>
    <w:p w:rsidR="00462C74" w:rsidRPr="00EC683A" w:rsidRDefault="00462C74" w:rsidP="00EC683A">
      <w:pPr>
        <w:jc w:val="right"/>
        <w:rPr>
          <w:b/>
          <w:sz w:val="22"/>
        </w:rPr>
      </w:pPr>
    </w:p>
    <w:p w:rsidR="00915C2C" w:rsidRPr="00EC683A" w:rsidRDefault="00915C2C" w:rsidP="00BC6DD9">
      <w:pPr>
        <w:jc w:val="right"/>
        <w:rPr>
          <w:rStyle w:val="StyleArial11ptAuto"/>
          <w:b/>
          <w:sz w:val="52"/>
          <w:szCs w:val="52"/>
        </w:rPr>
      </w:pPr>
    </w:p>
    <w:p w:rsidR="00750DB8" w:rsidRPr="00750DB8" w:rsidRDefault="00346EA8" w:rsidP="00915C2C">
      <w:pPr>
        <w:jc w:val="center"/>
        <w:rPr>
          <w:rStyle w:val="StyleArial11ptAuto"/>
          <w:b/>
          <w:sz w:val="40"/>
          <w:szCs w:val="40"/>
        </w:rPr>
      </w:pPr>
      <w:r>
        <w:rPr>
          <w:rStyle w:val="StyleArial11ptAuto"/>
          <w:b/>
          <w:sz w:val="40"/>
          <w:szCs w:val="40"/>
        </w:rPr>
        <w:t>ARCP Appeals – what is e</w:t>
      </w:r>
      <w:r w:rsidR="00915C2C" w:rsidRPr="00750DB8">
        <w:rPr>
          <w:rStyle w:val="StyleArial11ptAuto"/>
          <w:b/>
          <w:sz w:val="40"/>
          <w:szCs w:val="40"/>
        </w:rPr>
        <w:t xml:space="preserve">xpected of a </w:t>
      </w:r>
    </w:p>
    <w:p w:rsidR="00915C2C" w:rsidRPr="00750DB8" w:rsidRDefault="00915C2C" w:rsidP="00915C2C">
      <w:pPr>
        <w:jc w:val="center"/>
        <w:rPr>
          <w:rStyle w:val="StyleArial11ptAuto"/>
          <w:b/>
          <w:sz w:val="40"/>
          <w:szCs w:val="40"/>
        </w:rPr>
      </w:pPr>
      <w:r w:rsidRPr="00750DB8">
        <w:rPr>
          <w:rStyle w:val="StyleArial11ptAuto"/>
          <w:b/>
          <w:sz w:val="40"/>
          <w:szCs w:val="40"/>
        </w:rPr>
        <w:t>Lay Representative</w:t>
      </w:r>
    </w:p>
    <w:p w:rsidR="00B2637C" w:rsidRDefault="00B2637C" w:rsidP="00915C2C">
      <w:pPr>
        <w:jc w:val="center"/>
        <w:rPr>
          <w:rStyle w:val="StyleArial11ptAuto"/>
          <w:b/>
          <w:sz w:val="24"/>
        </w:rPr>
      </w:pPr>
    </w:p>
    <w:p w:rsidR="00EE1D8A" w:rsidRPr="00CD596F" w:rsidRDefault="00B2637C" w:rsidP="00CD596F">
      <w:pPr>
        <w:rPr>
          <w:rStyle w:val="StyleArial11ptAuto"/>
          <w:sz w:val="24"/>
        </w:rPr>
      </w:pPr>
      <w:r w:rsidRPr="00CD596F">
        <w:rPr>
          <w:rStyle w:val="StyleArial11ptAuto"/>
          <w:sz w:val="24"/>
        </w:rPr>
        <w:t>To be an Appeal Panel member</w:t>
      </w:r>
      <w:r w:rsidR="00EE1D8A" w:rsidRPr="00CD596F">
        <w:rPr>
          <w:rStyle w:val="StyleArial11ptAuto"/>
          <w:sz w:val="24"/>
        </w:rPr>
        <w:t>, and specif</w:t>
      </w:r>
      <w:r w:rsidR="00EC058E">
        <w:rPr>
          <w:rStyle w:val="StyleArial11ptAuto"/>
          <w:sz w:val="24"/>
        </w:rPr>
        <w:t>ically to be independent of HE</w:t>
      </w:r>
      <w:r w:rsidR="00346EA8">
        <w:rPr>
          <w:rStyle w:val="StyleArial11ptAuto"/>
          <w:sz w:val="24"/>
        </w:rPr>
        <w:t xml:space="preserve">E </w:t>
      </w:r>
      <w:r w:rsidR="00EC058E">
        <w:rPr>
          <w:rStyle w:val="StyleArial11ptAuto"/>
          <w:sz w:val="24"/>
        </w:rPr>
        <w:t xml:space="preserve">YH </w:t>
      </w:r>
      <w:r w:rsidR="00EE1D8A" w:rsidRPr="00CD596F">
        <w:rPr>
          <w:rStyle w:val="StyleArial11ptAuto"/>
          <w:sz w:val="24"/>
        </w:rPr>
        <w:t xml:space="preserve">and </w:t>
      </w:r>
      <w:r w:rsidR="00EC683A" w:rsidRPr="00CD596F">
        <w:rPr>
          <w:rStyle w:val="StyleArial11ptAuto"/>
          <w:sz w:val="24"/>
        </w:rPr>
        <w:t xml:space="preserve">the </w:t>
      </w:r>
      <w:r w:rsidR="00EE1D8A" w:rsidRPr="00CD596F">
        <w:rPr>
          <w:rStyle w:val="StyleArial11ptAuto"/>
          <w:sz w:val="24"/>
        </w:rPr>
        <w:t>appellant</w:t>
      </w:r>
      <w:r w:rsidR="00750DB8" w:rsidRPr="00CD596F">
        <w:rPr>
          <w:rStyle w:val="StyleArial11ptAuto"/>
          <w:sz w:val="24"/>
        </w:rPr>
        <w:t>.</w:t>
      </w:r>
      <w:r w:rsidR="00EE1D8A" w:rsidRPr="00CD596F">
        <w:rPr>
          <w:rStyle w:val="StyleArial11ptAuto"/>
          <w:sz w:val="24"/>
        </w:rPr>
        <w:br/>
      </w:r>
    </w:p>
    <w:p w:rsidR="00EE1D8A" w:rsidRPr="00CD596F" w:rsidRDefault="00EE1D8A" w:rsidP="00CD596F">
      <w:pPr>
        <w:rPr>
          <w:rStyle w:val="StyleArial11ptAuto"/>
          <w:sz w:val="24"/>
        </w:rPr>
      </w:pPr>
      <w:r w:rsidRPr="00CD596F">
        <w:rPr>
          <w:rStyle w:val="StyleArial11ptAuto"/>
          <w:sz w:val="24"/>
        </w:rPr>
        <w:t>To understand the Appeals procedure and responsibilities</w:t>
      </w:r>
      <w:r w:rsidR="00CD596F">
        <w:rPr>
          <w:rStyle w:val="StyleArial11ptAuto"/>
          <w:sz w:val="24"/>
        </w:rPr>
        <w:t>.</w:t>
      </w:r>
      <w:r w:rsidRPr="00CD596F">
        <w:rPr>
          <w:rStyle w:val="StyleArial11ptAuto"/>
          <w:sz w:val="24"/>
        </w:rPr>
        <w:br/>
      </w:r>
    </w:p>
    <w:p w:rsidR="00346EA8" w:rsidRDefault="00EE1D8A" w:rsidP="00CD596F">
      <w:pPr>
        <w:rPr>
          <w:rStyle w:val="StyleArial11ptAuto"/>
          <w:sz w:val="24"/>
        </w:rPr>
      </w:pPr>
      <w:r w:rsidRPr="00CD596F">
        <w:rPr>
          <w:rStyle w:val="StyleArial11ptAuto"/>
          <w:sz w:val="24"/>
        </w:rPr>
        <w:t>To understand the relevant section of</w:t>
      </w:r>
      <w:r w:rsidR="00750DB8" w:rsidRPr="00CD596F">
        <w:rPr>
          <w:rStyle w:val="StyleArial11ptAuto"/>
          <w:sz w:val="24"/>
        </w:rPr>
        <w:t xml:space="preserve"> the</w:t>
      </w:r>
      <w:r w:rsidR="00303138" w:rsidRPr="00CD596F">
        <w:rPr>
          <w:rStyle w:val="StyleArial11ptAuto"/>
          <w:sz w:val="24"/>
        </w:rPr>
        <w:t xml:space="preserve"> </w:t>
      </w:r>
      <w:r w:rsidR="00346EA8">
        <w:rPr>
          <w:rStyle w:val="StyleArial11ptAuto"/>
          <w:sz w:val="24"/>
        </w:rPr>
        <w:t xml:space="preserve">following guides/policies: </w:t>
      </w:r>
    </w:p>
    <w:p w:rsidR="00346EA8" w:rsidRDefault="00346EA8" w:rsidP="00346EA8">
      <w:pPr>
        <w:pStyle w:val="ListParagraph"/>
        <w:numPr>
          <w:ilvl w:val="0"/>
          <w:numId w:val="37"/>
        </w:numPr>
        <w:rPr>
          <w:rStyle w:val="StyleArial11ptAuto"/>
          <w:sz w:val="24"/>
        </w:rPr>
      </w:pPr>
      <w:hyperlink r:id="rId8" w:history="1">
        <w:r w:rsidRPr="00346EA8">
          <w:rPr>
            <w:rStyle w:val="Hyperlink"/>
          </w:rPr>
          <w:t>The Foundation Programme Reference Guide (2016)</w:t>
        </w:r>
      </w:hyperlink>
    </w:p>
    <w:p w:rsidR="00346EA8" w:rsidRPr="00346EA8" w:rsidRDefault="00346EA8" w:rsidP="00346EA8">
      <w:pPr>
        <w:pStyle w:val="ListParagraph"/>
        <w:numPr>
          <w:ilvl w:val="0"/>
          <w:numId w:val="37"/>
        </w:numPr>
        <w:rPr>
          <w:rStyle w:val="StyleArial11ptAuto"/>
          <w:sz w:val="24"/>
        </w:rPr>
      </w:pPr>
      <w:hyperlink r:id="rId9" w:history="1">
        <w:r w:rsidRPr="00346EA8">
          <w:rPr>
            <w:rStyle w:val="Hyperlink"/>
          </w:rPr>
          <w:t>A Reference Guide for Postgraduate Specialty Training in the UK / The Gold Guide (2018)</w:t>
        </w:r>
      </w:hyperlink>
    </w:p>
    <w:p w:rsidR="00346EA8" w:rsidRDefault="00346EA8" w:rsidP="00346EA8">
      <w:pPr>
        <w:pStyle w:val="ListParagraph"/>
        <w:numPr>
          <w:ilvl w:val="0"/>
          <w:numId w:val="37"/>
        </w:numPr>
        <w:rPr>
          <w:rStyle w:val="StyleArial11ptAuto"/>
          <w:sz w:val="24"/>
        </w:rPr>
      </w:pPr>
      <w:r w:rsidRPr="00346EA8">
        <w:rPr>
          <w:rStyle w:val="StyleArial11ptAuto"/>
          <w:sz w:val="24"/>
        </w:rPr>
        <w:t xml:space="preserve">HEE YH ARCP </w:t>
      </w:r>
      <w:r>
        <w:rPr>
          <w:rStyle w:val="StyleArial11ptAuto"/>
          <w:sz w:val="24"/>
        </w:rPr>
        <w:t xml:space="preserve">Operational </w:t>
      </w:r>
      <w:r w:rsidR="00E77DB9">
        <w:rPr>
          <w:rStyle w:val="StyleArial11ptAuto"/>
          <w:sz w:val="24"/>
        </w:rPr>
        <w:t>Guidance</w:t>
      </w:r>
      <w:r>
        <w:rPr>
          <w:rStyle w:val="StyleArial11ptAuto"/>
          <w:sz w:val="24"/>
        </w:rPr>
        <w:t xml:space="preserve"> (under review, to be published Summer 2018)</w:t>
      </w:r>
    </w:p>
    <w:p w:rsidR="00E77DB9" w:rsidRDefault="00346EA8" w:rsidP="00346EA8">
      <w:pPr>
        <w:pStyle w:val="ListParagraph"/>
        <w:rPr>
          <w:rStyle w:val="StyleArial11ptAuto"/>
          <w:sz w:val="24"/>
        </w:rPr>
      </w:pPr>
      <w:r>
        <w:rPr>
          <w:rStyle w:val="StyleArial11ptAuto"/>
          <w:sz w:val="24"/>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50.25pt" o:ole="">
            <v:imagedata r:id="rId10" o:title=""/>
          </v:shape>
          <o:OLEObject Type="Embed" ProgID="AcroExch.Document.2017" ShapeID="_x0000_i1027" DrawAspect="Icon" ObjectID="_1586863740" r:id="rId11"/>
        </w:object>
      </w:r>
    </w:p>
    <w:p w:rsidR="00E77DB9" w:rsidRDefault="00E77DB9" w:rsidP="00E77DB9">
      <w:pPr>
        <w:pStyle w:val="ListParagraph"/>
        <w:numPr>
          <w:ilvl w:val="0"/>
          <w:numId w:val="37"/>
        </w:numPr>
        <w:rPr>
          <w:rStyle w:val="StyleArial11ptAuto"/>
          <w:sz w:val="24"/>
        </w:rPr>
      </w:pPr>
      <w:r>
        <w:rPr>
          <w:rStyle w:val="StyleArial11ptAuto"/>
          <w:sz w:val="24"/>
        </w:rPr>
        <w:t xml:space="preserve">HEE Standard Operating Procedure for ARCP Appeals </w:t>
      </w:r>
    </w:p>
    <w:p w:rsidR="00F67B4A" w:rsidRDefault="00E77DB9" w:rsidP="00F67B4A">
      <w:pPr>
        <w:pStyle w:val="ListParagraph"/>
      </w:pPr>
      <w:r>
        <w:object w:dxaOrig="1530" w:dyaOrig="1002">
          <v:shape id="_x0000_i1028" type="#_x0000_t75" style="width:76.5pt;height:50.25pt" o:ole="">
            <v:imagedata r:id="rId12" o:title=""/>
          </v:shape>
          <o:OLEObject Type="Embed" ProgID="AcroExch.Document.2017" ShapeID="_x0000_i1028" DrawAspect="Icon" ObjectID="_1586863741" r:id="rId13"/>
        </w:object>
      </w:r>
    </w:p>
    <w:p w:rsidR="00F67B4A" w:rsidRDefault="00F67B4A" w:rsidP="00F67B4A">
      <w:pPr>
        <w:rPr>
          <w:rStyle w:val="StyleArial11ptAuto"/>
          <w:sz w:val="24"/>
        </w:rPr>
      </w:pPr>
    </w:p>
    <w:p w:rsidR="00346EA8" w:rsidRPr="00F67B4A" w:rsidRDefault="00B2637C" w:rsidP="00F67B4A">
      <w:pPr>
        <w:rPr>
          <w:szCs w:val="22"/>
        </w:rPr>
      </w:pPr>
      <w:r w:rsidRPr="00F67B4A">
        <w:rPr>
          <w:rStyle w:val="StyleArial11ptAuto"/>
          <w:sz w:val="24"/>
        </w:rPr>
        <w:t xml:space="preserve">To have completed Equality and Diversity Training </w:t>
      </w:r>
      <w:r w:rsidR="00346EA8" w:rsidRPr="00F67B4A">
        <w:rPr>
          <w:rStyle w:val="StyleArial11ptAuto"/>
          <w:sz w:val="24"/>
        </w:rPr>
        <w:t>every</w:t>
      </w:r>
      <w:r w:rsidRPr="00F67B4A">
        <w:rPr>
          <w:rStyle w:val="StyleArial11ptAuto"/>
          <w:sz w:val="24"/>
        </w:rPr>
        <w:t xml:space="preserve"> three years</w:t>
      </w:r>
      <w:r w:rsidR="00346EA8" w:rsidRPr="00F67B4A">
        <w:rPr>
          <w:rStyle w:val="StyleArial11ptAuto"/>
          <w:sz w:val="24"/>
        </w:rPr>
        <w:t xml:space="preserve">. Training completed outside HEE YH can be accepted and proof must be provided to the Lay Rep Administrator. To access the free HEE YH training, </w:t>
      </w:r>
      <w:r w:rsidR="00346EA8" w:rsidRPr="00346EA8">
        <w:t>click here:</w:t>
      </w:r>
      <w:r w:rsidR="00346EA8" w:rsidRPr="00F67B4A">
        <w:rPr>
          <w:szCs w:val="22"/>
        </w:rPr>
        <w:t xml:space="preserve"> </w:t>
      </w:r>
      <w:r w:rsidR="00346EA8" w:rsidRPr="00F67B4A">
        <w:rPr>
          <w:szCs w:val="22"/>
          <w:highlight w:val="yellow"/>
        </w:rPr>
        <w:t>&lt;insert link&gt;</w:t>
      </w:r>
    </w:p>
    <w:p w:rsidR="00EE1D8A" w:rsidRDefault="00B2637C" w:rsidP="00CD596F">
      <w:pPr>
        <w:rPr>
          <w:rStyle w:val="StyleArial11ptAuto"/>
          <w:sz w:val="24"/>
        </w:rPr>
      </w:pPr>
      <w:r w:rsidRPr="00CD596F">
        <w:rPr>
          <w:rStyle w:val="StyleArial11ptAuto"/>
          <w:sz w:val="24"/>
        </w:rPr>
        <w:br/>
        <w:t xml:space="preserve">To read </w:t>
      </w:r>
      <w:r w:rsidR="007A78B3" w:rsidRPr="00CD596F">
        <w:rPr>
          <w:rStyle w:val="StyleArial11ptAuto"/>
          <w:sz w:val="24"/>
        </w:rPr>
        <w:t xml:space="preserve">the </w:t>
      </w:r>
      <w:r w:rsidRPr="00CD596F">
        <w:rPr>
          <w:rStyle w:val="StyleArial11ptAuto"/>
          <w:sz w:val="24"/>
        </w:rPr>
        <w:t xml:space="preserve">papers </w:t>
      </w:r>
      <w:r w:rsidR="00E77DB9">
        <w:rPr>
          <w:rStyle w:val="StyleArial11ptAuto"/>
          <w:sz w:val="24"/>
        </w:rPr>
        <w:t>provided for the A</w:t>
      </w:r>
      <w:r w:rsidR="00346EA8">
        <w:rPr>
          <w:rStyle w:val="StyleArial11ptAuto"/>
          <w:sz w:val="24"/>
        </w:rPr>
        <w:t xml:space="preserve">ppeal </w:t>
      </w:r>
      <w:r w:rsidR="00E77DB9">
        <w:rPr>
          <w:rStyle w:val="StyleArial11ptAuto"/>
          <w:sz w:val="24"/>
        </w:rPr>
        <w:t xml:space="preserve">Hearing in advance and prepare any questions relating to the evidence. </w:t>
      </w:r>
      <w:r w:rsidRPr="00CD596F">
        <w:rPr>
          <w:rStyle w:val="StyleArial11ptAuto"/>
          <w:sz w:val="24"/>
        </w:rPr>
        <w:t xml:space="preserve"> </w:t>
      </w:r>
    </w:p>
    <w:p w:rsidR="00E77DB9" w:rsidRPr="00CD596F" w:rsidRDefault="00E77DB9" w:rsidP="00CD596F">
      <w:pPr>
        <w:rPr>
          <w:rStyle w:val="StyleArial11ptAuto"/>
          <w:sz w:val="24"/>
        </w:rPr>
      </w:pPr>
    </w:p>
    <w:p w:rsidR="00EC683A" w:rsidRPr="00CD596F" w:rsidRDefault="00EE1D8A" w:rsidP="00CD596F">
      <w:pPr>
        <w:rPr>
          <w:rStyle w:val="StyleArial11ptAuto"/>
          <w:sz w:val="24"/>
        </w:rPr>
      </w:pPr>
      <w:r w:rsidRPr="00CD596F">
        <w:rPr>
          <w:rStyle w:val="StyleArial11ptAuto"/>
          <w:sz w:val="24"/>
        </w:rPr>
        <w:t>To understand the reason for</w:t>
      </w:r>
      <w:r w:rsidR="00E77DB9">
        <w:rPr>
          <w:rStyle w:val="StyleArial11ptAuto"/>
          <w:sz w:val="24"/>
        </w:rPr>
        <w:t xml:space="preserve"> the original decision and the A</w:t>
      </w:r>
      <w:r w:rsidRPr="00CD596F">
        <w:rPr>
          <w:rStyle w:val="StyleArial11ptAuto"/>
          <w:sz w:val="24"/>
        </w:rPr>
        <w:t>ppeal</w:t>
      </w:r>
      <w:r w:rsidR="00750DB8" w:rsidRPr="00CD596F">
        <w:rPr>
          <w:rStyle w:val="StyleArial11ptAuto"/>
          <w:sz w:val="24"/>
        </w:rPr>
        <w:t>.</w:t>
      </w:r>
      <w:r w:rsidR="00EC683A" w:rsidRPr="00CD596F">
        <w:rPr>
          <w:rStyle w:val="StyleArial11ptAuto"/>
          <w:sz w:val="24"/>
        </w:rPr>
        <w:br/>
      </w:r>
    </w:p>
    <w:p w:rsidR="00EE1D8A" w:rsidRPr="00CD596F" w:rsidRDefault="00EC683A" w:rsidP="00CD596F">
      <w:pPr>
        <w:rPr>
          <w:rStyle w:val="StyleArial11ptAuto"/>
          <w:sz w:val="24"/>
        </w:rPr>
      </w:pPr>
      <w:r w:rsidRPr="00CD596F">
        <w:rPr>
          <w:rStyle w:val="StyleArial11ptAuto"/>
          <w:sz w:val="24"/>
        </w:rPr>
        <w:t>To ask question</w:t>
      </w:r>
      <w:r w:rsidR="00E77DB9">
        <w:rPr>
          <w:rStyle w:val="StyleArial11ptAuto"/>
          <w:sz w:val="24"/>
        </w:rPr>
        <w:t>s in advance of the day of the a</w:t>
      </w:r>
      <w:r w:rsidRPr="00CD596F">
        <w:rPr>
          <w:rStyle w:val="StyleArial11ptAuto"/>
          <w:sz w:val="24"/>
        </w:rPr>
        <w:t>ppeal if there are concerns</w:t>
      </w:r>
      <w:r w:rsidR="00E77DB9">
        <w:rPr>
          <w:rStyle w:val="StyleArial11ptAuto"/>
          <w:sz w:val="24"/>
        </w:rPr>
        <w:t>, these will normally be directed to the Panel Chair, but should you experience any difficulties contact the relevant member of HEE Programme Support who is leading on the arrangement for the Appeal</w:t>
      </w:r>
      <w:r w:rsidR="00750DB8" w:rsidRPr="00CD596F">
        <w:rPr>
          <w:rStyle w:val="StyleArial11ptAuto"/>
          <w:sz w:val="24"/>
        </w:rPr>
        <w:t>.</w:t>
      </w:r>
      <w:r w:rsidR="00EE1D8A" w:rsidRPr="00CD596F">
        <w:rPr>
          <w:rStyle w:val="StyleArial11ptAuto"/>
          <w:sz w:val="24"/>
        </w:rPr>
        <w:br/>
      </w:r>
    </w:p>
    <w:p w:rsidR="00B2637C" w:rsidRPr="00CD596F" w:rsidRDefault="00E77DB9" w:rsidP="00E77DB9">
      <w:pPr>
        <w:rPr>
          <w:rStyle w:val="StyleArial11ptAuto"/>
          <w:sz w:val="24"/>
        </w:rPr>
      </w:pPr>
      <w:r>
        <w:rPr>
          <w:rStyle w:val="StyleArial11ptAuto"/>
          <w:sz w:val="24"/>
        </w:rPr>
        <w:t xml:space="preserve">To contribute to the Appeal Hearing, asking questions of the representatives when relevant. </w:t>
      </w:r>
      <w:r w:rsidR="00E90784" w:rsidRPr="00CD596F">
        <w:rPr>
          <w:rStyle w:val="StyleArial11ptAuto"/>
          <w:sz w:val="24"/>
        </w:rPr>
        <w:br/>
      </w:r>
    </w:p>
    <w:p w:rsidR="00F67B4A" w:rsidRDefault="00F67B4A" w:rsidP="00CD596F">
      <w:pPr>
        <w:rPr>
          <w:rStyle w:val="StyleArial11ptAuto"/>
          <w:sz w:val="24"/>
        </w:rPr>
      </w:pPr>
    </w:p>
    <w:p w:rsidR="00F67B4A" w:rsidRDefault="00F67B4A" w:rsidP="00CD596F">
      <w:pPr>
        <w:rPr>
          <w:rStyle w:val="StyleArial11ptAuto"/>
          <w:sz w:val="24"/>
        </w:rPr>
      </w:pPr>
    </w:p>
    <w:p w:rsidR="00B2637C" w:rsidRPr="00CD596F" w:rsidRDefault="00B2637C" w:rsidP="00CD596F">
      <w:pPr>
        <w:rPr>
          <w:rStyle w:val="StyleArial11ptAuto"/>
          <w:sz w:val="24"/>
        </w:rPr>
      </w:pPr>
      <w:r w:rsidRPr="00CD596F">
        <w:rPr>
          <w:rStyle w:val="StyleArial11ptAuto"/>
          <w:sz w:val="24"/>
        </w:rPr>
        <w:t xml:space="preserve">To reach </w:t>
      </w:r>
      <w:r w:rsidR="00184F09" w:rsidRPr="00CD596F">
        <w:rPr>
          <w:rStyle w:val="StyleArial11ptAuto"/>
          <w:sz w:val="24"/>
        </w:rPr>
        <w:t xml:space="preserve">your own </w:t>
      </w:r>
      <w:r w:rsidRPr="00CD596F">
        <w:rPr>
          <w:rStyle w:val="StyleArial11ptAuto"/>
          <w:sz w:val="24"/>
        </w:rPr>
        <w:t>decision</w:t>
      </w:r>
      <w:r w:rsidR="00184F09" w:rsidRPr="00CD596F">
        <w:rPr>
          <w:rStyle w:val="StyleArial11ptAuto"/>
          <w:sz w:val="24"/>
        </w:rPr>
        <w:t xml:space="preserve"> on the </w:t>
      </w:r>
      <w:r w:rsidR="007A78B3" w:rsidRPr="00CD596F">
        <w:rPr>
          <w:rStyle w:val="StyleArial11ptAuto"/>
          <w:sz w:val="24"/>
        </w:rPr>
        <w:t>outcome</w:t>
      </w:r>
      <w:r w:rsidR="00750DB8" w:rsidRPr="00CD596F">
        <w:rPr>
          <w:rStyle w:val="StyleArial11ptAuto"/>
          <w:sz w:val="24"/>
        </w:rPr>
        <w:t xml:space="preserve"> of</w:t>
      </w:r>
      <w:r w:rsidRPr="00CD596F">
        <w:rPr>
          <w:rStyle w:val="StyleArial11ptAuto"/>
          <w:sz w:val="24"/>
        </w:rPr>
        <w:t xml:space="preserve"> the appeal.</w:t>
      </w:r>
      <w:r w:rsidR="00750DB8" w:rsidRPr="00CD596F">
        <w:rPr>
          <w:rStyle w:val="StyleArial11ptAuto"/>
          <w:sz w:val="24"/>
        </w:rPr>
        <w:t xml:space="preserve"> </w:t>
      </w:r>
      <w:r w:rsidRPr="00CD596F">
        <w:rPr>
          <w:rStyle w:val="StyleArial11ptAuto"/>
          <w:sz w:val="24"/>
        </w:rPr>
        <w:t xml:space="preserve"> A Lay Representative has voting rights</w:t>
      </w:r>
      <w:r w:rsidR="00750DB8" w:rsidRPr="00CD596F">
        <w:rPr>
          <w:rStyle w:val="StyleArial11ptAuto"/>
          <w:sz w:val="24"/>
        </w:rPr>
        <w:t>.</w:t>
      </w:r>
      <w:r w:rsidR="00EC683A" w:rsidRPr="00CD596F">
        <w:rPr>
          <w:rStyle w:val="StyleArial11ptAuto"/>
          <w:sz w:val="24"/>
        </w:rPr>
        <w:br/>
      </w:r>
    </w:p>
    <w:p w:rsidR="00EC683A" w:rsidRPr="00CD596F" w:rsidRDefault="00EC683A" w:rsidP="00CD596F">
      <w:pPr>
        <w:rPr>
          <w:rStyle w:val="StyleArial11ptAuto"/>
          <w:sz w:val="24"/>
        </w:rPr>
      </w:pPr>
      <w:r w:rsidRPr="00CD596F">
        <w:rPr>
          <w:rStyle w:val="StyleArial11ptAuto"/>
          <w:sz w:val="24"/>
        </w:rPr>
        <w:t>To be present for the feedback to the appellant after a decision has been made, assuming a decision can be made on the day</w:t>
      </w:r>
      <w:r w:rsidR="00750DB8" w:rsidRPr="00CD596F">
        <w:rPr>
          <w:rStyle w:val="StyleArial11ptAuto"/>
          <w:sz w:val="24"/>
        </w:rPr>
        <w:t>.</w:t>
      </w:r>
      <w:r w:rsidRPr="00CD596F">
        <w:rPr>
          <w:rStyle w:val="StyleArial11ptAuto"/>
          <w:sz w:val="24"/>
        </w:rPr>
        <w:br/>
      </w:r>
    </w:p>
    <w:p w:rsidR="007A78B3" w:rsidRPr="00750DB8" w:rsidRDefault="00EC683A" w:rsidP="007A78B3">
      <w:pPr>
        <w:rPr>
          <w:rStyle w:val="StyleArial11ptAuto"/>
          <w:sz w:val="24"/>
        </w:rPr>
      </w:pPr>
      <w:r w:rsidRPr="00CD596F">
        <w:rPr>
          <w:rStyle w:val="StyleArial11ptAuto"/>
          <w:sz w:val="24"/>
        </w:rPr>
        <w:t xml:space="preserve">To complete a </w:t>
      </w:r>
      <w:r w:rsidR="00EC058E">
        <w:rPr>
          <w:rStyle w:val="StyleArial11ptAuto"/>
          <w:sz w:val="24"/>
        </w:rPr>
        <w:t>HE</w:t>
      </w:r>
      <w:r w:rsidR="00F67B4A">
        <w:rPr>
          <w:rStyle w:val="StyleArial11ptAuto"/>
          <w:sz w:val="24"/>
        </w:rPr>
        <w:t xml:space="preserve">E </w:t>
      </w:r>
      <w:r w:rsidR="00EC058E">
        <w:rPr>
          <w:rStyle w:val="StyleArial11ptAuto"/>
          <w:sz w:val="24"/>
        </w:rPr>
        <w:t>YH</w:t>
      </w:r>
      <w:r w:rsidRPr="00CD596F">
        <w:rPr>
          <w:rStyle w:val="StyleArial11ptAuto"/>
          <w:sz w:val="24"/>
        </w:rPr>
        <w:t xml:space="preserve"> feedback form on Appeal organisation and of the Appeal meeting</w:t>
      </w:r>
      <w:r w:rsidR="00750DB8" w:rsidRPr="00CD596F">
        <w:rPr>
          <w:rStyle w:val="StyleArial11ptAuto"/>
          <w:sz w:val="24"/>
        </w:rPr>
        <w:t>.</w:t>
      </w:r>
    </w:p>
    <w:p w:rsidR="00C9136C" w:rsidRDefault="00C9136C" w:rsidP="00915C2C">
      <w:pPr>
        <w:rPr>
          <w:rStyle w:val="StyleArial11ptAuto"/>
          <w:sz w:val="22"/>
        </w:rPr>
      </w:pPr>
    </w:p>
    <w:p w:rsidR="00C9136C" w:rsidRPr="00750DB8" w:rsidRDefault="00C9136C" w:rsidP="00915C2C">
      <w:pPr>
        <w:rPr>
          <w:rStyle w:val="StyleArial11ptAuto"/>
          <w:sz w:val="22"/>
        </w:rPr>
      </w:pPr>
    </w:p>
    <w:p w:rsidR="003C5D90" w:rsidRPr="00C9136C" w:rsidRDefault="005602A2" w:rsidP="003C5D90">
      <w:pPr>
        <w:rPr>
          <w:i/>
        </w:rPr>
      </w:pPr>
      <w:r w:rsidRPr="00C9136C">
        <w:rPr>
          <w:i/>
        </w:rPr>
        <w:t xml:space="preserve">Review Date: </w:t>
      </w:r>
      <w:r w:rsidR="00F67B4A">
        <w:rPr>
          <w:i/>
        </w:rPr>
        <w:t>May 2018</w:t>
      </w:r>
      <w:bookmarkStart w:id="0" w:name="_GoBack"/>
      <w:bookmarkEnd w:id="0"/>
      <w:r w:rsidR="003C5D90" w:rsidRPr="00C9136C">
        <w:rPr>
          <w:i/>
        </w:rPr>
        <w:t xml:space="preserve">  </w:t>
      </w:r>
    </w:p>
    <w:p w:rsidR="00915C2C" w:rsidRPr="00361F4D" w:rsidRDefault="00915C2C" w:rsidP="00361F4D">
      <w:pPr>
        <w:rPr>
          <w:rStyle w:val="StyleArial11ptAuto"/>
          <w:sz w:val="22"/>
        </w:rPr>
      </w:pPr>
    </w:p>
    <w:sectPr w:rsidR="00915C2C" w:rsidRPr="00361F4D" w:rsidSect="00462C74">
      <w:headerReference w:type="default" r:id="rId14"/>
      <w:pgSz w:w="11906" w:h="16838" w:code="9"/>
      <w:pgMar w:top="1701" w:right="1226" w:bottom="170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02A2" w:rsidRDefault="005602A2">
      <w:r>
        <w:separator/>
      </w:r>
    </w:p>
  </w:endnote>
  <w:endnote w:type="continuationSeparator" w:id="0">
    <w:p w:rsidR="005602A2" w:rsidRDefault="00560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02A2" w:rsidRDefault="005602A2">
      <w:r>
        <w:separator/>
      </w:r>
    </w:p>
  </w:footnote>
  <w:footnote w:type="continuationSeparator" w:id="0">
    <w:p w:rsidR="005602A2" w:rsidRDefault="005602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02A2" w:rsidRPr="008018AD" w:rsidRDefault="00140A23" w:rsidP="00462C74">
    <w:pPr>
      <w:pStyle w:val="Header"/>
      <w:jc w:val="right"/>
      <w:rPr>
        <w:sz w:val="22"/>
        <w:szCs w:val="22"/>
      </w:rPr>
    </w:pPr>
    <w:r>
      <w:rPr>
        <w:noProof/>
      </w:rPr>
      <w:drawing>
        <wp:anchor distT="0" distB="0" distL="114300" distR="114300" simplePos="0" relativeHeight="251659264" behindDoc="1" locked="0" layoutInCell="1" allowOverlap="1" wp14:anchorId="10C7CCB4" wp14:editId="5C04CC03">
          <wp:simplePos x="0" y="0"/>
          <wp:positionH relativeFrom="column">
            <wp:posOffset>-1118722</wp:posOffset>
          </wp:positionH>
          <wp:positionV relativeFrom="paragraph">
            <wp:posOffset>-227907</wp:posOffset>
          </wp:positionV>
          <wp:extent cx="7559040" cy="1104900"/>
          <wp:effectExtent l="0" t="0" r="0" b="0"/>
          <wp:wrapNone/>
          <wp:docPr id="1" name="Picture 1" descr="letterheads Jpeg template-2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s Jpeg template-2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104900"/>
                  </a:xfrm>
                  <a:prstGeom prst="rect">
                    <a:avLst/>
                  </a:prstGeom>
                  <a:noFill/>
                </pic:spPr>
              </pic:pic>
            </a:graphicData>
          </a:graphic>
          <wp14:sizeRelH relativeFrom="page">
            <wp14:pctWidth>0</wp14:pctWidth>
          </wp14:sizeRelH>
          <wp14:sizeRelV relativeFrom="page">
            <wp14:pctHeight>0</wp14:pctHeight>
          </wp14:sizeRelV>
        </wp:anchor>
      </w:drawing>
    </w:r>
    <w:r w:rsidR="005602A2">
      <w:rPr>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F0113"/>
    <w:multiLevelType w:val="hybridMultilevel"/>
    <w:tmpl w:val="9074186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9CD3E3A"/>
    <w:multiLevelType w:val="hybridMultilevel"/>
    <w:tmpl w:val="B0AAF77A"/>
    <w:lvl w:ilvl="0" w:tplc="6766505E">
      <w:start w:val="2"/>
      <w:numFmt w:val="lowerRoman"/>
      <w:lvlText w:val="%1."/>
      <w:lvlJc w:val="left"/>
      <w:pPr>
        <w:tabs>
          <w:tab w:val="num" w:pos="780"/>
        </w:tabs>
        <w:ind w:left="780" w:hanging="720"/>
      </w:pPr>
      <w:rPr>
        <w:rFonts w:hint="default"/>
      </w:rPr>
    </w:lvl>
    <w:lvl w:ilvl="1" w:tplc="08090019" w:tentative="1">
      <w:start w:val="1"/>
      <w:numFmt w:val="lowerLetter"/>
      <w:lvlText w:val="%2."/>
      <w:lvlJc w:val="left"/>
      <w:pPr>
        <w:tabs>
          <w:tab w:val="num" w:pos="1140"/>
        </w:tabs>
        <w:ind w:left="1140" w:hanging="360"/>
      </w:pPr>
    </w:lvl>
    <w:lvl w:ilvl="2" w:tplc="0809001B" w:tentative="1">
      <w:start w:val="1"/>
      <w:numFmt w:val="lowerRoman"/>
      <w:lvlText w:val="%3."/>
      <w:lvlJc w:val="right"/>
      <w:pPr>
        <w:tabs>
          <w:tab w:val="num" w:pos="1860"/>
        </w:tabs>
        <w:ind w:left="1860" w:hanging="180"/>
      </w:pPr>
    </w:lvl>
    <w:lvl w:ilvl="3" w:tplc="0809000F" w:tentative="1">
      <w:start w:val="1"/>
      <w:numFmt w:val="decimal"/>
      <w:lvlText w:val="%4."/>
      <w:lvlJc w:val="left"/>
      <w:pPr>
        <w:tabs>
          <w:tab w:val="num" w:pos="2580"/>
        </w:tabs>
        <w:ind w:left="2580" w:hanging="360"/>
      </w:pPr>
    </w:lvl>
    <w:lvl w:ilvl="4" w:tplc="08090019" w:tentative="1">
      <w:start w:val="1"/>
      <w:numFmt w:val="lowerLetter"/>
      <w:lvlText w:val="%5."/>
      <w:lvlJc w:val="left"/>
      <w:pPr>
        <w:tabs>
          <w:tab w:val="num" w:pos="3300"/>
        </w:tabs>
        <w:ind w:left="3300" w:hanging="360"/>
      </w:pPr>
    </w:lvl>
    <w:lvl w:ilvl="5" w:tplc="0809001B" w:tentative="1">
      <w:start w:val="1"/>
      <w:numFmt w:val="lowerRoman"/>
      <w:lvlText w:val="%6."/>
      <w:lvlJc w:val="right"/>
      <w:pPr>
        <w:tabs>
          <w:tab w:val="num" w:pos="4020"/>
        </w:tabs>
        <w:ind w:left="4020" w:hanging="180"/>
      </w:pPr>
    </w:lvl>
    <w:lvl w:ilvl="6" w:tplc="0809000F" w:tentative="1">
      <w:start w:val="1"/>
      <w:numFmt w:val="decimal"/>
      <w:lvlText w:val="%7."/>
      <w:lvlJc w:val="left"/>
      <w:pPr>
        <w:tabs>
          <w:tab w:val="num" w:pos="4740"/>
        </w:tabs>
        <w:ind w:left="4740" w:hanging="360"/>
      </w:pPr>
    </w:lvl>
    <w:lvl w:ilvl="7" w:tplc="08090019" w:tentative="1">
      <w:start w:val="1"/>
      <w:numFmt w:val="lowerLetter"/>
      <w:lvlText w:val="%8."/>
      <w:lvlJc w:val="left"/>
      <w:pPr>
        <w:tabs>
          <w:tab w:val="num" w:pos="5460"/>
        </w:tabs>
        <w:ind w:left="5460" w:hanging="360"/>
      </w:pPr>
    </w:lvl>
    <w:lvl w:ilvl="8" w:tplc="0809001B" w:tentative="1">
      <w:start w:val="1"/>
      <w:numFmt w:val="lowerRoman"/>
      <w:lvlText w:val="%9."/>
      <w:lvlJc w:val="right"/>
      <w:pPr>
        <w:tabs>
          <w:tab w:val="num" w:pos="6180"/>
        </w:tabs>
        <w:ind w:left="6180" w:hanging="180"/>
      </w:pPr>
    </w:lvl>
  </w:abstractNum>
  <w:abstractNum w:abstractNumId="2" w15:restartNumberingAfterBreak="0">
    <w:nsid w:val="0EA511F2"/>
    <w:multiLevelType w:val="hybridMultilevel"/>
    <w:tmpl w:val="2BACD8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9C73DC"/>
    <w:multiLevelType w:val="hybridMultilevel"/>
    <w:tmpl w:val="AF888B40"/>
    <w:lvl w:ilvl="0" w:tplc="0809000F">
      <w:start w:val="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8437E4B"/>
    <w:multiLevelType w:val="hybridMultilevel"/>
    <w:tmpl w:val="7FB0001A"/>
    <w:lvl w:ilvl="0" w:tplc="0809000F">
      <w:start w:val="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1E16DD9"/>
    <w:multiLevelType w:val="hybridMultilevel"/>
    <w:tmpl w:val="C2E44E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D967EE"/>
    <w:multiLevelType w:val="hybridMultilevel"/>
    <w:tmpl w:val="E39205A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AFC46F6"/>
    <w:multiLevelType w:val="hybridMultilevel"/>
    <w:tmpl w:val="54AA8CA0"/>
    <w:lvl w:ilvl="0" w:tplc="6B8E877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CAE50D3"/>
    <w:multiLevelType w:val="multilevel"/>
    <w:tmpl w:val="FE6C3F5E"/>
    <w:lvl w:ilvl="0">
      <w:start w:val="10"/>
      <w:numFmt w:val="decimal"/>
      <w:lvlText w:val="%1"/>
      <w:lvlJc w:val="left"/>
      <w:pPr>
        <w:tabs>
          <w:tab w:val="num" w:pos="480"/>
        </w:tabs>
        <w:ind w:left="480" w:hanging="480"/>
      </w:pPr>
      <w:rPr>
        <w:rFonts w:hint="default"/>
      </w:rPr>
    </w:lvl>
    <w:lvl w:ilvl="1">
      <w:start w:val="1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EDF5083"/>
    <w:multiLevelType w:val="hybridMultilevel"/>
    <w:tmpl w:val="9C78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763708"/>
    <w:multiLevelType w:val="hybridMultilevel"/>
    <w:tmpl w:val="A0402B18"/>
    <w:lvl w:ilvl="0" w:tplc="08090001">
      <w:start w:val="1"/>
      <w:numFmt w:val="bullet"/>
      <w:lvlText w:val=""/>
      <w:lvlJc w:val="left"/>
      <w:pPr>
        <w:tabs>
          <w:tab w:val="num" w:pos="1080"/>
        </w:tabs>
        <w:ind w:left="1080" w:hanging="360"/>
      </w:pPr>
      <w:rPr>
        <w:rFonts w:ascii="Symbol" w:hAnsi="Symbol" w:hint="default"/>
      </w:rPr>
    </w:lvl>
    <w:lvl w:ilvl="1" w:tplc="CB1ED152">
      <w:start w:val="1"/>
      <w:numFmt w:val="decimal"/>
      <w:lvlText w:val="%2."/>
      <w:lvlJc w:val="left"/>
      <w:pPr>
        <w:tabs>
          <w:tab w:val="num" w:pos="1800"/>
        </w:tabs>
        <w:ind w:left="1800" w:hanging="360"/>
      </w:pPr>
      <w:rPr>
        <w:rFonts w:hint="default"/>
        <w:b/>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40B496F"/>
    <w:multiLevelType w:val="hybridMultilevel"/>
    <w:tmpl w:val="57E2F4CA"/>
    <w:lvl w:ilvl="0" w:tplc="322ABE4E">
      <w:start w:val="1"/>
      <w:numFmt w:val="lowerRoman"/>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35D31293"/>
    <w:multiLevelType w:val="hybridMultilevel"/>
    <w:tmpl w:val="9FBA227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5EC559F"/>
    <w:multiLevelType w:val="hybridMultilevel"/>
    <w:tmpl w:val="8CC4A6FE"/>
    <w:lvl w:ilvl="0" w:tplc="CB1ED152">
      <w:start w:val="1"/>
      <w:numFmt w:val="decimal"/>
      <w:lvlText w:val="%1."/>
      <w:lvlJc w:val="left"/>
      <w:pPr>
        <w:tabs>
          <w:tab w:val="num" w:pos="720"/>
        </w:tabs>
        <w:ind w:left="720" w:hanging="360"/>
      </w:pPr>
      <w:rPr>
        <w:rFonts w:hint="default"/>
        <w:b/>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40472B82"/>
    <w:multiLevelType w:val="hybridMultilevel"/>
    <w:tmpl w:val="A40CF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8B74B3"/>
    <w:multiLevelType w:val="hybridMultilevel"/>
    <w:tmpl w:val="7932E584"/>
    <w:lvl w:ilvl="0" w:tplc="A22CD8B0">
      <w:start w:val="2"/>
      <w:numFmt w:val="lowerRoman"/>
      <w:lvlText w:val="%1."/>
      <w:lvlJc w:val="left"/>
      <w:pPr>
        <w:tabs>
          <w:tab w:val="num" w:pos="780"/>
        </w:tabs>
        <w:ind w:left="780" w:hanging="720"/>
      </w:pPr>
      <w:rPr>
        <w:rFonts w:hint="default"/>
      </w:rPr>
    </w:lvl>
    <w:lvl w:ilvl="1" w:tplc="08090019" w:tentative="1">
      <w:start w:val="1"/>
      <w:numFmt w:val="lowerLetter"/>
      <w:lvlText w:val="%2."/>
      <w:lvlJc w:val="left"/>
      <w:pPr>
        <w:tabs>
          <w:tab w:val="num" w:pos="1140"/>
        </w:tabs>
        <w:ind w:left="1140" w:hanging="360"/>
      </w:pPr>
    </w:lvl>
    <w:lvl w:ilvl="2" w:tplc="0809001B" w:tentative="1">
      <w:start w:val="1"/>
      <w:numFmt w:val="lowerRoman"/>
      <w:lvlText w:val="%3."/>
      <w:lvlJc w:val="right"/>
      <w:pPr>
        <w:tabs>
          <w:tab w:val="num" w:pos="1860"/>
        </w:tabs>
        <w:ind w:left="1860" w:hanging="180"/>
      </w:pPr>
    </w:lvl>
    <w:lvl w:ilvl="3" w:tplc="0809000F" w:tentative="1">
      <w:start w:val="1"/>
      <w:numFmt w:val="decimal"/>
      <w:lvlText w:val="%4."/>
      <w:lvlJc w:val="left"/>
      <w:pPr>
        <w:tabs>
          <w:tab w:val="num" w:pos="2580"/>
        </w:tabs>
        <w:ind w:left="2580" w:hanging="360"/>
      </w:pPr>
    </w:lvl>
    <w:lvl w:ilvl="4" w:tplc="08090019" w:tentative="1">
      <w:start w:val="1"/>
      <w:numFmt w:val="lowerLetter"/>
      <w:lvlText w:val="%5."/>
      <w:lvlJc w:val="left"/>
      <w:pPr>
        <w:tabs>
          <w:tab w:val="num" w:pos="3300"/>
        </w:tabs>
        <w:ind w:left="3300" w:hanging="360"/>
      </w:pPr>
    </w:lvl>
    <w:lvl w:ilvl="5" w:tplc="0809001B" w:tentative="1">
      <w:start w:val="1"/>
      <w:numFmt w:val="lowerRoman"/>
      <w:lvlText w:val="%6."/>
      <w:lvlJc w:val="right"/>
      <w:pPr>
        <w:tabs>
          <w:tab w:val="num" w:pos="4020"/>
        </w:tabs>
        <w:ind w:left="4020" w:hanging="180"/>
      </w:pPr>
    </w:lvl>
    <w:lvl w:ilvl="6" w:tplc="0809000F" w:tentative="1">
      <w:start w:val="1"/>
      <w:numFmt w:val="decimal"/>
      <w:lvlText w:val="%7."/>
      <w:lvlJc w:val="left"/>
      <w:pPr>
        <w:tabs>
          <w:tab w:val="num" w:pos="4740"/>
        </w:tabs>
        <w:ind w:left="4740" w:hanging="360"/>
      </w:pPr>
    </w:lvl>
    <w:lvl w:ilvl="7" w:tplc="08090019" w:tentative="1">
      <w:start w:val="1"/>
      <w:numFmt w:val="lowerLetter"/>
      <w:lvlText w:val="%8."/>
      <w:lvlJc w:val="left"/>
      <w:pPr>
        <w:tabs>
          <w:tab w:val="num" w:pos="5460"/>
        </w:tabs>
        <w:ind w:left="5460" w:hanging="360"/>
      </w:pPr>
    </w:lvl>
    <w:lvl w:ilvl="8" w:tplc="0809001B" w:tentative="1">
      <w:start w:val="1"/>
      <w:numFmt w:val="lowerRoman"/>
      <w:lvlText w:val="%9."/>
      <w:lvlJc w:val="right"/>
      <w:pPr>
        <w:tabs>
          <w:tab w:val="num" w:pos="6180"/>
        </w:tabs>
        <w:ind w:left="6180" w:hanging="180"/>
      </w:pPr>
    </w:lvl>
  </w:abstractNum>
  <w:abstractNum w:abstractNumId="16" w15:restartNumberingAfterBreak="0">
    <w:nsid w:val="4B210853"/>
    <w:multiLevelType w:val="hybridMultilevel"/>
    <w:tmpl w:val="037C22B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C4E18C2"/>
    <w:multiLevelType w:val="multilevel"/>
    <w:tmpl w:val="57E2F4CA"/>
    <w:lvl w:ilvl="0">
      <w:start w:val="1"/>
      <w:numFmt w:val="lowerRoman"/>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4DB14C93"/>
    <w:multiLevelType w:val="hybridMultilevel"/>
    <w:tmpl w:val="AD96C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D34EE4"/>
    <w:multiLevelType w:val="hybridMultilevel"/>
    <w:tmpl w:val="B712D076"/>
    <w:lvl w:ilvl="0" w:tplc="56709946">
      <w:start w:val="2"/>
      <w:numFmt w:val="lowerRoman"/>
      <w:lvlText w:val="%1."/>
      <w:lvlJc w:val="left"/>
      <w:pPr>
        <w:tabs>
          <w:tab w:val="num" w:pos="1065"/>
        </w:tabs>
        <w:ind w:left="1065" w:hanging="720"/>
      </w:pPr>
      <w:rPr>
        <w:rFonts w:hint="default"/>
      </w:rPr>
    </w:lvl>
    <w:lvl w:ilvl="1" w:tplc="08090019" w:tentative="1">
      <w:start w:val="1"/>
      <w:numFmt w:val="lowerLetter"/>
      <w:lvlText w:val="%2."/>
      <w:lvlJc w:val="left"/>
      <w:pPr>
        <w:tabs>
          <w:tab w:val="num" w:pos="1425"/>
        </w:tabs>
        <w:ind w:left="1425" w:hanging="360"/>
      </w:pPr>
    </w:lvl>
    <w:lvl w:ilvl="2" w:tplc="0809001B" w:tentative="1">
      <w:start w:val="1"/>
      <w:numFmt w:val="lowerRoman"/>
      <w:lvlText w:val="%3."/>
      <w:lvlJc w:val="right"/>
      <w:pPr>
        <w:tabs>
          <w:tab w:val="num" w:pos="2145"/>
        </w:tabs>
        <w:ind w:left="2145" w:hanging="180"/>
      </w:pPr>
    </w:lvl>
    <w:lvl w:ilvl="3" w:tplc="0809000F" w:tentative="1">
      <w:start w:val="1"/>
      <w:numFmt w:val="decimal"/>
      <w:lvlText w:val="%4."/>
      <w:lvlJc w:val="left"/>
      <w:pPr>
        <w:tabs>
          <w:tab w:val="num" w:pos="2865"/>
        </w:tabs>
        <w:ind w:left="2865" w:hanging="360"/>
      </w:pPr>
    </w:lvl>
    <w:lvl w:ilvl="4" w:tplc="08090019" w:tentative="1">
      <w:start w:val="1"/>
      <w:numFmt w:val="lowerLetter"/>
      <w:lvlText w:val="%5."/>
      <w:lvlJc w:val="left"/>
      <w:pPr>
        <w:tabs>
          <w:tab w:val="num" w:pos="3585"/>
        </w:tabs>
        <w:ind w:left="3585" w:hanging="360"/>
      </w:pPr>
    </w:lvl>
    <w:lvl w:ilvl="5" w:tplc="0809001B" w:tentative="1">
      <w:start w:val="1"/>
      <w:numFmt w:val="lowerRoman"/>
      <w:lvlText w:val="%6."/>
      <w:lvlJc w:val="right"/>
      <w:pPr>
        <w:tabs>
          <w:tab w:val="num" w:pos="4305"/>
        </w:tabs>
        <w:ind w:left="4305" w:hanging="180"/>
      </w:pPr>
    </w:lvl>
    <w:lvl w:ilvl="6" w:tplc="0809000F" w:tentative="1">
      <w:start w:val="1"/>
      <w:numFmt w:val="decimal"/>
      <w:lvlText w:val="%7."/>
      <w:lvlJc w:val="left"/>
      <w:pPr>
        <w:tabs>
          <w:tab w:val="num" w:pos="5025"/>
        </w:tabs>
        <w:ind w:left="5025" w:hanging="360"/>
      </w:pPr>
    </w:lvl>
    <w:lvl w:ilvl="7" w:tplc="08090019" w:tentative="1">
      <w:start w:val="1"/>
      <w:numFmt w:val="lowerLetter"/>
      <w:lvlText w:val="%8."/>
      <w:lvlJc w:val="left"/>
      <w:pPr>
        <w:tabs>
          <w:tab w:val="num" w:pos="5745"/>
        </w:tabs>
        <w:ind w:left="5745" w:hanging="360"/>
      </w:pPr>
    </w:lvl>
    <w:lvl w:ilvl="8" w:tplc="0809001B" w:tentative="1">
      <w:start w:val="1"/>
      <w:numFmt w:val="lowerRoman"/>
      <w:lvlText w:val="%9."/>
      <w:lvlJc w:val="right"/>
      <w:pPr>
        <w:tabs>
          <w:tab w:val="num" w:pos="6465"/>
        </w:tabs>
        <w:ind w:left="6465" w:hanging="180"/>
      </w:pPr>
    </w:lvl>
  </w:abstractNum>
  <w:abstractNum w:abstractNumId="20" w15:restartNumberingAfterBreak="0">
    <w:nsid w:val="599A36CA"/>
    <w:multiLevelType w:val="multilevel"/>
    <w:tmpl w:val="3774A9BA"/>
    <w:lvl w:ilvl="0">
      <w:start w:val="1"/>
      <w:numFmt w:val="lowerRoman"/>
      <w:lvlText w:val="%1."/>
      <w:lvlJc w:val="left"/>
      <w:pPr>
        <w:tabs>
          <w:tab w:val="num" w:pos="720"/>
        </w:tabs>
        <w:ind w:left="720" w:hanging="720"/>
      </w:pPr>
      <w:rPr>
        <w:rFonts w:hint="default"/>
      </w:rPr>
    </w:lvl>
    <w:lvl w:ilvl="1">
      <w:start w:val="5"/>
      <w:numFmt w:val="decimal"/>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5A6219BA"/>
    <w:multiLevelType w:val="hybridMultilevel"/>
    <w:tmpl w:val="83E43E08"/>
    <w:lvl w:ilvl="0" w:tplc="48BCC30A">
      <w:start w:val="16"/>
      <w:numFmt w:val="lowerRoman"/>
      <w:lvlText w:val="%1."/>
      <w:lvlJc w:val="left"/>
      <w:pPr>
        <w:tabs>
          <w:tab w:val="num" w:pos="1080"/>
        </w:tabs>
        <w:ind w:left="1080" w:hanging="360"/>
      </w:pPr>
      <w:rPr>
        <w:rFonts w:ascii="Times New Roman" w:eastAsia="Times New Roman" w:hAnsi="Times New Roman" w:cs="Times New Roman"/>
      </w:rPr>
    </w:lvl>
    <w:lvl w:ilvl="1" w:tplc="0809000F">
      <w:start w:val="1"/>
      <w:numFmt w:val="decimal"/>
      <w:lvlText w:val="%2."/>
      <w:lvlJc w:val="left"/>
      <w:pPr>
        <w:tabs>
          <w:tab w:val="num" w:pos="1800"/>
        </w:tabs>
        <w:ind w:left="1800" w:hanging="360"/>
      </w:pPr>
      <w:rPr>
        <w:rFont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D572405"/>
    <w:multiLevelType w:val="hybridMultilevel"/>
    <w:tmpl w:val="30E06F92"/>
    <w:lvl w:ilvl="0" w:tplc="CFF43928">
      <w:start w:val="2"/>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07067EB"/>
    <w:multiLevelType w:val="hybridMultilevel"/>
    <w:tmpl w:val="924871AE"/>
    <w:lvl w:ilvl="0" w:tplc="0809000F">
      <w:start w:val="8"/>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2EE064F"/>
    <w:multiLevelType w:val="hybridMultilevel"/>
    <w:tmpl w:val="6D80283E"/>
    <w:lvl w:ilvl="0" w:tplc="0809000F">
      <w:start w:val="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4D16526"/>
    <w:multiLevelType w:val="hybridMultilevel"/>
    <w:tmpl w:val="39FC0984"/>
    <w:lvl w:ilvl="0" w:tplc="16C25FF2">
      <w:start w:val="1"/>
      <w:numFmt w:val="lowerRoman"/>
      <w:lvlText w:val="%1."/>
      <w:lvlJc w:val="left"/>
      <w:pPr>
        <w:tabs>
          <w:tab w:val="num" w:pos="780"/>
        </w:tabs>
        <w:ind w:left="780" w:hanging="720"/>
      </w:pPr>
      <w:rPr>
        <w:rFonts w:hint="default"/>
      </w:rPr>
    </w:lvl>
    <w:lvl w:ilvl="1" w:tplc="08090019" w:tentative="1">
      <w:start w:val="1"/>
      <w:numFmt w:val="lowerLetter"/>
      <w:lvlText w:val="%2."/>
      <w:lvlJc w:val="left"/>
      <w:pPr>
        <w:tabs>
          <w:tab w:val="num" w:pos="1140"/>
        </w:tabs>
        <w:ind w:left="1140" w:hanging="360"/>
      </w:pPr>
    </w:lvl>
    <w:lvl w:ilvl="2" w:tplc="0809001B" w:tentative="1">
      <w:start w:val="1"/>
      <w:numFmt w:val="lowerRoman"/>
      <w:lvlText w:val="%3."/>
      <w:lvlJc w:val="right"/>
      <w:pPr>
        <w:tabs>
          <w:tab w:val="num" w:pos="1860"/>
        </w:tabs>
        <w:ind w:left="1860" w:hanging="180"/>
      </w:pPr>
    </w:lvl>
    <w:lvl w:ilvl="3" w:tplc="0809000F" w:tentative="1">
      <w:start w:val="1"/>
      <w:numFmt w:val="decimal"/>
      <w:lvlText w:val="%4."/>
      <w:lvlJc w:val="left"/>
      <w:pPr>
        <w:tabs>
          <w:tab w:val="num" w:pos="2580"/>
        </w:tabs>
        <w:ind w:left="2580" w:hanging="360"/>
      </w:pPr>
    </w:lvl>
    <w:lvl w:ilvl="4" w:tplc="08090019" w:tentative="1">
      <w:start w:val="1"/>
      <w:numFmt w:val="lowerLetter"/>
      <w:lvlText w:val="%5."/>
      <w:lvlJc w:val="left"/>
      <w:pPr>
        <w:tabs>
          <w:tab w:val="num" w:pos="3300"/>
        </w:tabs>
        <w:ind w:left="3300" w:hanging="360"/>
      </w:pPr>
    </w:lvl>
    <w:lvl w:ilvl="5" w:tplc="0809001B" w:tentative="1">
      <w:start w:val="1"/>
      <w:numFmt w:val="lowerRoman"/>
      <w:lvlText w:val="%6."/>
      <w:lvlJc w:val="right"/>
      <w:pPr>
        <w:tabs>
          <w:tab w:val="num" w:pos="4020"/>
        </w:tabs>
        <w:ind w:left="4020" w:hanging="180"/>
      </w:pPr>
    </w:lvl>
    <w:lvl w:ilvl="6" w:tplc="0809000F" w:tentative="1">
      <w:start w:val="1"/>
      <w:numFmt w:val="decimal"/>
      <w:lvlText w:val="%7."/>
      <w:lvlJc w:val="left"/>
      <w:pPr>
        <w:tabs>
          <w:tab w:val="num" w:pos="4740"/>
        </w:tabs>
        <w:ind w:left="4740" w:hanging="360"/>
      </w:pPr>
    </w:lvl>
    <w:lvl w:ilvl="7" w:tplc="08090019" w:tentative="1">
      <w:start w:val="1"/>
      <w:numFmt w:val="lowerLetter"/>
      <w:lvlText w:val="%8."/>
      <w:lvlJc w:val="left"/>
      <w:pPr>
        <w:tabs>
          <w:tab w:val="num" w:pos="5460"/>
        </w:tabs>
        <w:ind w:left="5460" w:hanging="360"/>
      </w:pPr>
    </w:lvl>
    <w:lvl w:ilvl="8" w:tplc="0809001B" w:tentative="1">
      <w:start w:val="1"/>
      <w:numFmt w:val="lowerRoman"/>
      <w:lvlText w:val="%9."/>
      <w:lvlJc w:val="right"/>
      <w:pPr>
        <w:tabs>
          <w:tab w:val="num" w:pos="6180"/>
        </w:tabs>
        <w:ind w:left="6180" w:hanging="180"/>
      </w:pPr>
    </w:lvl>
  </w:abstractNum>
  <w:abstractNum w:abstractNumId="26" w15:restartNumberingAfterBreak="0">
    <w:nsid w:val="650D7EBE"/>
    <w:multiLevelType w:val="hybridMultilevel"/>
    <w:tmpl w:val="BEDA6B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C55DA8"/>
    <w:multiLevelType w:val="hybridMultilevel"/>
    <w:tmpl w:val="F2820BC0"/>
    <w:lvl w:ilvl="0" w:tplc="08090001">
      <w:start w:val="1"/>
      <w:numFmt w:val="bullet"/>
      <w:lvlText w:val=""/>
      <w:lvlJc w:val="left"/>
      <w:pPr>
        <w:tabs>
          <w:tab w:val="num" w:pos="1065"/>
        </w:tabs>
        <w:ind w:left="1065" w:hanging="360"/>
      </w:pPr>
      <w:rPr>
        <w:rFonts w:ascii="Symbol" w:hAnsi="Symbol" w:hint="default"/>
      </w:rPr>
    </w:lvl>
    <w:lvl w:ilvl="1" w:tplc="08090003" w:tentative="1">
      <w:start w:val="1"/>
      <w:numFmt w:val="bullet"/>
      <w:lvlText w:val="o"/>
      <w:lvlJc w:val="left"/>
      <w:pPr>
        <w:tabs>
          <w:tab w:val="num" w:pos="1785"/>
        </w:tabs>
        <w:ind w:left="1785" w:hanging="360"/>
      </w:pPr>
      <w:rPr>
        <w:rFonts w:ascii="Courier New" w:hAnsi="Courier New" w:cs="Courier New" w:hint="default"/>
      </w:rPr>
    </w:lvl>
    <w:lvl w:ilvl="2" w:tplc="08090005" w:tentative="1">
      <w:start w:val="1"/>
      <w:numFmt w:val="bullet"/>
      <w:lvlText w:val=""/>
      <w:lvlJc w:val="left"/>
      <w:pPr>
        <w:tabs>
          <w:tab w:val="num" w:pos="2505"/>
        </w:tabs>
        <w:ind w:left="2505" w:hanging="360"/>
      </w:pPr>
      <w:rPr>
        <w:rFonts w:ascii="Wingdings" w:hAnsi="Wingdings" w:hint="default"/>
      </w:rPr>
    </w:lvl>
    <w:lvl w:ilvl="3" w:tplc="08090001" w:tentative="1">
      <w:start w:val="1"/>
      <w:numFmt w:val="bullet"/>
      <w:lvlText w:val=""/>
      <w:lvlJc w:val="left"/>
      <w:pPr>
        <w:tabs>
          <w:tab w:val="num" w:pos="3225"/>
        </w:tabs>
        <w:ind w:left="3225" w:hanging="360"/>
      </w:pPr>
      <w:rPr>
        <w:rFonts w:ascii="Symbol" w:hAnsi="Symbol" w:hint="default"/>
      </w:rPr>
    </w:lvl>
    <w:lvl w:ilvl="4" w:tplc="08090003" w:tentative="1">
      <w:start w:val="1"/>
      <w:numFmt w:val="bullet"/>
      <w:lvlText w:val="o"/>
      <w:lvlJc w:val="left"/>
      <w:pPr>
        <w:tabs>
          <w:tab w:val="num" w:pos="3945"/>
        </w:tabs>
        <w:ind w:left="3945" w:hanging="360"/>
      </w:pPr>
      <w:rPr>
        <w:rFonts w:ascii="Courier New" w:hAnsi="Courier New" w:cs="Courier New" w:hint="default"/>
      </w:rPr>
    </w:lvl>
    <w:lvl w:ilvl="5" w:tplc="08090005" w:tentative="1">
      <w:start w:val="1"/>
      <w:numFmt w:val="bullet"/>
      <w:lvlText w:val=""/>
      <w:lvlJc w:val="left"/>
      <w:pPr>
        <w:tabs>
          <w:tab w:val="num" w:pos="4665"/>
        </w:tabs>
        <w:ind w:left="4665" w:hanging="360"/>
      </w:pPr>
      <w:rPr>
        <w:rFonts w:ascii="Wingdings" w:hAnsi="Wingdings" w:hint="default"/>
      </w:rPr>
    </w:lvl>
    <w:lvl w:ilvl="6" w:tplc="08090001" w:tentative="1">
      <w:start w:val="1"/>
      <w:numFmt w:val="bullet"/>
      <w:lvlText w:val=""/>
      <w:lvlJc w:val="left"/>
      <w:pPr>
        <w:tabs>
          <w:tab w:val="num" w:pos="5385"/>
        </w:tabs>
        <w:ind w:left="5385" w:hanging="360"/>
      </w:pPr>
      <w:rPr>
        <w:rFonts w:ascii="Symbol" w:hAnsi="Symbol" w:hint="default"/>
      </w:rPr>
    </w:lvl>
    <w:lvl w:ilvl="7" w:tplc="08090003" w:tentative="1">
      <w:start w:val="1"/>
      <w:numFmt w:val="bullet"/>
      <w:lvlText w:val="o"/>
      <w:lvlJc w:val="left"/>
      <w:pPr>
        <w:tabs>
          <w:tab w:val="num" w:pos="6105"/>
        </w:tabs>
        <w:ind w:left="6105" w:hanging="360"/>
      </w:pPr>
      <w:rPr>
        <w:rFonts w:ascii="Courier New" w:hAnsi="Courier New" w:cs="Courier New" w:hint="default"/>
      </w:rPr>
    </w:lvl>
    <w:lvl w:ilvl="8" w:tplc="08090005" w:tentative="1">
      <w:start w:val="1"/>
      <w:numFmt w:val="bullet"/>
      <w:lvlText w:val=""/>
      <w:lvlJc w:val="left"/>
      <w:pPr>
        <w:tabs>
          <w:tab w:val="num" w:pos="6825"/>
        </w:tabs>
        <w:ind w:left="6825" w:hanging="360"/>
      </w:pPr>
      <w:rPr>
        <w:rFonts w:ascii="Wingdings" w:hAnsi="Wingdings" w:hint="default"/>
      </w:rPr>
    </w:lvl>
  </w:abstractNum>
  <w:abstractNum w:abstractNumId="28" w15:restartNumberingAfterBreak="0">
    <w:nsid w:val="68AB4723"/>
    <w:multiLevelType w:val="hybridMultilevel"/>
    <w:tmpl w:val="F98C1056"/>
    <w:lvl w:ilvl="0" w:tplc="08090001">
      <w:start w:val="1"/>
      <w:numFmt w:val="bullet"/>
      <w:lvlText w:val=""/>
      <w:lvlJc w:val="left"/>
      <w:pPr>
        <w:tabs>
          <w:tab w:val="num" w:pos="1080"/>
        </w:tabs>
        <w:ind w:left="1080" w:hanging="360"/>
      </w:pPr>
      <w:rPr>
        <w:rFonts w:ascii="Symbol" w:hAnsi="Symbol" w:hint="default"/>
      </w:rPr>
    </w:lvl>
    <w:lvl w:ilvl="1" w:tplc="CB1ED152">
      <w:start w:val="1"/>
      <w:numFmt w:val="decimal"/>
      <w:lvlText w:val="%2."/>
      <w:lvlJc w:val="left"/>
      <w:pPr>
        <w:tabs>
          <w:tab w:val="num" w:pos="1800"/>
        </w:tabs>
        <w:ind w:left="1800" w:hanging="360"/>
      </w:pPr>
      <w:rPr>
        <w:rFonts w:hint="default"/>
        <w:b/>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8CA5969"/>
    <w:multiLevelType w:val="hybridMultilevel"/>
    <w:tmpl w:val="3774A9BA"/>
    <w:lvl w:ilvl="0" w:tplc="256E5930">
      <w:start w:val="1"/>
      <w:numFmt w:val="lowerRoman"/>
      <w:lvlText w:val="%1."/>
      <w:lvlJc w:val="left"/>
      <w:pPr>
        <w:tabs>
          <w:tab w:val="num" w:pos="720"/>
        </w:tabs>
        <w:ind w:left="720" w:hanging="720"/>
      </w:pPr>
      <w:rPr>
        <w:rFonts w:hint="default"/>
      </w:rPr>
    </w:lvl>
    <w:lvl w:ilvl="1" w:tplc="E1224FFC">
      <w:start w:val="5"/>
      <w:numFmt w:val="decimal"/>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15:restartNumberingAfterBreak="0">
    <w:nsid w:val="695D558A"/>
    <w:multiLevelType w:val="hybridMultilevel"/>
    <w:tmpl w:val="D18EE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997946"/>
    <w:multiLevelType w:val="hybridMultilevel"/>
    <w:tmpl w:val="9CAC03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F438B8"/>
    <w:multiLevelType w:val="multilevel"/>
    <w:tmpl w:val="3774A9BA"/>
    <w:lvl w:ilvl="0">
      <w:start w:val="1"/>
      <w:numFmt w:val="lowerRoman"/>
      <w:lvlText w:val="%1."/>
      <w:lvlJc w:val="left"/>
      <w:pPr>
        <w:tabs>
          <w:tab w:val="num" w:pos="720"/>
        </w:tabs>
        <w:ind w:left="720" w:hanging="720"/>
      </w:pPr>
      <w:rPr>
        <w:rFonts w:hint="default"/>
      </w:rPr>
    </w:lvl>
    <w:lvl w:ilvl="1">
      <w:start w:val="5"/>
      <w:numFmt w:val="decimal"/>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76074E0D"/>
    <w:multiLevelType w:val="hybridMultilevel"/>
    <w:tmpl w:val="FDA89B7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C5948DF"/>
    <w:multiLevelType w:val="hybridMultilevel"/>
    <w:tmpl w:val="77C43D62"/>
    <w:lvl w:ilvl="0" w:tplc="39304EB8">
      <w:start w:val="4"/>
      <w:numFmt w:val="lowerRoman"/>
      <w:lvlText w:val="%1."/>
      <w:lvlJc w:val="left"/>
      <w:pPr>
        <w:tabs>
          <w:tab w:val="num" w:pos="1125"/>
        </w:tabs>
        <w:ind w:left="1125" w:hanging="720"/>
      </w:pPr>
      <w:rPr>
        <w:rFonts w:hint="default"/>
      </w:rPr>
    </w:lvl>
    <w:lvl w:ilvl="1" w:tplc="08090019" w:tentative="1">
      <w:start w:val="1"/>
      <w:numFmt w:val="lowerLetter"/>
      <w:lvlText w:val="%2."/>
      <w:lvlJc w:val="left"/>
      <w:pPr>
        <w:tabs>
          <w:tab w:val="num" w:pos="1485"/>
        </w:tabs>
        <w:ind w:left="1485" w:hanging="360"/>
      </w:pPr>
    </w:lvl>
    <w:lvl w:ilvl="2" w:tplc="0809001B" w:tentative="1">
      <w:start w:val="1"/>
      <w:numFmt w:val="lowerRoman"/>
      <w:lvlText w:val="%3."/>
      <w:lvlJc w:val="right"/>
      <w:pPr>
        <w:tabs>
          <w:tab w:val="num" w:pos="2205"/>
        </w:tabs>
        <w:ind w:left="2205" w:hanging="180"/>
      </w:pPr>
    </w:lvl>
    <w:lvl w:ilvl="3" w:tplc="0809000F" w:tentative="1">
      <w:start w:val="1"/>
      <w:numFmt w:val="decimal"/>
      <w:lvlText w:val="%4."/>
      <w:lvlJc w:val="left"/>
      <w:pPr>
        <w:tabs>
          <w:tab w:val="num" w:pos="2925"/>
        </w:tabs>
        <w:ind w:left="2925" w:hanging="360"/>
      </w:pPr>
    </w:lvl>
    <w:lvl w:ilvl="4" w:tplc="08090019" w:tentative="1">
      <w:start w:val="1"/>
      <w:numFmt w:val="lowerLetter"/>
      <w:lvlText w:val="%5."/>
      <w:lvlJc w:val="left"/>
      <w:pPr>
        <w:tabs>
          <w:tab w:val="num" w:pos="3645"/>
        </w:tabs>
        <w:ind w:left="3645" w:hanging="360"/>
      </w:pPr>
    </w:lvl>
    <w:lvl w:ilvl="5" w:tplc="0809001B" w:tentative="1">
      <w:start w:val="1"/>
      <w:numFmt w:val="lowerRoman"/>
      <w:lvlText w:val="%6."/>
      <w:lvlJc w:val="right"/>
      <w:pPr>
        <w:tabs>
          <w:tab w:val="num" w:pos="4365"/>
        </w:tabs>
        <w:ind w:left="4365" w:hanging="180"/>
      </w:pPr>
    </w:lvl>
    <w:lvl w:ilvl="6" w:tplc="0809000F" w:tentative="1">
      <w:start w:val="1"/>
      <w:numFmt w:val="decimal"/>
      <w:lvlText w:val="%7."/>
      <w:lvlJc w:val="left"/>
      <w:pPr>
        <w:tabs>
          <w:tab w:val="num" w:pos="5085"/>
        </w:tabs>
        <w:ind w:left="5085" w:hanging="360"/>
      </w:pPr>
    </w:lvl>
    <w:lvl w:ilvl="7" w:tplc="08090019" w:tentative="1">
      <w:start w:val="1"/>
      <w:numFmt w:val="lowerLetter"/>
      <w:lvlText w:val="%8."/>
      <w:lvlJc w:val="left"/>
      <w:pPr>
        <w:tabs>
          <w:tab w:val="num" w:pos="5805"/>
        </w:tabs>
        <w:ind w:left="5805" w:hanging="360"/>
      </w:pPr>
    </w:lvl>
    <w:lvl w:ilvl="8" w:tplc="0809001B" w:tentative="1">
      <w:start w:val="1"/>
      <w:numFmt w:val="lowerRoman"/>
      <w:lvlText w:val="%9."/>
      <w:lvlJc w:val="right"/>
      <w:pPr>
        <w:tabs>
          <w:tab w:val="num" w:pos="6525"/>
        </w:tabs>
        <w:ind w:left="6525" w:hanging="180"/>
      </w:pPr>
    </w:lvl>
  </w:abstractNum>
  <w:abstractNum w:abstractNumId="35" w15:restartNumberingAfterBreak="0">
    <w:nsid w:val="7FC338EC"/>
    <w:multiLevelType w:val="multilevel"/>
    <w:tmpl w:val="D87A587E"/>
    <w:lvl w:ilvl="0">
      <w:start w:val="10"/>
      <w:numFmt w:val="decimal"/>
      <w:lvlText w:val="%1"/>
      <w:lvlJc w:val="left"/>
      <w:pPr>
        <w:tabs>
          <w:tab w:val="num" w:pos="480"/>
        </w:tabs>
        <w:ind w:left="480" w:hanging="480"/>
      </w:pPr>
      <w:rPr>
        <w:rFonts w:hint="default"/>
      </w:rPr>
    </w:lvl>
    <w:lvl w:ilvl="1">
      <w:start w:val="1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FCC08F4"/>
    <w:multiLevelType w:val="hybridMultilevel"/>
    <w:tmpl w:val="CE2E63DA"/>
    <w:lvl w:ilvl="0" w:tplc="3C5261E4">
      <w:start w:val="2"/>
      <w:numFmt w:val="lowerRoman"/>
      <w:lvlText w:val="%1."/>
      <w:lvlJc w:val="left"/>
      <w:pPr>
        <w:tabs>
          <w:tab w:val="num" w:pos="1065"/>
        </w:tabs>
        <w:ind w:left="1065" w:hanging="720"/>
      </w:pPr>
      <w:rPr>
        <w:rFonts w:hint="default"/>
      </w:rPr>
    </w:lvl>
    <w:lvl w:ilvl="1" w:tplc="08090019" w:tentative="1">
      <w:start w:val="1"/>
      <w:numFmt w:val="lowerLetter"/>
      <w:lvlText w:val="%2."/>
      <w:lvlJc w:val="left"/>
      <w:pPr>
        <w:tabs>
          <w:tab w:val="num" w:pos="1425"/>
        </w:tabs>
        <w:ind w:left="1425" w:hanging="360"/>
      </w:pPr>
    </w:lvl>
    <w:lvl w:ilvl="2" w:tplc="0809001B" w:tentative="1">
      <w:start w:val="1"/>
      <w:numFmt w:val="lowerRoman"/>
      <w:lvlText w:val="%3."/>
      <w:lvlJc w:val="right"/>
      <w:pPr>
        <w:tabs>
          <w:tab w:val="num" w:pos="2145"/>
        </w:tabs>
        <w:ind w:left="2145" w:hanging="180"/>
      </w:pPr>
    </w:lvl>
    <w:lvl w:ilvl="3" w:tplc="0809000F" w:tentative="1">
      <w:start w:val="1"/>
      <w:numFmt w:val="decimal"/>
      <w:lvlText w:val="%4."/>
      <w:lvlJc w:val="left"/>
      <w:pPr>
        <w:tabs>
          <w:tab w:val="num" w:pos="2865"/>
        </w:tabs>
        <w:ind w:left="2865" w:hanging="360"/>
      </w:pPr>
    </w:lvl>
    <w:lvl w:ilvl="4" w:tplc="08090019" w:tentative="1">
      <w:start w:val="1"/>
      <w:numFmt w:val="lowerLetter"/>
      <w:lvlText w:val="%5."/>
      <w:lvlJc w:val="left"/>
      <w:pPr>
        <w:tabs>
          <w:tab w:val="num" w:pos="3585"/>
        </w:tabs>
        <w:ind w:left="3585" w:hanging="360"/>
      </w:pPr>
    </w:lvl>
    <w:lvl w:ilvl="5" w:tplc="0809001B" w:tentative="1">
      <w:start w:val="1"/>
      <w:numFmt w:val="lowerRoman"/>
      <w:lvlText w:val="%6."/>
      <w:lvlJc w:val="right"/>
      <w:pPr>
        <w:tabs>
          <w:tab w:val="num" w:pos="4305"/>
        </w:tabs>
        <w:ind w:left="4305" w:hanging="180"/>
      </w:pPr>
    </w:lvl>
    <w:lvl w:ilvl="6" w:tplc="0809000F" w:tentative="1">
      <w:start w:val="1"/>
      <w:numFmt w:val="decimal"/>
      <w:lvlText w:val="%7."/>
      <w:lvlJc w:val="left"/>
      <w:pPr>
        <w:tabs>
          <w:tab w:val="num" w:pos="5025"/>
        </w:tabs>
        <w:ind w:left="5025" w:hanging="360"/>
      </w:pPr>
    </w:lvl>
    <w:lvl w:ilvl="7" w:tplc="08090019" w:tentative="1">
      <w:start w:val="1"/>
      <w:numFmt w:val="lowerLetter"/>
      <w:lvlText w:val="%8."/>
      <w:lvlJc w:val="left"/>
      <w:pPr>
        <w:tabs>
          <w:tab w:val="num" w:pos="5745"/>
        </w:tabs>
        <w:ind w:left="5745" w:hanging="360"/>
      </w:pPr>
    </w:lvl>
    <w:lvl w:ilvl="8" w:tplc="0809001B" w:tentative="1">
      <w:start w:val="1"/>
      <w:numFmt w:val="lowerRoman"/>
      <w:lvlText w:val="%9."/>
      <w:lvlJc w:val="right"/>
      <w:pPr>
        <w:tabs>
          <w:tab w:val="num" w:pos="6465"/>
        </w:tabs>
        <w:ind w:left="6465" w:hanging="180"/>
      </w:pPr>
    </w:lvl>
  </w:abstractNum>
  <w:num w:numId="1">
    <w:abstractNumId w:val="13"/>
  </w:num>
  <w:num w:numId="2">
    <w:abstractNumId w:val="27"/>
  </w:num>
  <w:num w:numId="3">
    <w:abstractNumId w:val="10"/>
  </w:num>
  <w:num w:numId="4">
    <w:abstractNumId w:val="12"/>
  </w:num>
  <w:num w:numId="5">
    <w:abstractNumId w:val="0"/>
  </w:num>
  <w:num w:numId="6">
    <w:abstractNumId w:val="23"/>
  </w:num>
  <w:num w:numId="7">
    <w:abstractNumId w:val="28"/>
  </w:num>
  <w:num w:numId="8">
    <w:abstractNumId w:val="16"/>
  </w:num>
  <w:num w:numId="9">
    <w:abstractNumId w:val="6"/>
  </w:num>
  <w:num w:numId="10">
    <w:abstractNumId w:val="2"/>
  </w:num>
  <w:num w:numId="11">
    <w:abstractNumId w:val="18"/>
  </w:num>
  <w:num w:numId="12">
    <w:abstractNumId w:val="26"/>
  </w:num>
  <w:num w:numId="13">
    <w:abstractNumId w:val="31"/>
  </w:num>
  <w:num w:numId="14">
    <w:abstractNumId w:val="14"/>
  </w:num>
  <w:num w:numId="15">
    <w:abstractNumId w:val="5"/>
  </w:num>
  <w:num w:numId="16">
    <w:abstractNumId w:val="21"/>
  </w:num>
  <w:num w:numId="17">
    <w:abstractNumId w:val="33"/>
  </w:num>
  <w:num w:numId="18">
    <w:abstractNumId w:val="11"/>
  </w:num>
  <w:num w:numId="19">
    <w:abstractNumId w:val="34"/>
  </w:num>
  <w:num w:numId="20">
    <w:abstractNumId w:val="29"/>
  </w:num>
  <w:num w:numId="21">
    <w:abstractNumId w:val="24"/>
  </w:num>
  <w:num w:numId="22">
    <w:abstractNumId w:val="4"/>
  </w:num>
  <w:num w:numId="23">
    <w:abstractNumId w:val="3"/>
  </w:num>
  <w:num w:numId="24">
    <w:abstractNumId w:val="7"/>
  </w:num>
  <w:num w:numId="25">
    <w:abstractNumId w:val="35"/>
  </w:num>
  <w:num w:numId="26">
    <w:abstractNumId w:val="8"/>
  </w:num>
  <w:num w:numId="27">
    <w:abstractNumId w:val="32"/>
  </w:num>
  <w:num w:numId="28">
    <w:abstractNumId w:val="20"/>
  </w:num>
  <w:num w:numId="29">
    <w:abstractNumId w:val="17"/>
  </w:num>
  <w:num w:numId="30">
    <w:abstractNumId w:val="22"/>
  </w:num>
  <w:num w:numId="31">
    <w:abstractNumId w:val="19"/>
  </w:num>
  <w:num w:numId="32">
    <w:abstractNumId w:val="36"/>
  </w:num>
  <w:num w:numId="33">
    <w:abstractNumId w:val="1"/>
  </w:num>
  <w:num w:numId="34">
    <w:abstractNumId w:val="15"/>
  </w:num>
  <w:num w:numId="35">
    <w:abstractNumId w:val="25"/>
  </w:num>
  <w:num w:numId="36">
    <w:abstractNumId w:val="30"/>
  </w:num>
  <w:num w:numId="3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2"/>
  </w:compat>
  <w:rsids>
    <w:rsidRoot w:val="00C67366"/>
    <w:rsid w:val="000105BB"/>
    <w:rsid w:val="0002616C"/>
    <w:rsid w:val="00050748"/>
    <w:rsid w:val="00053600"/>
    <w:rsid w:val="00054150"/>
    <w:rsid w:val="000570BF"/>
    <w:rsid w:val="00064635"/>
    <w:rsid w:val="00080A72"/>
    <w:rsid w:val="000814A7"/>
    <w:rsid w:val="00082260"/>
    <w:rsid w:val="000838AA"/>
    <w:rsid w:val="00085881"/>
    <w:rsid w:val="000A077A"/>
    <w:rsid w:val="000A7A51"/>
    <w:rsid w:val="000A7BB1"/>
    <w:rsid w:val="000B093C"/>
    <w:rsid w:val="000B2545"/>
    <w:rsid w:val="000B4D19"/>
    <w:rsid w:val="000B5BF7"/>
    <w:rsid w:val="000B6186"/>
    <w:rsid w:val="000C2DF8"/>
    <w:rsid w:val="000D3BAC"/>
    <w:rsid w:val="00100D21"/>
    <w:rsid w:val="001046C2"/>
    <w:rsid w:val="00110995"/>
    <w:rsid w:val="00122DF6"/>
    <w:rsid w:val="00132524"/>
    <w:rsid w:val="001326A6"/>
    <w:rsid w:val="0013450F"/>
    <w:rsid w:val="00140A23"/>
    <w:rsid w:val="0014223D"/>
    <w:rsid w:val="00142DBD"/>
    <w:rsid w:val="00157D85"/>
    <w:rsid w:val="001634D9"/>
    <w:rsid w:val="00184F09"/>
    <w:rsid w:val="00185A73"/>
    <w:rsid w:val="001958E3"/>
    <w:rsid w:val="001A1A0B"/>
    <w:rsid w:val="001A36D3"/>
    <w:rsid w:val="001A4A05"/>
    <w:rsid w:val="001B2A5E"/>
    <w:rsid w:val="001B6230"/>
    <w:rsid w:val="001B63F0"/>
    <w:rsid w:val="001B6830"/>
    <w:rsid w:val="001C218C"/>
    <w:rsid w:val="001C6B27"/>
    <w:rsid w:val="001D36F8"/>
    <w:rsid w:val="001D4407"/>
    <w:rsid w:val="002037DA"/>
    <w:rsid w:val="00205B76"/>
    <w:rsid w:val="0020739A"/>
    <w:rsid w:val="002134E1"/>
    <w:rsid w:val="002215EF"/>
    <w:rsid w:val="00230815"/>
    <w:rsid w:val="00231FE8"/>
    <w:rsid w:val="00240105"/>
    <w:rsid w:val="00252DCC"/>
    <w:rsid w:val="00254FE4"/>
    <w:rsid w:val="002553A2"/>
    <w:rsid w:val="00255BA4"/>
    <w:rsid w:val="00256E0A"/>
    <w:rsid w:val="002570A0"/>
    <w:rsid w:val="00282C25"/>
    <w:rsid w:val="002907AC"/>
    <w:rsid w:val="002A3D79"/>
    <w:rsid w:val="002A6D0A"/>
    <w:rsid w:val="002D0CC5"/>
    <w:rsid w:val="002E005A"/>
    <w:rsid w:val="002E3B68"/>
    <w:rsid w:val="00302B05"/>
    <w:rsid w:val="00303138"/>
    <w:rsid w:val="00307311"/>
    <w:rsid w:val="00310B34"/>
    <w:rsid w:val="00343030"/>
    <w:rsid w:val="00346177"/>
    <w:rsid w:val="00346EA8"/>
    <w:rsid w:val="00347BE5"/>
    <w:rsid w:val="003517FA"/>
    <w:rsid w:val="00352561"/>
    <w:rsid w:val="003568BA"/>
    <w:rsid w:val="003606D2"/>
    <w:rsid w:val="0036187F"/>
    <w:rsid w:val="00361F4D"/>
    <w:rsid w:val="003668A9"/>
    <w:rsid w:val="0037353B"/>
    <w:rsid w:val="003755E3"/>
    <w:rsid w:val="00375B08"/>
    <w:rsid w:val="0038565E"/>
    <w:rsid w:val="00385696"/>
    <w:rsid w:val="00386BE9"/>
    <w:rsid w:val="00391FDF"/>
    <w:rsid w:val="003936F5"/>
    <w:rsid w:val="00393BF2"/>
    <w:rsid w:val="003A0847"/>
    <w:rsid w:val="003A0D04"/>
    <w:rsid w:val="003C5D90"/>
    <w:rsid w:val="003C613C"/>
    <w:rsid w:val="003D3E76"/>
    <w:rsid w:val="003E0E55"/>
    <w:rsid w:val="003E19D2"/>
    <w:rsid w:val="003E27F1"/>
    <w:rsid w:val="003F40D0"/>
    <w:rsid w:val="003F4848"/>
    <w:rsid w:val="0040466B"/>
    <w:rsid w:val="00405F4D"/>
    <w:rsid w:val="00410B7C"/>
    <w:rsid w:val="00413AEA"/>
    <w:rsid w:val="00416979"/>
    <w:rsid w:val="00431805"/>
    <w:rsid w:val="00433FA6"/>
    <w:rsid w:val="00462C74"/>
    <w:rsid w:val="00470AE6"/>
    <w:rsid w:val="00471459"/>
    <w:rsid w:val="00473471"/>
    <w:rsid w:val="00480505"/>
    <w:rsid w:val="00483E24"/>
    <w:rsid w:val="00484238"/>
    <w:rsid w:val="004844D9"/>
    <w:rsid w:val="00492B46"/>
    <w:rsid w:val="004930BB"/>
    <w:rsid w:val="004954D8"/>
    <w:rsid w:val="004A2E8D"/>
    <w:rsid w:val="004B2AF1"/>
    <w:rsid w:val="004B5356"/>
    <w:rsid w:val="004C693C"/>
    <w:rsid w:val="004C7E2A"/>
    <w:rsid w:val="004D28C5"/>
    <w:rsid w:val="004D7FA7"/>
    <w:rsid w:val="004E4B70"/>
    <w:rsid w:val="00507138"/>
    <w:rsid w:val="00515FDA"/>
    <w:rsid w:val="00516961"/>
    <w:rsid w:val="005215C7"/>
    <w:rsid w:val="005216F0"/>
    <w:rsid w:val="00522079"/>
    <w:rsid w:val="00530839"/>
    <w:rsid w:val="00530BBB"/>
    <w:rsid w:val="00532878"/>
    <w:rsid w:val="00535E6A"/>
    <w:rsid w:val="00537696"/>
    <w:rsid w:val="00537E3E"/>
    <w:rsid w:val="005427FD"/>
    <w:rsid w:val="00552464"/>
    <w:rsid w:val="005602A2"/>
    <w:rsid w:val="00561E1E"/>
    <w:rsid w:val="005649FB"/>
    <w:rsid w:val="00567121"/>
    <w:rsid w:val="00575B47"/>
    <w:rsid w:val="00584E1E"/>
    <w:rsid w:val="00585FDC"/>
    <w:rsid w:val="00593F33"/>
    <w:rsid w:val="00597188"/>
    <w:rsid w:val="005A257D"/>
    <w:rsid w:val="005A40C4"/>
    <w:rsid w:val="005B0681"/>
    <w:rsid w:val="005B3878"/>
    <w:rsid w:val="005B577A"/>
    <w:rsid w:val="005C11EC"/>
    <w:rsid w:val="005C7468"/>
    <w:rsid w:val="005D0CDF"/>
    <w:rsid w:val="005D3A6B"/>
    <w:rsid w:val="005D4042"/>
    <w:rsid w:val="005E5D29"/>
    <w:rsid w:val="00607CFA"/>
    <w:rsid w:val="006136A1"/>
    <w:rsid w:val="00615677"/>
    <w:rsid w:val="00616F68"/>
    <w:rsid w:val="00630E27"/>
    <w:rsid w:val="0063437A"/>
    <w:rsid w:val="006415E2"/>
    <w:rsid w:val="00643B7F"/>
    <w:rsid w:val="006451EB"/>
    <w:rsid w:val="00645916"/>
    <w:rsid w:val="00665F91"/>
    <w:rsid w:val="006723D4"/>
    <w:rsid w:val="00674E8F"/>
    <w:rsid w:val="00676FD3"/>
    <w:rsid w:val="00677779"/>
    <w:rsid w:val="0068319B"/>
    <w:rsid w:val="0068549B"/>
    <w:rsid w:val="006903EB"/>
    <w:rsid w:val="0069162E"/>
    <w:rsid w:val="00697A92"/>
    <w:rsid w:val="006A2AE3"/>
    <w:rsid w:val="006D7646"/>
    <w:rsid w:val="006F2818"/>
    <w:rsid w:val="006F29F7"/>
    <w:rsid w:val="006F3CDC"/>
    <w:rsid w:val="00700648"/>
    <w:rsid w:val="00701F57"/>
    <w:rsid w:val="00702640"/>
    <w:rsid w:val="00714A04"/>
    <w:rsid w:val="007170D6"/>
    <w:rsid w:val="007278D6"/>
    <w:rsid w:val="00731000"/>
    <w:rsid w:val="007326C1"/>
    <w:rsid w:val="00750DB8"/>
    <w:rsid w:val="0075664D"/>
    <w:rsid w:val="00762587"/>
    <w:rsid w:val="00762E5F"/>
    <w:rsid w:val="00764F74"/>
    <w:rsid w:val="0076720F"/>
    <w:rsid w:val="00773895"/>
    <w:rsid w:val="00780C09"/>
    <w:rsid w:val="00781079"/>
    <w:rsid w:val="00781A01"/>
    <w:rsid w:val="00782ED3"/>
    <w:rsid w:val="00786B35"/>
    <w:rsid w:val="0079151A"/>
    <w:rsid w:val="007A5E98"/>
    <w:rsid w:val="007A78B3"/>
    <w:rsid w:val="007B0042"/>
    <w:rsid w:val="007B27FE"/>
    <w:rsid w:val="007B4027"/>
    <w:rsid w:val="007B500A"/>
    <w:rsid w:val="007B59D3"/>
    <w:rsid w:val="007C0A83"/>
    <w:rsid w:val="007D312E"/>
    <w:rsid w:val="007D656F"/>
    <w:rsid w:val="007E0116"/>
    <w:rsid w:val="007E67E8"/>
    <w:rsid w:val="007E6889"/>
    <w:rsid w:val="008004D5"/>
    <w:rsid w:val="008018AD"/>
    <w:rsid w:val="00805ABF"/>
    <w:rsid w:val="0080676A"/>
    <w:rsid w:val="00810741"/>
    <w:rsid w:val="00810CE2"/>
    <w:rsid w:val="00813DEC"/>
    <w:rsid w:val="00814D48"/>
    <w:rsid w:val="00823976"/>
    <w:rsid w:val="00832D93"/>
    <w:rsid w:val="0083496A"/>
    <w:rsid w:val="00841E8F"/>
    <w:rsid w:val="008501B4"/>
    <w:rsid w:val="008573EB"/>
    <w:rsid w:val="008617E3"/>
    <w:rsid w:val="008620FF"/>
    <w:rsid w:val="008643FD"/>
    <w:rsid w:val="00865DDC"/>
    <w:rsid w:val="00866EBF"/>
    <w:rsid w:val="00867407"/>
    <w:rsid w:val="008719F8"/>
    <w:rsid w:val="00872D91"/>
    <w:rsid w:val="00874AEA"/>
    <w:rsid w:val="00874C41"/>
    <w:rsid w:val="0088046C"/>
    <w:rsid w:val="00880E6D"/>
    <w:rsid w:val="008834E4"/>
    <w:rsid w:val="00883823"/>
    <w:rsid w:val="00887ED1"/>
    <w:rsid w:val="00892AA8"/>
    <w:rsid w:val="00896FBD"/>
    <w:rsid w:val="00897A2E"/>
    <w:rsid w:val="008B4B7E"/>
    <w:rsid w:val="008D0505"/>
    <w:rsid w:val="008D2E64"/>
    <w:rsid w:val="008D4C1C"/>
    <w:rsid w:val="008F4FB2"/>
    <w:rsid w:val="008F5981"/>
    <w:rsid w:val="008F673D"/>
    <w:rsid w:val="00915C2C"/>
    <w:rsid w:val="009161AA"/>
    <w:rsid w:val="00927E67"/>
    <w:rsid w:val="0093454D"/>
    <w:rsid w:val="00935B6E"/>
    <w:rsid w:val="00935D18"/>
    <w:rsid w:val="0093683F"/>
    <w:rsid w:val="009427D1"/>
    <w:rsid w:val="00943439"/>
    <w:rsid w:val="00943CFB"/>
    <w:rsid w:val="009456CF"/>
    <w:rsid w:val="00946529"/>
    <w:rsid w:val="00947891"/>
    <w:rsid w:val="00950DDF"/>
    <w:rsid w:val="009526FE"/>
    <w:rsid w:val="00953D49"/>
    <w:rsid w:val="00970034"/>
    <w:rsid w:val="00972703"/>
    <w:rsid w:val="00973F68"/>
    <w:rsid w:val="0097505A"/>
    <w:rsid w:val="00976D75"/>
    <w:rsid w:val="00982D3C"/>
    <w:rsid w:val="00986A78"/>
    <w:rsid w:val="00987BD0"/>
    <w:rsid w:val="0099324F"/>
    <w:rsid w:val="00996920"/>
    <w:rsid w:val="00996E85"/>
    <w:rsid w:val="009B4B4E"/>
    <w:rsid w:val="009B5311"/>
    <w:rsid w:val="009B6458"/>
    <w:rsid w:val="009B75E7"/>
    <w:rsid w:val="009C32CF"/>
    <w:rsid w:val="009C4AF7"/>
    <w:rsid w:val="009E09E9"/>
    <w:rsid w:val="009E2796"/>
    <w:rsid w:val="009E33BD"/>
    <w:rsid w:val="009E4F7C"/>
    <w:rsid w:val="009F7875"/>
    <w:rsid w:val="00A048F3"/>
    <w:rsid w:val="00A04F80"/>
    <w:rsid w:val="00A064A0"/>
    <w:rsid w:val="00A210C3"/>
    <w:rsid w:val="00A226E9"/>
    <w:rsid w:val="00A41E03"/>
    <w:rsid w:val="00A5417E"/>
    <w:rsid w:val="00A60B6B"/>
    <w:rsid w:val="00A62880"/>
    <w:rsid w:val="00A8749C"/>
    <w:rsid w:val="00A92A79"/>
    <w:rsid w:val="00A96384"/>
    <w:rsid w:val="00AA23DF"/>
    <w:rsid w:val="00AA45C2"/>
    <w:rsid w:val="00AB1504"/>
    <w:rsid w:val="00AB61EB"/>
    <w:rsid w:val="00AB7B27"/>
    <w:rsid w:val="00AC20FE"/>
    <w:rsid w:val="00AC77B1"/>
    <w:rsid w:val="00AD3E26"/>
    <w:rsid w:val="00AE5BE5"/>
    <w:rsid w:val="00AE6191"/>
    <w:rsid w:val="00AF1441"/>
    <w:rsid w:val="00B06145"/>
    <w:rsid w:val="00B107B4"/>
    <w:rsid w:val="00B1316A"/>
    <w:rsid w:val="00B165C9"/>
    <w:rsid w:val="00B2637C"/>
    <w:rsid w:val="00B2698C"/>
    <w:rsid w:val="00B30AE2"/>
    <w:rsid w:val="00B34BA5"/>
    <w:rsid w:val="00B36F29"/>
    <w:rsid w:val="00B41A4A"/>
    <w:rsid w:val="00B42050"/>
    <w:rsid w:val="00B447FE"/>
    <w:rsid w:val="00B54D0F"/>
    <w:rsid w:val="00B57835"/>
    <w:rsid w:val="00B66072"/>
    <w:rsid w:val="00B848EA"/>
    <w:rsid w:val="00B94AA8"/>
    <w:rsid w:val="00BA1A8B"/>
    <w:rsid w:val="00BA1F10"/>
    <w:rsid w:val="00BA76F3"/>
    <w:rsid w:val="00BB0015"/>
    <w:rsid w:val="00BC397A"/>
    <w:rsid w:val="00BC4AF9"/>
    <w:rsid w:val="00BC6DD9"/>
    <w:rsid w:val="00BD5AC8"/>
    <w:rsid w:val="00BE19E4"/>
    <w:rsid w:val="00BE1E90"/>
    <w:rsid w:val="00BE34C4"/>
    <w:rsid w:val="00BF0F77"/>
    <w:rsid w:val="00BF5FE7"/>
    <w:rsid w:val="00C00734"/>
    <w:rsid w:val="00C01061"/>
    <w:rsid w:val="00C02BA2"/>
    <w:rsid w:val="00C03D36"/>
    <w:rsid w:val="00C05F91"/>
    <w:rsid w:val="00C12D91"/>
    <w:rsid w:val="00C1696F"/>
    <w:rsid w:val="00C21EA4"/>
    <w:rsid w:val="00C369A9"/>
    <w:rsid w:val="00C413CA"/>
    <w:rsid w:val="00C50C95"/>
    <w:rsid w:val="00C525E6"/>
    <w:rsid w:val="00C52FCC"/>
    <w:rsid w:val="00C54EC8"/>
    <w:rsid w:val="00C57727"/>
    <w:rsid w:val="00C57FF2"/>
    <w:rsid w:val="00C6650F"/>
    <w:rsid w:val="00C66F86"/>
    <w:rsid w:val="00C67366"/>
    <w:rsid w:val="00C70D20"/>
    <w:rsid w:val="00C73E7E"/>
    <w:rsid w:val="00C83141"/>
    <w:rsid w:val="00C866D7"/>
    <w:rsid w:val="00C9136C"/>
    <w:rsid w:val="00C91FCA"/>
    <w:rsid w:val="00C96B51"/>
    <w:rsid w:val="00CB2786"/>
    <w:rsid w:val="00CB2FDB"/>
    <w:rsid w:val="00CC7AE1"/>
    <w:rsid w:val="00CD112A"/>
    <w:rsid w:val="00CD5034"/>
    <w:rsid w:val="00CD596F"/>
    <w:rsid w:val="00CE642C"/>
    <w:rsid w:val="00CE66F2"/>
    <w:rsid w:val="00CF1CA2"/>
    <w:rsid w:val="00CF61E8"/>
    <w:rsid w:val="00D2111E"/>
    <w:rsid w:val="00D435C6"/>
    <w:rsid w:val="00D44DA2"/>
    <w:rsid w:val="00D4560C"/>
    <w:rsid w:val="00D4618B"/>
    <w:rsid w:val="00D52468"/>
    <w:rsid w:val="00D53DF7"/>
    <w:rsid w:val="00D550B2"/>
    <w:rsid w:val="00D55EB8"/>
    <w:rsid w:val="00D6081F"/>
    <w:rsid w:val="00D623A4"/>
    <w:rsid w:val="00D65620"/>
    <w:rsid w:val="00D658DC"/>
    <w:rsid w:val="00D7119A"/>
    <w:rsid w:val="00D71740"/>
    <w:rsid w:val="00D722E3"/>
    <w:rsid w:val="00D776AD"/>
    <w:rsid w:val="00D81265"/>
    <w:rsid w:val="00D823E2"/>
    <w:rsid w:val="00D8517C"/>
    <w:rsid w:val="00D854A9"/>
    <w:rsid w:val="00D90CB5"/>
    <w:rsid w:val="00D91DC5"/>
    <w:rsid w:val="00D93AE9"/>
    <w:rsid w:val="00DA6A59"/>
    <w:rsid w:val="00DB2BFD"/>
    <w:rsid w:val="00DB4F4E"/>
    <w:rsid w:val="00DB5876"/>
    <w:rsid w:val="00DB589D"/>
    <w:rsid w:val="00DB758D"/>
    <w:rsid w:val="00DC0C12"/>
    <w:rsid w:val="00DC4235"/>
    <w:rsid w:val="00DC6C26"/>
    <w:rsid w:val="00DD0EF6"/>
    <w:rsid w:val="00DD28F7"/>
    <w:rsid w:val="00DF0A69"/>
    <w:rsid w:val="00DF2B56"/>
    <w:rsid w:val="00DF70F6"/>
    <w:rsid w:val="00E00E5B"/>
    <w:rsid w:val="00E16591"/>
    <w:rsid w:val="00E21C95"/>
    <w:rsid w:val="00E304B3"/>
    <w:rsid w:val="00E31CC5"/>
    <w:rsid w:val="00E43861"/>
    <w:rsid w:val="00E45E89"/>
    <w:rsid w:val="00E70C1C"/>
    <w:rsid w:val="00E73BD9"/>
    <w:rsid w:val="00E77DB9"/>
    <w:rsid w:val="00E81548"/>
    <w:rsid w:val="00E90784"/>
    <w:rsid w:val="00E933B8"/>
    <w:rsid w:val="00E93937"/>
    <w:rsid w:val="00EA4E4A"/>
    <w:rsid w:val="00EB3C08"/>
    <w:rsid w:val="00EB586D"/>
    <w:rsid w:val="00EC058E"/>
    <w:rsid w:val="00EC2BC1"/>
    <w:rsid w:val="00EC4F10"/>
    <w:rsid w:val="00EC5CC3"/>
    <w:rsid w:val="00EC64BE"/>
    <w:rsid w:val="00EC683A"/>
    <w:rsid w:val="00ED1759"/>
    <w:rsid w:val="00ED3B58"/>
    <w:rsid w:val="00EE1D8A"/>
    <w:rsid w:val="00EE64E1"/>
    <w:rsid w:val="00EE6B99"/>
    <w:rsid w:val="00EF195E"/>
    <w:rsid w:val="00F11F03"/>
    <w:rsid w:val="00F1249D"/>
    <w:rsid w:val="00F12828"/>
    <w:rsid w:val="00F1790C"/>
    <w:rsid w:val="00F26EDC"/>
    <w:rsid w:val="00F272FD"/>
    <w:rsid w:val="00F30AE0"/>
    <w:rsid w:val="00F318D2"/>
    <w:rsid w:val="00F430C9"/>
    <w:rsid w:val="00F4369F"/>
    <w:rsid w:val="00F54CBA"/>
    <w:rsid w:val="00F552DF"/>
    <w:rsid w:val="00F67B4A"/>
    <w:rsid w:val="00F75EC0"/>
    <w:rsid w:val="00F77B9F"/>
    <w:rsid w:val="00F809D5"/>
    <w:rsid w:val="00F8101B"/>
    <w:rsid w:val="00F82B4E"/>
    <w:rsid w:val="00F90FA0"/>
    <w:rsid w:val="00FA3587"/>
    <w:rsid w:val="00FA697A"/>
    <w:rsid w:val="00FA7703"/>
    <w:rsid w:val="00FA7FEB"/>
    <w:rsid w:val="00FB0C22"/>
    <w:rsid w:val="00FB1ED1"/>
    <w:rsid w:val="00FC0071"/>
    <w:rsid w:val="00FC3D72"/>
    <w:rsid w:val="00FC5443"/>
    <w:rsid w:val="00FD118C"/>
    <w:rsid w:val="00FD1E98"/>
    <w:rsid w:val="00FD5EAD"/>
    <w:rsid w:val="00FD693E"/>
    <w:rsid w:val="00FD6F9F"/>
    <w:rsid w:val="00FE0AA8"/>
    <w:rsid w:val="00FF5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003AE836"/>
  <w15:docId w15:val="{33200502-B585-42CB-9ED1-8A3358198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E0E55"/>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E0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61E1E"/>
    <w:rPr>
      <w:rFonts w:ascii="Tahoma" w:hAnsi="Tahoma" w:cs="Tahoma"/>
      <w:sz w:val="16"/>
      <w:szCs w:val="16"/>
    </w:rPr>
  </w:style>
  <w:style w:type="paragraph" w:styleId="Header">
    <w:name w:val="header"/>
    <w:basedOn w:val="Normal"/>
    <w:rsid w:val="00064635"/>
    <w:pPr>
      <w:tabs>
        <w:tab w:val="center" w:pos="4153"/>
        <w:tab w:val="right" w:pos="8306"/>
      </w:tabs>
    </w:pPr>
  </w:style>
  <w:style w:type="paragraph" w:styleId="Footer">
    <w:name w:val="footer"/>
    <w:basedOn w:val="Normal"/>
    <w:rsid w:val="00064635"/>
    <w:pPr>
      <w:tabs>
        <w:tab w:val="center" w:pos="4153"/>
        <w:tab w:val="right" w:pos="8306"/>
      </w:tabs>
    </w:pPr>
  </w:style>
  <w:style w:type="character" w:styleId="Hyperlink">
    <w:name w:val="Hyperlink"/>
    <w:basedOn w:val="DefaultParagraphFont"/>
    <w:uiPriority w:val="99"/>
    <w:rsid w:val="002A3D79"/>
    <w:rPr>
      <w:color w:val="0000FF"/>
      <w:u w:val="single"/>
    </w:rPr>
  </w:style>
  <w:style w:type="paragraph" w:styleId="DocumentMap">
    <w:name w:val="Document Map"/>
    <w:basedOn w:val="Normal"/>
    <w:semiHidden/>
    <w:rsid w:val="007B59D3"/>
    <w:pPr>
      <w:shd w:val="clear" w:color="auto" w:fill="000080"/>
    </w:pPr>
    <w:rPr>
      <w:rFonts w:ascii="Tahoma" w:hAnsi="Tahoma" w:cs="Tahoma"/>
      <w:sz w:val="20"/>
      <w:szCs w:val="20"/>
    </w:rPr>
  </w:style>
  <w:style w:type="character" w:customStyle="1" w:styleId="StyleArial11ptAuto">
    <w:name w:val="Style Arial 11 pt Auto"/>
    <w:basedOn w:val="DefaultParagraphFont"/>
    <w:rsid w:val="00530BBB"/>
    <w:rPr>
      <w:rFonts w:ascii="Arial" w:hAnsi="Arial"/>
      <w:color w:val="auto"/>
      <w:sz w:val="20"/>
    </w:rPr>
  </w:style>
  <w:style w:type="paragraph" w:styleId="ListParagraph">
    <w:name w:val="List Paragraph"/>
    <w:basedOn w:val="Normal"/>
    <w:uiPriority w:val="34"/>
    <w:qFormat/>
    <w:rsid w:val="00B2637C"/>
    <w:pPr>
      <w:ind w:left="720"/>
      <w:contextualSpacing/>
    </w:pPr>
  </w:style>
  <w:style w:type="character" w:styleId="UnresolvedMention">
    <w:name w:val="Unresolved Mention"/>
    <w:basedOn w:val="DefaultParagraphFont"/>
    <w:uiPriority w:val="99"/>
    <w:semiHidden/>
    <w:unhideWhenUsed/>
    <w:rsid w:val="00346EA8"/>
    <w:rPr>
      <w:color w:val="808080"/>
      <w:shd w:val="clear" w:color="auto" w:fill="E6E6E6"/>
    </w:rPr>
  </w:style>
  <w:style w:type="paragraph" w:styleId="BodyText">
    <w:name w:val="Body Text"/>
    <w:basedOn w:val="Normal"/>
    <w:link w:val="BodyTextChar"/>
    <w:rsid w:val="00346EA8"/>
    <w:pPr>
      <w:tabs>
        <w:tab w:val="left" w:pos="567"/>
        <w:tab w:val="left" w:pos="1134"/>
        <w:tab w:val="left" w:pos="1701"/>
        <w:tab w:val="left" w:pos="2268"/>
        <w:tab w:val="left" w:pos="2835"/>
      </w:tabs>
      <w:spacing w:before="120" w:after="120"/>
      <w:jc w:val="both"/>
    </w:pPr>
    <w:rPr>
      <w:bCs/>
      <w:spacing w:val="-5"/>
      <w:sz w:val="22"/>
      <w:szCs w:val="20"/>
      <w:lang w:eastAsia="en-US"/>
    </w:rPr>
  </w:style>
  <w:style w:type="character" w:customStyle="1" w:styleId="BodyTextChar">
    <w:name w:val="Body Text Char"/>
    <w:basedOn w:val="DefaultParagraphFont"/>
    <w:link w:val="BodyText"/>
    <w:rsid w:val="00346EA8"/>
    <w:rPr>
      <w:rFonts w:ascii="Arial" w:hAnsi="Arial"/>
      <w:bCs/>
      <w:spacing w:val="-5"/>
      <w:sz w:val="22"/>
      <w:lang w:eastAsia="en-US"/>
    </w:rPr>
  </w:style>
  <w:style w:type="character" w:styleId="FollowedHyperlink">
    <w:name w:val="FollowedHyperlink"/>
    <w:basedOn w:val="DefaultParagraphFont"/>
    <w:semiHidden/>
    <w:unhideWhenUsed/>
    <w:rsid w:val="00346E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oundationprogramme.nhs.uk/pages/curriculum-eportfolio/e-portfolio/reference-guide" TargetMode="Externa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copmed.org.uk/images/docs/gold_guide_7th_edition/The_Gold_Guide_7th_Edition_January__2018.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DE2AD-B968-4230-BF26-F9AD914A4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SYSHA</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a_newsome</dc:creator>
  <cp:lastModifiedBy>Becky Travis</cp:lastModifiedBy>
  <cp:revision>10</cp:revision>
  <cp:lastPrinted>2014-02-25T15:09:00Z</cp:lastPrinted>
  <dcterms:created xsi:type="dcterms:W3CDTF">2011-01-04T14:34:00Z</dcterms:created>
  <dcterms:modified xsi:type="dcterms:W3CDTF">2018-05-03T13:43:00Z</dcterms:modified>
</cp:coreProperties>
</file>