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B37B81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Aims and Standards for Level 3 Training:</w:t>
            </w:r>
          </w:p>
          <w:p w:rsidR="00B37B81" w:rsidRPr="00ED593E" w:rsidRDefault="00B37B81" w:rsidP="00B37B81">
            <w:pPr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21"/>
                <w:szCs w:val="21"/>
              </w:rPr>
              <w:t>DEVELOPING PROFESSIONAL EXPERTISE, ANALYSING &amp; EVALUATING KNOWLEDGE, TEACHING &amp; DEVELOPING OTHERS</w:t>
            </w:r>
          </w:p>
        </w:tc>
      </w:tr>
      <w:tr w:rsidR="00902684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902684" w:rsidRPr="00ED593E" w:rsidRDefault="00902684" w:rsidP="00631610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</w:tc>
      </w:tr>
      <w:tr w:rsidR="00902684" w:rsidTr="00DD1A25">
        <w:tc>
          <w:tcPr>
            <w:tcW w:w="10774" w:type="dxa"/>
            <w:vAlign w:val="center"/>
          </w:tcPr>
          <w:p w:rsidR="00902684" w:rsidRDefault="00902684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Concerns Y / N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GMC survey receipt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Curriculum vitae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CCT calculator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ARCP tool </w:t>
            </w:r>
          </w:p>
        </w:tc>
      </w:tr>
    </w:tbl>
    <w:p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ED593E" w:rsidTr="007F1C12">
        <w:tc>
          <w:tcPr>
            <w:tcW w:w="2836" w:type="dxa"/>
            <w:vAlign w:val="center"/>
          </w:tcPr>
          <w:p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date……………….</w:t>
            </w:r>
          </w:p>
          <w:p w:rsidR="00ED593E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7F1C12">
              <w:rPr>
                <w:rFonts w:cs="Arial"/>
                <w:sz w:val="18"/>
                <w:szCs w:val="18"/>
              </w:rPr>
              <w:t xml:space="preserve"> CCT date ………………</w:t>
            </w:r>
          </w:p>
        </w:tc>
        <w:tc>
          <w:tcPr>
            <w:tcW w:w="7938" w:type="dxa"/>
          </w:tcPr>
          <w:p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</w:tc>
      </w:tr>
    </w:tbl>
    <w:p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95"/>
        <w:gridCol w:w="3123"/>
        <w:gridCol w:w="3030"/>
        <w:gridCol w:w="3526"/>
      </w:tblGrid>
      <w:tr w:rsidR="0095266B" w:rsidRPr="00B37B81" w:rsidTr="00B37B81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5266B" w:rsidRPr="00B37B81" w:rsidRDefault="0095266B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per 6 month clinical placement/ calendar year same for FT and LTFT doctors</w:t>
            </w:r>
          </w:p>
        </w:tc>
      </w:tr>
      <w:tr w:rsidR="0095266B" w:rsidRPr="00B37B81" w:rsidTr="0095266B"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5266B" w:rsidRPr="00B37B81" w:rsidRDefault="0095266B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  <w:shd w:val="clear" w:color="auto" w:fill="D9D9D9" w:themeFill="background1" w:themeFillShade="D9"/>
            <w:vAlign w:val="center"/>
          </w:tcPr>
          <w:p w:rsidR="0095266B" w:rsidRPr="00B37B81" w:rsidRDefault="0095266B" w:rsidP="0095266B">
            <w:pPr>
              <w:jc w:val="center"/>
              <w:rPr>
                <w:rFonts w:cs="Arial"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526" w:type="dxa"/>
            <w:vMerge w:val="restart"/>
            <w:shd w:val="clear" w:color="auto" w:fill="D9D9D9" w:themeFill="background1" w:themeFillShade="D9"/>
            <w:vAlign w:val="center"/>
          </w:tcPr>
          <w:p w:rsidR="0095266B" w:rsidRPr="00B37B81" w:rsidRDefault="0095266B" w:rsidP="0095266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  <w:r>
              <w:rPr>
                <w:rFonts w:cs="Arial"/>
                <w:b/>
                <w:sz w:val="18"/>
                <w:szCs w:val="18"/>
              </w:rPr>
              <w:t xml:space="preserve"> (3 times/year) </w:t>
            </w:r>
            <w:r>
              <w:rPr>
                <w:rFonts w:cs="Arial"/>
                <w:sz w:val="18"/>
                <w:szCs w:val="18"/>
              </w:rPr>
              <w:t>One meeting may be via audio/ video phone</w:t>
            </w:r>
          </w:p>
        </w:tc>
      </w:tr>
      <w:tr w:rsidR="0095266B" w:rsidRPr="00B37B81" w:rsidTr="0095266B">
        <w:tc>
          <w:tcPr>
            <w:tcW w:w="1095" w:type="dxa"/>
          </w:tcPr>
          <w:p w:rsidR="0095266B" w:rsidRPr="00BE19E6" w:rsidRDefault="0095266B" w:rsidP="0095266B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CS Trainer’s report</w:t>
            </w:r>
          </w:p>
        </w:tc>
        <w:tc>
          <w:tcPr>
            <w:tcW w:w="6153" w:type="dxa"/>
            <w:gridSpan w:val="2"/>
          </w:tcPr>
          <w:p w:rsidR="0095266B" w:rsidRPr="00BE19E6" w:rsidRDefault="0095266B" w:rsidP="0095266B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CSTR post 2 in previous year if completed after previous ARCP</w:t>
            </w:r>
          </w:p>
        </w:tc>
        <w:tc>
          <w:tcPr>
            <w:tcW w:w="3526" w:type="dxa"/>
            <w:vMerge/>
            <w:shd w:val="clear" w:color="auto" w:fill="D9D9D9" w:themeFill="background1" w:themeFillShade="D9"/>
            <w:vAlign w:val="center"/>
          </w:tcPr>
          <w:p w:rsidR="0095266B" w:rsidRPr="00B37B81" w:rsidRDefault="0095266B" w:rsidP="00B37B8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Pr="00B37B81" w:rsidRDefault="0095266B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030" w:type="dxa"/>
            <w:vAlign w:val="center"/>
          </w:tcPr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:rsidR="0095266B" w:rsidRPr="00BE19E6" w:rsidRDefault="0095266B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526" w:type="dxa"/>
          </w:tcPr>
          <w:p w:rsidR="0095266B" w:rsidRPr="00BE19E6" w:rsidRDefault="0095266B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Long term career goals:</w:t>
            </w: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Initial meeting and PDP</w:t>
            </w: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526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526" w:type="dxa"/>
          </w:tcPr>
          <w:p w:rsidR="0095266B" w:rsidRDefault="0095266B">
            <w:pPr>
              <w:rPr>
                <w:rFonts w:cs="Arial"/>
                <w:sz w:val="18"/>
                <w:szCs w:val="18"/>
              </w:rPr>
            </w:pPr>
            <w:r w:rsidRPr="00B83098">
              <w:rPr>
                <w:rFonts w:cs="Arial"/>
                <w:sz w:val="18"/>
                <w:szCs w:val="18"/>
              </w:rPr>
              <w:t>Essential</w:t>
            </w:r>
          </w:p>
          <w:p w:rsidR="0095266B" w:rsidRDefault="0095266B"/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Term</w:t>
            </w: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/>
        </w:tc>
        <w:tc>
          <w:tcPr>
            <w:tcW w:w="3526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95266B" w:rsidRPr="00B37B81" w:rsidTr="0095266B">
        <w:tc>
          <w:tcPr>
            <w:tcW w:w="1095" w:type="dxa"/>
            <w:vAlign w:val="center"/>
          </w:tcPr>
          <w:p w:rsidR="0095266B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:rsidR="0095266B" w:rsidRPr="00B37B81" w:rsidRDefault="0095266B" w:rsidP="00B37B8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3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030" w:type="dxa"/>
          </w:tcPr>
          <w:p w:rsidR="0095266B" w:rsidRDefault="0095266B"/>
        </w:tc>
        <w:tc>
          <w:tcPr>
            <w:tcW w:w="3526" w:type="dxa"/>
          </w:tcPr>
          <w:p w:rsidR="0095266B" w:rsidRDefault="0095266B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95266B" w:rsidRPr="00B37B81" w:rsidTr="00977134">
        <w:tc>
          <w:tcPr>
            <w:tcW w:w="10774" w:type="dxa"/>
            <w:gridSpan w:val="4"/>
            <w:vAlign w:val="center"/>
          </w:tcPr>
          <w:p w:rsidR="0095266B" w:rsidRDefault="0095266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CSAC progression form</w:t>
            </w:r>
          </w:p>
          <w:p w:rsidR="0095266B" w:rsidRPr="007E3164" w:rsidRDefault="0095266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1134"/>
        <w:gridCol w:w="881"/>
        <w:gridCol w:w="253"/>
        <w:gridCol w:w="4536"/>
        <w:gridCol w:w="141"/>
        <w:gridCol w:w="1418"/>
      </w:tblGrid>
      <w:tr w:rsidR="00626F04" w:rsidTr="00462346">
        <w:tc>
          <w:tcPr>
            <w:tcW w:w="10740" w:type="dxa"/>
            <w:gridSpan w:val="7"/>
            <w:shd w:val="clear" w:color="auto" w:fill="D9D9D9" w:themeFill="background1" w:themeFillShade="D9"/>
          </w:tcPr>
          <w:p w:rsidR="00626F04" w:rsidRDefault="00626F04" w:rsidP="000F487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 (Mandatory assessments are marked *): Any concerns? Concerns addressed? Note ST doctor’s response.</w:t>
            </w:r>
          </w:p>
          <w:p w:rsidR="00626F04" w:rsidRDefault="00C74561" w:rsidP="00460561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SLE assessed must be by </w:t>
            </w:r>
            <w:r w:rsidRPr="00C77331">
              <w:rPr>
                <w:rFonts w:cs="Arial"/>
                <w:sz w:val="20"/>
                <w:szCs w:val="20"/>
              </w:rPr>
              <w:t>consultant or senior SSAG/ speciality doctor.</w:t>
            </w:r>
            <w:r>
              <w:rPr>
                <w:rFonts w:cs="Arial"/>
                <w:sz w:val="20"/>
                <w:szCs w:val="20"/>
              </w:rPr>
              <w:t xml:space="preserve"> Demonstrate </w:t>
            </w:r>
            <w:r w:rsidRPr="00C77331">
              <w:rPr>
                <w:rFonts w:cs="Arial"/>
                <w:sz w:val="20"/>
                <w:szCs w:val="20"/>
              </w:rPr>
              <w:t xml:space="preserve">learning through reflection, </w:t>
            </w:r>
            <w:r>
              <w:rPr>
                <w:rFonts w:cs="Arial"/>
                <w:sz w:val="20"/>
                <w:szCs w:val="20"/>
              </w:rPr>
              <w:t xml:space="preserve">develop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>s, and complete</w:t>
            </w:r>
            <w:r w:rsidRPr="00C77331">
              <w:rPr>
                <w:rFonts w:cs="Arial"/>
                <w:sz w:val="20"/>
                <w:szCs w:val="20"/>
              </w:rPr>
              <w:t xml:space="preserve"> objectives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07342">
              <w:rPr>
                <w:rFonts w:cs="Arial"/>
                <w:sz w:val="20"/>
                <w:szCs w:val="20"/>
              </w:rPr>
              <w:t>– this is essential for MSF, mandatory SLEs and START.</w:t>
            </w: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START (ST7) feedback:</w:t>
            </w:r>
            <w:r w:rsidR="00AE025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E0259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Must meet with educational supervisor: develop SMART PDP and complete objectives through SLEs and development log.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0561" w:rsidRDefault="00626F04" w:rsidP="0072543E">
            <w:pPr>
              <w:rPr>
                <w:rFonts w:cs="Arial"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 w:rsidR="007844E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844EE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 leadership skills in managing clinical team in an acute setting over a period of time – day shift)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7844EE" w:rsidRPr="007A4E7C" w:rsidRDefault="007844EE" w:rsidP="007844EE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 leadership in decision making and management of patient care)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D9530F" w:rsidRDefault="00C55ECF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DOCS: mandatory 5/level</w:t>
            </w:r>
            <w:r w:rsidR="00D9530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9530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(Letters – referral/ clinical/ discharge, medical reports, medical notes)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 w:rsidR="00C55EC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55EC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 evolving expertise and ability to teach and supervise junior colleagues)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 w:rsidR="00C55EC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55EC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 leadership in managing team to maximise patient safety, minimise risk and prioritise and action relevant clinical tasks)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C55ECF" w:rsidP="00B37B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</w:t>
            </w:r>
            <w:r w:rsidR="00626F04" w:rsidRPr="00462346">
              <w:rPr>
                <w:rFonts w:cs="Arial"/>
                <w:b/>
                <w:sz w:val="18"/>
                <w:szCs w:val="18"/>
              </w:rPr>
              <w:t>1/training year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 leadership in improving own &amp; team performance and improving NHS clinical systems )</w:t>
            </w:r>
          </w:p>
          <w:p w:rsidR="00370F46" w:rsidRPr="00462346" w:rsidRDefault="00370F46" w:rsidP="00B37B81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6F04" w:rsidTr="00462346">
        <w:tc>
          <w:tcPr>
            <w:tcW w:w="10740" w:type="dxa"/>
            <w:gridSpan w:val="7"/>
          </w:tcPr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 w:rsidR="00C55ECF">
              <w:rPr>
                <w:rFonts w:cs="Arial"/>
                <w:b/>
                <w:sz w:val="18"/>
                <w:szCs w:val="18"/>
              </w:rPr>
              <w:t xml:space="preserve"> minimum 1, suggest 4 </w:t>
            </w:r>
            <w:r w:rsidR="00C55EC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(Demonstrate</w:t>
            </w:r>
            <w:r w:rsidR="00136924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clinical leadership in providing</w:t>
            </w:r>
            <w:r w:rsidR="00C55ECF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good clinical care)</w:t>
            </w: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626F04" w:rsidRPr="00462346" w:rsidRDefault="00626F04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26F04" w:rsidTr="00462346">
        <w:tc>
          <w:tcPr>
            <w:tcW w:w="10740" w:type="dxa"/>
            <w:gridSpan w:val="7"/>
          </w:tcPr>
          <w:p w:rsidR="00844744" w:rsidRDefault="00626F04" w:rsidP="003A2FA0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Safeguarding CBD</w:t>
            </w:r>
            <w:r w:rsidR="003A2FA0"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>1/</w:t>
            </w:r>
            <w:r w:rsidR="00460CE7" w:rsidRPr="00462346">
              <w:rPr>
                <w:rFonts w:cs="Arial"/>
                <w:b/>
                <w:sz w:val="18"/>
                <w:szCs w:val="18"/>
              </w:rPr>
              <w:t xml:space="preserve"> training </w:t>
            </w:r>
            <w:r w:rsidRPr="00462346">
              <w:rPr>
                <w:rFonts w:cs="Arial"/>
                <w:b/>
                <w:sz w:val="18"/>
                <w:szCs w:val="18"/>
              </w:rPr>
              <w:t>year</w:t>
            </w:r>
            <w:r w:rsidR="003A2F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A2FA0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take</w:t>
            </w:r>
            <w:r w:rsidR="00DA4BFE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3A2FA0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overall responsibility in managing safeguarding issues in CYP</w:t>
            </w:r>
          </w:p>
          <w:p w:rsidR="003A2FA0" w:rsidRDefault="003A2FA0" w:rsidP="003A2FA0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:rsidR="003A2FA0" w:rsidRPr="00462346" w:rsidRDefault="003A2FA0" w:rsidP="003A2FA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:rsidTr="00462346">
        <w:tc>
          <w:tcPr>
            <w:tcW w:w="10740" w:type="dxa"/>
            <w:gridSpan w:val="7"/>
            <w:shd w:val="clear" w:color="auto" w:fill="D9D9D9" w:themeFill="background1" w:themeFillShade="D9"/>
          </w:tcPr>
          <w:p w:rsidR="00CF4FE4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 w:rsidRPr="00B37B81">
              <w:rPr>
                <w:rFonts w:cs="Arial"/>
                <w:b/>
                <w:sz w:val="21"/>
                <w:szCs w:val="21"/>
              </w:rPr>
              <w:lastRenderedPageBreak/>
              <w:t>DEVELOPING PROFESSIONAL EXPERTISE, ANALYSING &amp; EVALUATING KNOWLEDGE, TEACHING &amp; DEVELOPING OTHERS</w:t>
            </w:r>
          </w:p>
          <w:p w:rsidR="00097C04" w:rsidRDefault="00C73E7E" w:rsidP="00B37B81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Eportfolio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>: Set learning objectives regularly through the year. Attend educational events in all GPCs during each level.</w:t>
            </w:r>
          </w:p>
        </w:tc>
      </w:tr>
      <w:tr w:rsidR="00DD5658" w:rsidTr="00EC5D1E">
        <w:tc>
          <w:tcPr>
            <w:tcW w:w="10740" w:type="dxa"/>
            <w:gridSpan w:val="7"/>
            <w:shd w:val="clear" w:color="auto" w:fill="F2F2F2" w:themeFill="background1" w:themeFillShade="F2"/>
          </w:tcPr>
          <w:p w:rsidR="00DD5658" w:rsidRPr="00DD5658" w:rsidRDefault="00DD5658" w:rsidP="00DD5658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</w:t>
            </w:r>
          </w:p>
        </w:tc>
      </w:tr>
      <w:tr w:rsidR="00DD5658" w:rsidTr="00702845">
        <w:tc>
          <w:tcPr>
            <w:tcW w:w="2377" w:type="dxa"/>
            <w:shd w:val="clear" w:color="auto" w:fill="F2F2F2" w:themeFill="background1" w:themeFillShade="F2"/>
          </w:tcPr>
          <w:p w:rsid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B37B81">
            <w:pPr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>Reflection on MSF</w:t>
            </w:r>
            <w:r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1E6EBE">
              <w:rPr>
                <w:rFonts w:cs="Arial"/>
                <w:b/>
                <w:i/>
                <w:color w:val="404040" w:themeColor="text1" w:themeTint="BF"/>
                <w:sz w:val="20"/>
                <w:szCs w:val="20"/>
              </w:rPr>
              <w:t>essential</w:t>
            </w:r>
          </w:p>
          <w:p w:rsidR="00097C04" w:rsidRPr="001E6EBE" w:rsidRDefault="00097C0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contribution to developing others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</w:t>
            </w: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Default="00097C04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Deliver oral presentations</w:t>
            </w:r>
          </w:p>
          <w:p w:rsidR="00097C04" w:rsidRPr="001E6EBE" w:rsidRDefault="00097C04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Skills log</w:t>
            </w: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Demonstrate proficiency in skills and ability to teach 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(Mini-CEX) 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:rsidR="00097C04" w:rsidRDefault="00F5337E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</w:t>
            </w:r>
            <w:r w:rsidR="00097C0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linics, case notes, clinical questions</w:t>
            </w: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Co-ordinate care of complex patients, lead ward rounds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</w:t>
            </w:r>
            <w:r w:rsidR="00F5337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CSTR</w:t>
            </w:r>
          </w:p>
        </w:tc>
      </w:tr>
      <w:tr w:rsidR="00702845" w:rsidTr="00702845">
        <w:tc>
          <w:tcPr>
            <w:tcW w:w="2377" w:type="dxa"/>
          </w:tcPr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Illness Prevention</w:t>
            </w:r>
          </w:p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Teach, reflect, governance</w:t>
            </w:r>
          </w:p>
        </w:tc>
        <w:tc>
          <w:tcPr>
            <w:tcW w:w="1134" w:type="dxa"/>
          </w:tcPr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702845" w:rsidRPr="001E6EBE" w:rsidRDefault="00702845" w:rsidP="001E6EB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encounters and other professional activities: (health education, teaching life support skills, patient information leaflets)</w:t>
            </w:r>
          </w:p>
        </w:tc>
        <w:tc>
          <w:tcPr>
            <w:tcW w:w="1559" w:type="dxa"/>
            <w:gridSpan w:val="2"/>
          </w:tcPr>
          <w:p w:rsidR="00702845" w:rsidRDefault="00702845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702845" w:rsidTr="00702845">
        <w:tc>
          <w:tcPr>
            <w:tcW w:w="2377" w:type="dxa"/>
          </w:tcPr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Safeguarding</w:t>
            </w:r>
          </w:p>
        </w:tc>
        <w:tc>
          <w:tcPr>
            <w:tcW w:w="1134" w:type="dxa"/>
          </w:tcPr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702845" w:rsidRPr="001E6EBE" w:rsidRDefault="00702845" w:rsidP="004623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Contribution to strategy meetings, and legal proceedings</w:t>
            </w:r>
          </w:p>
        </w:tc>
        <w:tc>
          <w:tcPr>
            <w:tcW w:w="1559" w:type="dxa"/>
            <w:gridSpan w:val="2"/>
          </w:tcPr>
          <w:p w:rsidR="00702845" w:rsidRDefault="00702845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</w:t>
            </w:r>
          </w:p>
        </w:tc>
      </w:tr>
      <w:tr w:rsidR="00702845" w:rsidTr="00702845">
        <w:tc>
          <w:tcPr>
            <w:tcW w:w="2377" w:type="dxa"/>
          </w:tcPr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safety &amp; safe prescribing</w:t>
            </w:r>
          </w:p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1134" w:type="dxa"/>
          </w:tcPr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702845" w:rsidRDefault="00702845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702845" w:rsidRPr="001E6EBE" w:rsidRDefault="00702845" w:rsidP="00191B5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Risk management, incident grading, review of critical incidents,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contribute to clinical governance, 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and morbidity and mortality reviews</w:t>
            </w:r>
          </w:p>
        </w:tc>
        <w:tc>
          <w:tcPr>
            <w:tcW w:w="1559" w:type="dxa"/>
            <w:gridSpan w:val="2"/>
          </w:tcPr>
          <w:p w:rsidR="00702845" w:rsidRDefault="00702845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F5337E" w:rsidTr="00DD5658">
        <w:tc>
          <w:tcPr>
            <w:tcW w:w="10740" w:type="dxa"/>
            <w:gridSpan w:val="7"/>
            <w:shd w:val="clear" w:color="auto" w:fill="F2F2F2" w:themeFill="background1" w:themeFillShade="F2"/>
          </w:tcPr>
          <w:p w:rsidR="00F5337E" w:rsidRPr="00DD5658" w:rsidRDefault="00F5337E" w:rsidP="00B37B81">
            <w:pPr>
              <w:rPr>
                <w:rFonts w:cs="Arial"/>
                <w:b/>
                <w:sz w:val="21"/>
                <w:szCs w:val="21"/>
              </w:rPr>
            </w:pPr>
            <w:r w:rsidRPr="006A443B">
              <w:rPr>
                <w:rFonts w:cs="Arial"/>
                <w:b/>
                <w:sz w:val="21"/>
                <w:szCs w:val="21"/>
              </w:rPr>
              <w:t xml:space="preserve">Upload certificates in Skills log and Certified courses for mandatory courses: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APLS  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NLS/ARNI  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Safeguarding level 3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   </w:t>
            </w:r>
          </w:p>
        </w:tc>
      </w:tr>
      <w:tr w:rsidR="00DD5658" w:rsidTr="00DD5658">
        <w:tc>
          <w:tcPr>
            <w:tcW w:w="10740" w:type="dxa"/>
            <w:gridSpan w:val="7"/>
            <w:shd w:val="clear" w:color="auto" w:fill="F2F2F2" w:themeFill="background1" w:themeFillShade="F2"/>
          </w:tcPr>
          <w:p w:rsidR="00DD5658" w:rsidRDefault="00DD5658" w:rsidP="00B37B81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2 of the GPCs below</w:t>
            </w:r>
            <w:r w:rsidR="00FF65A3">
              <w:rPr>
                <w:rFonts w:cs="Arial"/>
                <w:b/>
                <w:sz w:val="21"/>
                <w:szCs w:val="21"/>
              </w:rPr>
              <w:t xml:space="preserve">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 xml:space="preserve">4 </w:t>
            </w:r>
            <w:r w:rsidRPr="00DD5658">
              <w:rPr>
                <w:rFonts w:cs="Arial"/>
                <w:b/>
                <w:sz w:val="21"/>
                <w:szCs w:val="21"/>
              </w:rPr>
              <w:t>within level 3</w:t>
            </w:r>
          </w:p>
          <w:p w:rsidR="00097C04" w:rsidRPr="00DD5658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You must evidence this via Assessments and entries in your Development log</w:t>
            </w:r>
          </w:p>
        </w:tc>
      </w:tr>
      <w:tr w:rsidR="00DD5658" w:rsidTr="00702845">
        <w:tc>
          <w:tcPr>
            <w:tcW w:w="2377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D5658" w:rsidRPr="00DD5658" w:rsidRDefault="00DD5658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27571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Lead, supervise or complete a QI project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:rsidR="00097C04" w:rsidRPr="001E6EBE" w:rsidRDefault="00097C04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Leadership &amp; management</w:t>
            </w: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 a team to complete a defined project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Teaching, reflection on feedback , doing SLEs for juniors 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</w:t>
            </w:r>
          </w:p>
        </w:tc>
      </w:tr>
      <w:tr w:rsidR="00097C04" w:rsidTr="00702845">
        <w:tc>
          <w:tcPr>
            <w:tcW w:w="2377" w:type="dxa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</w:t>
            </w: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</w:p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97C04" w:rsidRDefault="00097C04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097C04" w:rsidRPr="001E6EBE" w:rsidRDefault="00097C04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questions: critical appraisal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and comment on how the study could be improved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journal club presentations, contribution to research &amp; publications</w:t>
            </w:r>
          </w:p>
        </w:tc>
        <w:tc>
          <w:tcPr>
            <w:tcW w:w="1559" w:type="dxa"/>
            <w:gridSpan w:val="2"/>
          </w:tcPr>
          <w:p w:rsidR="00097C04" w:rsidRDefault="00097C04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702845" w:rsidRPr="008B37C4" w:rsidTr="00631610">
        <w:tc>
          <w:tcPr>
            <w:tcW w:w="10740" w:type="dxa"/>
            <w:gridSpan w:val="7"/>
            <w:shd w:val="clear" w:color="auto" w:fill="F2F2F2" w:themeFill="background1" w:themeFillShade="F2"/>
          </w:tcPr>
          <w:p w:rsidR="00702845" w:rsidRPr="008B37C4" w:rsidRDefault="000C4112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8B37C4">
              <w:rPr>
                <w:rFonts w:cs="Arial"/>
                <w:b/>
                <w:sz w:val="20"/>
                <w:szCs w:val="20"/>
              </w:rPr>
              <w:t>Also demonstrate your achievement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8B37C4">
              <w:rPr>
                <w:rFonts w:cs="Arial"/>
                <w:b/>
                <w:sz w:val="20"/>
                <w:szCs w:val="20"/>
              </w:rPr>
              <w:t xml:space="preserve"> is these </w:t>
            </w:r>
            <w:r>
              <w:rPr>
                <w:rFonts w:cs="Arial"/>
                <w:b/>
                <w:sz w:val="20"/>
                <w:szCs w:val="20"/>
              </w:rPr>
              <w:t xml:space="preserve">professional </w:t>
            </w:r>
            <w:r w:rsidRPr="008B37C4">
              <w:rPr>
                <w:rFonts w:cs="Arial"/>
                <w:b/>
                <w:sz w:val="20"/>
                <w:szCs w:val="20"/>
              </w:rPr>
              <w:t>ac</w:t>
            </w:r>
            <w:r>
              <w:rPr>
                <w:rFonts w:cs="Arial"/>
                <w:b/>
                <w:sz w:val="20"/>
                <w:szCs w:val="20"/>
              </w:rPr>
              <w:t>tivities</w:t>
            </w:r>
          </w:p>
        </w:tc>
      </w:tr>
      <w:tr w:rsidR="00702845" w:rsidTr="00631610">
        <w:tc>
          <w:tcPr>
            <w:tcW w:w="4392" w:type="dxa"/>
            <w:gridSpan w:val="3"/>
          </w:tcPr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Presentations  </w:t>
            </w:r>
            <w:r w:rsidRPr="004F3ADA"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(essential in each training year)</w:t>
            </w:r>
          </w:p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30" w:type="dxa"/>
            <w:gridSpan w:val="3"/>
          </w:tcPr>
          <w:p w:rsidR="00702845" w:rsidRPr="004F3ADA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Include feedback and evidence of improving skills</w:t>
            </w:r>
          </w:p>
          <w:p w:rsidR="00702845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702845" w:rsidRPr="001E6EBE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845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702845" w:rsidTr="00631610">
        <w:tc>
          <w:tcPr>
            <w:tcW w:w="4392" w:type="dxa"/>
            <w:gridSpan w:val="3"/>
          </w:tcPr>
          <w:p w:rsidR="00702845" w:rsidRDefault="00702845" w:rsidP="0063161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Publications     </w:t>
            </w:r>
            <w:r w:rsidRPr="004F3ADA"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(desirable in each training level</w:t>
            </w:r>
            <w:r>
              <w:rPr>
                <w:rFonts w:cs="Arial"/>
                <w:i/>
                <w:color w:val="7F7F7F" w:themeColor="text1" w:themeTint="80"/>
                <w:sz w:val="21"/>
                <w:szCs w:val="21"/>
              </w:rPr>
              <w:t>)</w:t>
            </w:r>
          </w:p>
        </w:tc>
        <w:tc>
          <w:tcPr>
            <w:tcW w:w="4930" w:type="dxa"/>
            <w:gridSpan w:val="3"/>
          </w:tcPr>
          <w:p w:rsidR="00702845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702845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702845" w:rsidRDefault="00702845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845" w:rsidRDefault="00702845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4324"/>
        <w:gridCol w:w="4465"/>
      </w:tblGrid>
      <w:tr w:rsidR="006C1C3A" w:rsidTr="00097C04">
        <w:tc>
          <w:tcPr>
            <w:tcW w:w="1951" w:type="dxa"/>
          </w:tcPr>
          <w:p w:rsidR="0059015D" w:rsidRDefault="0059015D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</w:t>
            </w:r>
          </w:p>
          <w:p w:rsidR="00A72EC0" w:rsidRDefault="00E826B9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Gen….…</w:t>
            </w:r>
            <w:r w:rsidR="0059015D">
              <w:rPr>
                <w:rFonts w:cs="Arial"/>
                <w:b/>
                <w:sz w:val="21"/>
                <w:szCs w:val="21"/>
              </w:rPr>
              <w:t>Grid……….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</w:t>
            </w:r>
            <w:r w:rsidR="00097C04">
              <w:rPr>
                <w:rFonts w:cs="Arial"/>
                <w:b/>
                <w:sz w:val="21"/>
                <w:szCs w:val="21"/>
              </w:rPr>
              <w:t>……</w:t>
            </w:r>
            <w:r>
              <w:rPr>
                <w:rFonts w:cs="Arial"/>
                <w:b/>
                <w:sz w:val="21"/>
                <w:szCs w:val="21"/>
              </w:rPr>
              <w:t>.………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CCT date…</w:t>
            </w:r>
            <w:r w:rsidR="00F52C1B">
              <w:rPr>
                <w:rFonts w:cs="Arial"/>
                <w:b/>
                <w:sz w:val="21"/>
                <w:szCs w:val="21"/>
              </w:rPr>
              <w:t>….</w:t>
            </w:r>
            <w:r w:rsidR="00A72EC0">
              <w:rPr>
                <w:rFonts w:cs="Arial"/>
                <w:b/>
                <w:sz w:val="21"/>
                <w:szCs w:val="21"/>
              </w:rPr>
              <w:t>.</w:t>
            </w:r>
            <w:r>
              <w:rPr>
                <w:rFonts w:cs="Arial"/>
                <w:b/>
                <w:sz w:val="21"/>
                <w:szCs w:val="21"/>
              </w:rPr>
              <w:t>…</w:t>
            </w:r>
            <w:r w:rsidR="00097C04">
              <w:rPr>
                <w:rFonts w:cs="Arial"/>
                <w:b/>
                <w:sz w:val="21"/>
                <w:szCs w:val="21"/>
              </w:rPr>
              <w:t>…..</w:t>
            </w:r>
            <w:r>
              <w:rPr>
                <w:rFonts w:cs="Arial"/>
                <w:b/>
                <w:sz w:val="21"/>
                <w:szCs w:val="21"/>
              </w:rPr>
              <w:t>.</w:t>
            </w:r>
          </w:p>
        </w:tc>
        <w:tc>
          <w:tcPr>
            <w:tcW w:w="4324" w:type="dxa"/>
          </w:tcPr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Feedback</w:t>
            </w:r>
          </w:p>
          <w:p w:rsidR="006C1C3A" w:rsidRDefault="006C1C3A" w:rsidP="00B73A2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465" w:type="dxa"/>
          </w:tcPr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SMART objectives</w:t>
            </w:r>
            <w:r w:rsidR="00905F20">
              <w:rPr>
                <w:rFonts w:cs="Arial"/>
                <w:b/>
                <w:sz w:val="21"/>
                <w:szCs w:val="21"/>
              </w:rPr>
              <w:t xml:space="preserve"> -</w:t>
            </w:r>
            <w:r w:rsidR="00140E35">
              <w:rPr>
                <w:rFonts w:cs="Arial"/>
                <w:b/>
                <w:sz w:val="21"/>
                <w:szCs w:val="21"/>
              </w:rPr>
              <w:t xml:space="preserve"> list GPCs </w:t>
            </w:r>
            <w:r w:rsidR="00905F20">
              <w:rPr>
                <w:rFonts w:cs="Arial"/>
                <w:b/>
                <w:sz w:val="21"/>
                <w:szCs w:val="21"/>
              </w:rPr>
              <w:t>for next year</w:t>
            </w:r>
          </w:p>
          <w:p w:rsidR="006C1C3A" w:rsidRDefault="006C1C3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 xml:space="preserve">Document version: </w:t>
    </w:r>
    <w:r w:rsidR="00B37B81">
      <w:rPr>
        <w:sz w:val="16"/>
        <w:szCs w:val="16"/>
      </w:rPr>
      <w:t>August 2018</w:t>
    </w:r>
  </w:p>
  <w:p w:rsidR="00175505" w:rsidRDefault="00DA4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C7C" wp14:editId="1F005812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btDgIAAPo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R9syZJkh00T6iDh3EZ8fHgoQP/m5IeF5HR8OvAvaREf7ao5Wo6n6fNzcZ8cVWh4S89u0sPtwKh&#10;GI2UjMfbmLc98QzuBjXfqqzGayenlnHBsp6nx5A2+NLOUa9PdvMMAAD//wMAUEsDBBQABgAIAAAA&#10;IQCwbYLO3gAAAAoBAAAPAAAAZHJzL2Rvd25yZXYueG1sTI/BTsMwEETvSPyDtUjcqB2rNBCyqSrU&#10;liNQIs5uvCQRsR3Zbhr+HvcEx9GMZt6U69kMbCIfemcRsoUARrZxurctQv2xu3sAFqKyWg3OEsIP&#10;BVhX11elKrQ723eaDrFlqcSGQiF0MY4F56HpyKiwcCPZ5H05b1RM0rdce3VO5WbgUogVN6q3aaFT&#10;Iz131HwfTgZhjOM+f/Gvb5vtbhL1576WfbtFvL2ZN0/AIs3xLwwX/IQOVWI6upPVgQ0Iefa4SlGE&#10;Zbp08YVc5sCOCFLeZ8Crkv+/UP0CAAD//wMAUEsBAi0AFAAGAAgAAAAhALaDOJL+AAAA4QEAABMA&#10;AAAAAAAAAAAAAAAAAAAAAFtDb250ZW50X1R5cGVzXS54bWxQSwECLQAUAAYACAAAACEAOP0h/9YA&#10;AACUAQAACwAAAAAAAAAAAAAAAAAvAQAAX3JlbHMvLnJlbHNQSwECLQAUAAYACAAAACEA7OEm7Q4C&#10;AAD6AwAADgAAAAAAAAAAAAAAAAAuAgAAZHJzL2Uyb0RvYy54bWxQSwECLQAUAAYACAAAACEAsG2C&#10;zt4AAAAKAQAADwAAAAAAAAAAAAAAAABoBAAAZHJzL2Rvd25yZXYueG1sUEsFBgAAAAAEAAQA8wAA&#10;AHMFAAAAAA=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3F6A4D" wp14:editId="7ADDFBEA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6283C" wp14:editId="3A1252C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85B412" wp14:editId="1D59EF55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OqCwIAAPQ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0jew0CqpE/vQo1hTw4D44C/cc6Za3CPIH4EYuGu43Ynb72HvpO8wf6mKbO4SB1xQgLZ9p+h&#10;wTJ8HyEDDa03STyUgyA6zul4nk1qRaSSq6tZtUSXQN+8nM2nYwlev2Q7H+JHCYakC6MeZ5/R+eEx&#10;xNQNr19CUjELD0rrPH9tSc/oalEtcsKFx6iI66mVYfS6TN+4MInkB9vk5MiVHu9YQNsT60R0pByH&#10;7YCBSYotNEfk72FcQ3w2eOnA/6KkxxVkNPzccy8p0Z8sariazudpZ7MxXywrNPylZ3vp4VYgFKOR&#10;kvF6F/Oej1xvUetWZRleOzn1iquV1Tk9g7S7l3aOen2sm98AAAD//wMAUEsDBBQABgAIAAAAIQA6&#10;e9p33gAAAAsBAAAPAAAAZHJzL2Rvd25yZXYueG1sTI/NTsMwEITvSLyDtUjcWjsordIQp6qKuILo&#10;DxI3N94mEfE6it0mvD3bE9xmd0az3xbryXXiikNoPWlI5goEUuVtS7WGw/51loEI0ZA1nSfU8IMB&#10;1uX9XWFy60f6wOsu1oJLKORGQxNjn0sZqgadCXPfI7F39oMzkcehlnYwI5e7Tj4ptZTOtMQXGtPj&#10;tsHqe3dxGo5v56/PVL3XL27Rj35SktxKav34MG2eQUSc4l8YbviMDiUznfyFbBCdhlmSZEvOskoX&#10;KYhbZKV4c2KRJSDLQv7/ofwFAAD//wMAUEsBAi0AFAAGAAgAAAAhALaDOJL+AAAA4QEAABMAAAAA&#10;AAAAAAAAAAAAAAAAAFtDb250ZW50X1R5cGVzXS54bWxQSwECLQAUAAYACAAAACEAOP0h/9YAAACU&#10;AQAACwAAAAAAAAAAAAAAAAAvAQAAX3JlbHMvLnJlbHNQSwECLQAUAAYACAAAACEA86gzqgsCAAD0&#10;AwAADgAAAAAAAAAAAAAAAAAuAgAAZHJzL2Uyb0RvYy54bWxQSwECLQAUAAYACAAAACEAOnvad94A&#10;AAALAQAADwAAAAAAAAAAAAAAAABlBAAAZHJzL2Rvd25yZXYueG1sUEsFBgAAAAAEAAQA8wAAAHAF&#10;AAAAAA==&#10;" filled="f" stroked="f">
              <v:textbox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85B412" wp14:editId="1D59EF55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3 (ST 6, 7 and 8)</w:t>
    </w:r>
  </w:p>
  <w:p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:rsidR="00175505" w:rsidRDefault="00DA4BFE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97C04"/>
    <w:rsid w:val="000C4112"/>
    <w:rsid w:val="000F4877"/>
    <w:rsid w:val="00136924"/>
    <w:rsid w:val="00140E35"/>
    <w:rsid w:val="00141036"/>
    <w:rsid w:val="001756BD"/>
    <w:rsid w:val="00191B5C"/>
    <w:rsid w:val="001E6EBE"/>
    <w:rsid w:val="001F1231"/>
    <w:rsid w:val="00275715"/>
    <w:rsid w:val="002C1843"/>
    <w:rsid w:val="00312B43"/>
    <w:rsid w:val="00343414"/>
    <w:rsid w:val="00370F46"/>
    <w:rsid w:val="003A211C"/>
    <w:rsid w:val="003A2FA0"/>
    <w:rsid w:val="003A438F"/>
    <w:rsid w:val="00407342"/>
    <w:rsid w:val="00460561"/>
    <w:rsid w:val="00460CE7"/>
    <w:rsid w:val="00462346"/>
    <w:rsid w:val="00497271"/>
    <w:rsid w:val="00587777"/>
    <w:rsid w:val="0059015D"/>
    <w:rsid w:val="005C571A"/>
    <w:rsid w:val="00626F04"/>
    <w:rsid w:val="006C1C3A"/>
    <w:rsid w:val="00702845"/>
    <w:rsid w:val="0072543E"/>
    <w:rsid w:val="00753C5B"/>
    <w:rsid w:val="007844EE"/>
    <w:rsid w:val="007B579A"/>
    <w:rsid w:val="007E3164"/>
    <w:rsid w:val="007F1C12"/>
    <w:rsid w:val="008272C8"/>
    <w:rsid w:val="00844744"/>
    <w:rsid w:val="008512CA"/>
    <w:rsid w:val="00902684"/>
    <w:rsid w:val="00905F20"/>
    <w:rsid w:val="0091075A"/>
    <w:rsid w:val="0095266B"/>
    <w:rsid w:val="00966FAE"/>
    <w:rsid w:val="009B59F2"/>
    <w:rsid w:val="009D58BF"/>
    <w:rsid w:val="00A04C70"/>
    <w:rsid w:val="00A21654"/>
    <w:rsid w:val="00A72EC0"/>
    <w:rsid w:val="00AA4217"/>
    <w:rsid w:val="00AD44AB"/>
    <w:rsid w:val="00AE0259"/>
    <w:rsid w:val="00B13156"/>
    <w:rsid w:val="00B37B81"/>
    <w:rsid w:val="00B70C64"/>
    <w:rsid w:val="00B73A22"/>
    <w:rsid w:val="00B855E2"/>
    <w:rsid w:val="00BB17E1"/>
    <w:rsid w:val="00C15412"/>
    <w:rsid w:val="00C212E3"/>
    <w:rsid w:val="00C55ECF"/>
    <w:rsid w:val="00C73E7E"/>
    <w:rsid w:val="00C74561"/>
    <w:rsid w:val="00C77331"/>
    <w:rsid w:val="00CC043C"/>
    <w:rsid w:val="00CF4FE4"/>
    <w:rsid w:val="00D040E5"/>
    <w:rsid w:val="00D9530F"/>
    <w:rsid w:val="00DA4BFE"/>
    <w:rsid w:val="00DD5658"/>
    <w:rsid w:val="00DD6BE1"/>
    <w:rsid w:val="00E41110"/>
    <w:rsid w:val="00E63BE4"/>
    <w:rsid w:val="00E70760"/>
    <w:rsid w:val="00E8067A"/>
    <w:rsid w:val="00E826B9"/>
    <w:rsid w:val="00ED593E"/>
    <w:rsid w:val="00F10BBC"/>
    <w:rsid w:val="00F33283"/>
    <w:rsid w:val="00F50D28"/>
    <w:rsid w:val="00F52C1B"/>
    <w:rsid w:val="00F5337E"/>
    <w:rsid w:val="00FB5FC5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43EC-2AC0-405C-ACBA-F051A9D0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37718D93</Template>
  <TotalTime>21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7</cp:revision>
  <cp:lastPrinted>2018-08-01T19:51:00Z</cp:lastPrinted>
  <dcterms:created xsi:type="dcterms:W3CDTF">2018-08-12T11:43:00Z</dcterms:created>
  <dcterms:modified xsi:type="dcterms:W3CDTF">2018-08-23T15:31:00Z</dcterms:modified>
</cp:coreProperties>
</file>