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37B81" w14:paraId="636D161E" w14:textId="77777777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4A9C2610" w14:textId="77777777" w:rsidR="00B37B81" w:rsidRPr="00952EA8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4F5953">
              <w:rPr>
                <w:rFonts w:cs="Arial"/>
                <w:b/>
                <w:sz w:val="21"/>
                <w:szCs w:val="21"/>
              </w:rPr>
              <w:t>1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952EA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4F5953">
              <w:rPr>
                <w:rFonts w:cs="Arial"/>
                <w:b/>
                <w:sz w:val="21"/>
                <w:szCs w:val="21"/>
              </w:rPr>
              <w:t xml:space="preserve"> KNOWLEDGE BASE</w:t>
            </w:r>
          </w:p>
        </w:tc>
      </w:tr>
      <w:tr w:rsidR="0063667A" w14:paraId="09364DA5" w14:textId="77777777" w:rsidTr="007820BB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BBA3150" w14:textId="77777777" w:rsidR="0063667A" w:rsidRPr="00ED593E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6AF662B9" w14:textId="01028303" w:rsidR="0063667A" w:rsidRPr="00ED593E" w:rsidRDefault="0063667A" w:rsidP="00E206D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63667A" w14:paraId="6E2EBEDB" w14:textId="77777777" w:rsidTr="00C65D17">
        <w:tc>
          <w:tcPr>
            <w:tcW w:w="10774" w:type="dxa"/>
            <w:vAlign w:val="center"/>
          </w:tcPr>
          <w:p w14:paraId="574EFAF6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ST1: 1-2 Written exams desirable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0BFE99EB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ST2: 2 Written exams essential   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19019E9D" w14:textId="41638B16" w:rsidR="0063667A" w:rsidRDefault="0063667A" w:rsidP="0063667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ST3: Full MRCPCH exam essential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MRCPCH Clinical examination</w:t>
            </w:r>
          </w:p>
        </w:tc>
      </w:tr>
    </w:tbl>
    <w:p w14:paraId="7F8A98D1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D593E" w14:paraId="62063768" w14:textId="77777777" w:rsidTr="00482D38">
        <w:tc>
          <w:tcPr>
            <w:tcW w:w="2694" w:type="dxa"/>
            <w:vAlign w:val="center"/>
          </w:tcPr>
          <w:p w14:paraId="0315966C" w14:textId="77777777"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</w:t>
            </w:r>
            <w:r w:rsidR="00482D38">
              <w:rPr>
                <w:rFonts w:cs="Arial"/>
                <w:sz w:val="18"/>
                <w:szCs w:val="18"/>
              </w:rPr>
              <w:t>…..</w:t>
            </w:r>
            <w:r w:rsidR="00B37B81">
              <w:rPr>
                <w:rFonts w:cs="Arial"/>
                <w:sz w:val="18"/>
                <w:szCs w:val="18"/>
              </w:rPr>
              <w:t>…….</w:t>
            </w:r>
          </w:p>
          <w:p w14:paraId="6E385086" w14:textId="77777777" w:rsidR="00ED593E" w:rsidRDefault="00ED593E" w:rsidP="00482D3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482D38">
              <w:rPr>
                <w:rFonts w:cs="Arial"/>
                <w:sz w:val="18"/>
                <w:szCs w:val="18"/>
              </w:rPr>
              <w:t xml:space="preserve"> CCT date …………….</w:t>
            </w:r>
          </w:p>
        </w:tc>
        <w:tc>
          <w:tcPr>
            <w:tcW w:w="8080" w:type="dxa"/>
          </w:tcPr>
          <w:p w14:paraId="017613BB" w14:textId="77777777"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14:paraId="29DF9878" w14:textId="77777777" w:rsidR="00911EB5" w:rsidRDefault="00911EB5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1E8FB88" w14:textId="77777777" w:rsidR="005C1213" w:rsidRDefault="005C1213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886C50" w14:textId="77777777"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B37B81" w:rsidRPr="00B37B81" w14:paraId="4EE9FD9D" w14:textId="77777777" w:rsidTr="00BE19E6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3AFEB7D" w14:textId="76A85121" w:rsidR="00ED593E" w:rsidRPr="00B37B81" w:rsidRDefault="00DB42C5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="00ED593E"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945C6">
              <w:rPr>
                <w:rFonts w:cs="Arial"/>
                <w:b/>
                <w:sz w:val="18"/>
                <w:szCs w:val="18"/>
              </w:rPr>
              <w:t xml:space="preserve">same 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number of meetings for FT and LTFT </w:t>
            </w:r>
            <w:proofErr w:type="gramStart"/>
            <w:r w:rsidR="00482D38">
              <w:rPr>
                <w:rFonts w:cs="Arial"/>
                <w:b/>
                <w:sz w:val="18"/>
                <w:szCs w:val="18"/>
              </w:rPr>
              <w:t>doctors</w:t>
            </w:r>
            <w:r w:rsidR="00956123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 w:rsidR="00956123">
              <w:rPr>
                <w:rFonts w:cs="Arial"/>
                <w:b/>
                <w:sz w:val="18"/>
                <w:szCs w:val="18"/>
              </w:rPr>
              <w:t xml:space="preserve"> also applies if </w:t>
            </w:r>
            <w:r w:rsidR="0063667A">
              <w:rPr>
                <w:rFonts w:cs="Arial"/>
                <w:b/>
                <w:sz w:val="18"/>
                <w:szCs w:val="18"/>
              </w:rPr>
              <w:t>doctor remains in same post.</w:t>
            </w:r>
          </w:p>
        </w:tc>
      </w:tr>
      <w:tr w:rsidR="0063667A" w:rsidRPr="00B37B81" w14:paraId="1323B714" w14:textId="77777777" w:rsidTr="00B81AD4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01B35CC3" w14:textId="77777777" w:rsidR="0063667A" w:rsidRPr="00B37B81" w:rsidRDefault="0063667A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14:paraId="58FA4775" w14:textId="77777777" w:rsidR="0063667A" w:rsidRPr="00B37B81" w:rsidRDefault="0063667A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54EF8899" w14:textId="77777777" w:rsidR="0063667A" w:rsidRPr="0063667A" w:rsidRDefault="0063667A" w:rsidP="00E70D6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3667A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37C8579E" w14:textId="44DBE5D1" w:rsidR="0063667A" w:rsidRPr="00392669" w:rsidRDefault="0063667A" w:rsidP="0063667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(3 meetings/year are essen</w:t>
            </w:r>
            <w:bookmarkStart w:id="0" w:name="_GoBack"/>
            <w:bookmarkEnd w:id="0"/>
            <w:r w:rsidRPr="00392669">
              <w:rPr>
                <w:rFonts w:cs="Arial"/>
                <w:sz w:val="18"/>
                <w:szCs w:val="18"/>
              </w:rPr>
              <w:t xml:space="preserve">tial, </w:t>
            </w:r>
          </w:p>
          <w:p w14:paraId="14942A34" w14:textId="1BD61547" w:rsidR="0063667A" w:rsidRPr="00B37B81" w:rsidRDefault="0063667A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3667A" w:rsidRPr="00B37B81" w14:paraId="575EE0BC" w14:textId="77777777" w:rsidTr="00BE19E6">
        <w:tc>
          <w:tcPr>
            <w:tcW w:w="1135" w:type="dxa"/>
            <w:vAlign w:val="center"/>
          </w:tcPr>
          <w:p w14:paraId="5C3337DB" w14:textId="77777777" w:rsidR="0063667A" w:rsidRPr="00B37B81" w:rsidRDefault="0063667A" w:rsidP="00BA47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33F2B23D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00AC944C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14:paraId="77C1DBAE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6315ABA1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  <w:vMerge/>
          </w:tcPr>
          <w:p w14:paraId="516629D0" w14:textId="77777777" w:rsidR="0063667A" w:rsidRPr="006945C6" w:rsidRDefault="0063667A" w:rsidP="00BA476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70D62" w:rsidRPr="00B37B81" w14:paraId="2899C875" w14:textId="77777777" w:rsidTr="00BE19E6">
        <w:tc>
          <w:tcPr>
            <w:tcW w:w="1135" w:type="dxa"/>
            <w:vAlign w:val="center"/>
          </w:tcPr>
          <w:p w14:paraId="6DE073C5" w14:textId="77777777" w:rsidR="00E70D62" w:rsidRDefault="00E70D62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56C646D9" w14:textId="77777777" w:rsidR="005C1213" w:rsidRPr="00B37B81" w:rsidRDefault="005C1213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14:paraId="0F98DD75" w14:textId="617E5761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123" w:type="dxa"/>
          </w:tcPr>
          <w:p w14:paraId="7674972F" w14:textId="73A67C7E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493" w:type="dxa"/>
          </w:tcPr>
          <w:p w14:paraId="71D8E36D" w14:textId="77777777" w:rsidR="00E70D62" w:rsidRDefault="006945C6" w:rsidP="00BA4766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="00E70D62" w:rsidRPr="00256713">
              <w:rPr>
                <w:rFonts w:cs="Arial"/>
                <w:b/>
                <w:sz w:val="18"/>
                <w:szCs w:val="18"/>
              </w:rPr>
              <w:t>:</w:t>
            </w:r>
            <w:r w:rsidR="00E70D62">
              <w:rPr>
                <w:rFonts w:cs="Arial"/>
                <w:sz w:val="18"/>
                <w:szCs w:val="18"/>
              </w:rPr>
              <w:t xml:space="preserve"> </w:t>
            </w:r>
            <w:r w:rsidR="00E70D62"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A1A1F" w:rsidRPr="00B37B81" w14:paraId="45F0C996" w14:textId="77777777" w:rsidTr="00BE19E6">
        <w:tc>
          <w:tcPr>
            <w:tcW w:w="1135" w:type="dxa"/>
            <w:vAlign w:val="center"/>
          </w:tcPr>
          <w:p w14:paraId="2EABEDB9" w14:textId="77777777" w:rsidR="001A1A1F" w:rsidRPr="00B37B81" w:rsidRDefault="001A1A1F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</w:tcPr>
          <w:p w14:paraId="14CB950C" w14:textId="2F422029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6121A1BC" w14:textId="37F6477F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624681DC" w14:textId="650A3DBE" w:rsidR="001A1A1F" w:rsidRDefault="0063667A" w:rsidP="0063667A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7C3068" w:rsidRPr="00B37B81" w14:paraId="5CA64095" w14:textId="77777777" w:rsidTr="0063667A">
        <w:trPr>
          <w:trHeight w:val="1648"/>
        </w:trPr>
        <w:tc>
          <w:tcPr>
            <w:tcW w:w="1135" w:type="dxa"/>
          </w:tcPr>
          <w:p w14:paraId="20632705" w14:textId="7FB54B85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39B5FDE6" w14:textId="77777777" w:rsidR="0063667A" w:rsidRDefault="0063667A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D8FA2E4" w14:textId="77777777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59C8CFD6" w14:textId="15DA2DF5" w:rsidR="007C3068" w:rsidRPr="00B37B81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</w:tcPr>
          <w:p w14:paraId="07DA2601" w14:textId="62EB91DC" w:rsidR="007C3068" w:rsidRP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123" w:type="dxa"/>
          </w:tcPr>
          <w:p w14:paraId="161828C9" w14:textId="02477D44" w:rsid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  <w:r w:rsidR="007C3068">
              <w:rPr>
                <w:rFonts w:cs="Arial"/>
                <w:sz w:val="18"/>
                <w:szCs w:val="18"/>
              </w:rPr>
              <w:t xml:space="preserve"> </w:t>
            </w:r>
          </w:p>
          <w:p w14:paraId="5B8A699C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3F058B87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278E71FD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15D8D026" w14:textId="77777777" w:rsidR="0063667A" w:rsidRDefault="0063667A" w:rsidP="008D1841">
            <w:pPr>
              <w:rPr>
                <w:rFonts w:cs="Arial"/>
                <w:sz w:val="18"/>
                <w:szCs w:val="18"/>
              </w:rPr>
            </w:pPr>
          </w:p>
          <w:p w14:paraId="0CE44685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56F09EFF" w14:textId="61089A50" w:rsidR="007C3068" w:rsidRDefault="007C3068" w:rsidP="0063667A">
            <w:r>
              <w:rPr>
                <w:rFonts w:cs="Arial"/>
                <w:sz w:val="18"/>
                <w:szCs w:val="18"/>
              </w:rPr>
              <w:t>(</w:t>
            </w:r>
            <w:r w:rsidR="0063667A">
              <w:rPr>
                <w:rFonts w:cs="Arial"/>
                <w:sz w:val="18"/>
                <w:szCs w:val="18"/>
              </w:rPr>
              <w:t>Mid-</w:t>
            </w:r>
            <w:r>
              <w:rPr>
                <w:rFonts w:cs="Arial"/>
                <w:sz w:val="18"/>
                <w:szCs w:val="18"/>
              </w:rPr>
              <w:t>point review</w:t>
            </w:r>
            <w:r w:rsidR="0063667A">
              <w:rPr>
                <w:rFonts w:cs="Arial"/>
                <w:sz w:val="18"/>
                <w:szCs w:val="18"/>
              </w:rPr>
              <w:t xml:space="preserve"> will be noted if</w:t>
            </w:r>
            <w:r>
              <w:rPr>
                <w:rFonts w:cs="Arial"/>
                <w:sz w:val="18"/>
                <w:szCs w:val="18"/>
              </w:rPr>
              <w:t xml:space="preserve"> end of post review meeting</w:t>
            </w:r>
            <w:r w:rsidR="0063667A">
              <w:rPr>
                <w:rFonts w:cs="Arial"/>
                <w:sz w:val="18"/>
                <w:szCs w:val="18"/>
              </w:rPr>
              <w:t xml:space="preserve"> not yet done.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93" w:type="dxa"/>
          </w:tcPr>
          <w:p w14:paraId="68108409" w14:textId="12A6800C" w:rsidR="007C3068" w:rsidRDefault="007C3068" w:rsidP="008D1841">
            <w:r w:rsidRPr="00B83098">
              <w:rPr>
                <w:rFonts w:cs="Arial"/>
                <w:sz w:val="18"/>
                <w:szCs w:val="18"/>
              </w:rPr>
              <w:t>E</w:t>
            </w:r>
            <w:r w:rsidR="00FC4354">
              <w:rPr>
                <w:rFonts w:cs="Arial"/>
                <w:sz w:val="18"/>
                <w:szCs w:val="18"/>
              </w:rPr>
              <w:t xml:space="preserve">S </w:t>
            </w:r>
            <w:r w:rsidR="00FC4354">
              <w:rPr>
                <w:rFonts w:cs="Arial"/>
                <w:sz w:val="18"/>
                <w:szCs w:val="18"/>
              </w:rPr>
              <w:t>Trainer’s report e</w:t>
            </w:r>
            <w:r w:rsidR="00FC4354"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</w:tbl>
    <w:p w14:paraId="7E61D833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992"/>
        <w:gridCol w:w="1134"/>
        <w:gridCol w:w="4819"/>
        <w:gridCol w:w="1418"/>
      </w:tblGrid>
      <w:tr w:rsidR="0063667A" w14:paraId="5F59ED74" w14:textId="77777777" w:rsidTr="0063667A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644ECB09" w14:textId="3CAD3782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3667A">
              <w:rPr>
                <w:rFonts w:cs="Arial"/>
                <w:b/>
                <w:sz w:val="20"/>
                <w:szCs w:val="20"/>
              </w:rPr>
              <w:t>MSF</w:t>
            </w:r>
            <w:r>
              <w:rPr>
                <w:rFonts w:cs="Arial"/>
                <w:sz w:val="20"/>
                <w:szCs w:val="20"/>
              </w:rPr>
              <w:t>: R</w:t>
            </w:r>
            <w:r>
              <w:rPr>
                <w:rFonts w:cs="Arial"/>
                <w:sz w:val="20"/>
                <w:szCs w:val="20"/>
              </w:rPr>
              <w:t>eflect on</w:t>
            </w:r>
            <w:r>
              <w:rPr>
                <w:rFonts w:cs="Arial"/>
                <w:sz w:val="20"/>
                <w:szCs w:val="20"/>
              </w:rPr>
              <w:t xml:space="preserve"> feedback. Demonstrate progress via developing </w:t>
            </w:r>
            <w:r>
              <w:rPr>
                <w:rFonts w:cs="Arial"/>
                <w:sz w:val="20"/>
                <w:szCs w:val="20"/>
              </w:rPr>
              <w:t xml:space="preserve">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>s/goals, and</w:t>
            </w:r>
            <w:r>
              <w:rPr>
                <w:rFonts w:cs="Arial"/>
                <w:sz w:val="20"/>
                <w:szCs w:val="20"/>
              </w:rPr>
              <w:t xml:space="preserve"> achieving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2EB945B" w14:textId="1FED4EE1" w:rsidR="0063667A" w:rsidRDefault="0063667A" w:rsidP="0063667A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4161CC2" w14:textId="55CA607F" w:rsidR="0063667A" w:rsidRDefault="0063667A" w:rsidP="0063667A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BE19E6">
              <w:rPr>
                <w:rFonts w:cs="Arial"/>
                <w:b/>
                <w:sz w:val="20"/>
                <w:szCs w:val="20"/>
              </w:rPr>
              <w:t xml:space="preserve">Must complete </w:t>
            </w:r>
            <w:r>
              <w:rPr>
                <w:rFonts w:cs="Arial"/>
                <w:b/>
                <w:sz w:val="20"/>
                <w:szCs w:val="20"/>
              </w:rPr>
              <w:t xml:space="preserve">WPBAs </w:t>
            </w:r>
            <w:r w:rsidRPr="00BE19E6">
              <w:rPr>
                <w:rFonts w:cs="Arial"/>
                <w:b/>
                <w:sz w:val="20"/>
                <w:szCs w:val="20"/>
              </w:rPr>
              <w:t>in these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condtions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during level 1</w:t>
            </w:r>
            <w:r w:rsidRPr="00BE19E6">
              <w:rPr>
                <w:rFonts w:cs="Arial"/>
                <w:b/>
                <w:sz w:val="20"/>
                <w:szCs w:val="20"/>
              </w:rPr>
              <w:t>: respiratory, gastroenteritis, convulsions, fever, rash, abdominal pain</w:t>
            </w:r>
          </w:p>
        </w:tc>
      </w:tr>
      <w:tr w:rsidR="0063667A" w14:paraId="581954CF" w14:textId="77777777" w:rsidTr="00D16FD2">
        <w:trPr>
          <w:trHeight w:val="2027"/>
        </w:trPr>
        <w:tc>
          <w:tcPr>
            <w:tcW w:w="10740" w:type="dxa"/>
            <w:gridSpan w:val="5"/>
          </w:tcPr>
          <w:p w14:paraId="5B1599ED" w14:textId="64C25525" w:rsidR="0063667A" w:rsidRPr="0063667A" w:rsidRDefault="0063667A" w:rsidP="00B81AD4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5D5996E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>
              <w:rPr>
                <w:rFonts w:cs="Arial"/>
                <w:b/>
                <w:sz w:val="18"/>
                <w:szCs w:val="18"/>
              </w:rPr>
              <w:t>. Must complete a separate MSF in general paediatrics and neonatal placements.</w:t>
            </w:r>
          </w:p>
          <w:p w14:paraId="47E4E290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1FB117D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B34B675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communicate relevant clinical issues</w:t>
            </w:r>
          </w:p>
          <w:p w14:paraId="32D49989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1BFB121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7048793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knowledge of recognition and response as per level 2 safeguarding training</w:t>
            </w:r>
          </w:p>
          <w:p w14:paraId="2112F3D7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55DA4617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75F6DEE" w14:textId="4FE4BDC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(Demonstrate competency to perform without supervision ) </w:t>
            </w:r>
            <w:r>
              <w:rPr>
                <w:rFonts w:cs="Arial"/>
                <w:b/>
                <w:sz w:val="18"/>
                <w:szCs w:val="18"/>
              </w:rPr>
              <w:t xml:space="preserve">mandatory by end of ST3: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bag &amp; mask ventilation  </w:t>
            </w:r>
          </w:p>
          <w:p w14:paraId="1308FE6F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tracheal intubation of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newborn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infants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peripheral venous cannulation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umbilical venous cannulation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lumbar puncture</w:t>
            </w:r>
          </w:p>
          <w:p w14:paraId="1860E40C" w14:textId="00A871D2" w:rsidR="0063667A" w:rsidRPr="0063741D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3667A" w14:paraId="0B9AABD8" w14:textId="77777777" w:rsidTr="00991254">
        <w:trPr>
          <w:trHeight w:val="2896"/>
        </w:trPr>
        <w:tc>
          <w:tcPr>
            <w:tcW w:w="10740" w:type="dxa"/>
            <w:gridSpan w:val="5"/>
          </w:tcPr>
          <w:p w14:paraId="2739A21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reasoning, decision making and application of knowledge to patient care</w:t>
            </w:r>
          </w:p>
          <w:p w14:paraId="765E63ED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FC54248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D8E92C0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good clinical care</w:t>
            </w:r>
          </w:p>
          <w:p w14:paraId="51A09CDA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63FE1AA1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19AE2D84" w14:textId="77777777" w:rsidR="0063667A" w:rsidRPr="00D9530F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demonstrate ability to document relevant information accurately</w:t>
            </w:r>
          </w:p>
          <w:p w14:paraId="428ADAF1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1D964115" w14:textId="77777777" w:rsidR="0063667A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assess risk and prioritise tasks when managing clinical workload in acute settings over a period of time – day shift</w:t>
            </w:r>
          </w:p>
          <w:p w14:paraId="15516CBD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84B7F3F" w14:textId="77777777" w:rsidR="0063667A" w:rsidRPr="00B81AD4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 – how could leadership improve the management of this situation?</w:t>
            </w:r>
          </w:p>
          <w:p w14:paraId="18BC51CC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09609CC" w14:textId="77777777" w:rsidTr="0063667A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6B2DCEFC" w14:textId="4AEF1EEF" w:rsidR="00CF4FE4" w:rsidRDefault="00B97AC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</w:t>
            </w:r>
            <w:r w:rsidR="008A04F5">
              <w:rPr>
                <w:rFonts w:cs="Arial"/>
                <w:b/>
                <w:sz w:val="21"/>
                <w:szCs w:val="21"/>
              </w:rPr>
              <w:t xml:space="preserve"> for Level 1</w:t>
            </w:r>
            <w:r>
              <w:rPr>
                <w:rFonts w:cs="Arial"/>
                <w:b/>
                <w:sz w:val="21"/>
                <w:szCs w:val="21"/>
              </w:rPr>
              <w:t xml:space="preserve">: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0374CF">
              <w:rPr>
                <w:rFonts w:cs="Arial"/>
                <w:b/>
                <w:sz w:val="21"/>
                <w:szCs w:val="21"/>
              </w:rPr>
              <w:t xml:space="preserve"> KNOWLEDGE BASE</w:t>
            </w:r>
            <w:r w:rsidR="0097414C">
              <w:rPr>
                <w:rFonts w:cs="Arial"/>
                <w:b/>
                <w:sz w:val="21"/>
                <w:szCs w:val="21"/>
              </w:rPr>
              <w:t xml:space="preserve">  - </w:t>
            </w:r>
            <w:r w:rsidR="00D920F7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7414C">
              <w:rPr>
                <w:rFonts w:cs="Arial"/>
                <w:b/>
                <w:sz w:val="21"/>
                <w:szCs w:val="21"/>
              </w:rPr>
              <w:t>REVIEW OF RCPCH DOMAINS</w:t>
            </w:r>
            <w:r w:rsidR="0063667A">
              <w:rPr>
                <w:rFonts w:cs="Arial"/>
                <w:b/>
                <w:sz w:val="21"/>
                <w:szCs w:val="21"/>
              </w:rPr>
              <w:t xml:space="preserve"> - Development Log and PDP/ Goals</w:t>
            </w:r>
          </w:p>
          <w:p w14:paraId="576A85AB" w14:textId="77777777" w:rsidR="00A639B6" w:rsidRPr="0063667A" w:rsidRDefault="00A639B6" w:rsidP="00A75C37">
            <w:pPr>
              <w:rPr>
                <w:rFonts w:cs="Arial"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Set </w:t>
            </w:r>
            <w:r w:rsidR="0097414C" w:rsidRPr="0063667A">
              <w:rPr>
                <w:rFonts w:cs="Arial"/>
                <w:sz w:val="21"/>
                <w:szCs w:val="21"/>
              </w:rPr>
              <w:t xml:space="preserve">and review </w:t>
            </w:r>
            <w:r w:rsidRPr="0063667A">
              <w:rPr>
                <w:rFonts w:cs="Arial"/>
                <w:sz w:val="21"/>
                <w:szCs w:val="21"/>
              </w:rPr>
              <w:t xml:space="preserve">learning objectives regularly through the year. </w:t>
            </w:r>
            <w:r w:rsidR="00A75C37" w:rsidRPr="0063667A">
              <w:rPr>
                <w:rFonts w:cs="Arial"/>
                <w:sz w:val="21"/>
                <w:szCs w:val="21"/>
              </w:rPr>
              <w:t>Attend educational events</w:t>
            </w:r>
            <w:r w:rsidRPr="0063667A">
              <w:rPr>
                <w:rFonts w:cs="Arial"/>
                <w:sz w:val="21"/>
                <w:szCs w:val="21"/>
              </w:rPr>
              <w:t xml:space="preserve"> in all GPCs during each level.</w:t>
            </w:r>
          </w:p>
          <w:p w14:paraId="2C96CF28" w14:textId="792C4AEB" w:rsidR="009F1BA1" w:rsidRDefault="009F1BA1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63667A">
              <w:rPr>
                <w:rFonts w:cs="Arial"/>
                <w:sz w:val="21"/>
                <w:szCs w:val="21"/>
              </w:rPr>
              <w:t>and entries in Development and S</w:t>
            </w:r>
            <w:r w:rsidRPr="0063667A">
              <w:rPr>
                <w:rFonts w:cs="Arial"/>
                <w:sz w:val="21"/>
                <w:szCs w:val="21"/>
              </w:rPr>
              <w:t xml:space="preserve">kills </w:t>
            </w:r>
            <w:r w:rsidR="0063667A">
              <w:rPr>
                <w:rFonts w:cs="Arial"/>
                <w:sz w:val="21"/>
                <w:szCs w:val="21"/>
              </w:rPr>
              <w:t>L</w:t>
            </w:r>
            <w:r w:rsidRPr="0063667A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63667A" w14:paraId="16D18CAF" w14:textId="77777777" w:rsidTr="0063667A">
        <w:tc>
          <w:tcPr>
            <w:tcW w:w="10740" w:type="dxa"/>
            <w:gridSpan w:val="5"/>
            <w:shd w:val="clear" w:color="auto" w:fill="FFFFFF" w:themeFill="background1"/>
          </w:tcPr>
          <w:p w14:paraId="07AD1A2B" w14:textId="7ED23FEE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(Skills log &amp; Certified courses)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FC4354"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APLS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 </w:t>
            </w:r>
            <w:r w:rsid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NLS/ARNI  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Safeguarding level 2 (by end level 1)</w:t>
            </w:r>
          </w:p>
        </w:tc>
      </w:tr>
      <w:tr w:rsidR="0063667A" w14:paraId="0D22EDC3" w14:textId="77777777" w:rsidTr="0063667A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0702AFE7" w14:textId="77777777" w:rsidR="0063667A" w:rsidRPr="001E7B3D" w:rsidRDefault="0063667A" w:rsidP="00B37B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63667A" w14:paraId="0B68396B" w14:textId="77777777" w:rsidTr="0063667A">
        <w:tc>
          <w:tcPr>
            <w:tcW w:w="2377" w:type="dxa"/>
            <w:shd w:val="clear" w:color="auto" w:fill="F2F2F2" w:themeFill="background1" w:themeFillShade="F2"/>
          </w:tcPr>
          <w:p w14:paraId="10081833" w14:textId="77777777" w:rsidR="0063667A" w:rsidRDefault="0063667A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GPCs: </w:t>
            </w:r>
            <w:r>
              <w:rPr>
                <w:rFonts w:cs="Arial"/>
                <w:i/>
                <w:sz w:val="20"/>
                <w:szCs w:val="20"/>
              </w:rPr>
              <w:t>Entries in Dev log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952582" w14:textId="77777777" w:rsidR="0063667A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CCC2EA" w14:textId="77777777" w:rsidR="0063667A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75E9147" w14:textId="77777777" w:rsidR="0063667A" w:rsidRPr="00DD5658" w:rsidRDefault="0063667A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Illustrations</w:t>
            </w:r>
            <w:r w:rsidRPr="001E6EBE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F83DD0" w14:textId="77777777" w:rsidR="0063667A" w:rsidRPr="00DD5658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63667A" w14:paraId="20766FE4" w14:textId="77777777" w:rsidTr="0063667A">
        <w:tc>
          <w:tcPr>
            <w:tcW w:w="2377" w:type="dxa"/>
          </w:tcPr>
          <w:p w14:paraId="386F8414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292AD4AD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992" w:type="dxa"/>
          </w:tcPr>
          <w:p w14:paraId="6B2DA96B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51C94D07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329CF9C2" w14:textId="77777777" w:rsidR="0063667A" w:rsidRDefault="0063667A" w:rsidP="0097414C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emonstrate GMC Good Medical Practice, knowledge of law: consent, confidentiality &amp; death</w:t>
            </w:r>
          </w:p>
          <w:p w14:paraId="4B2656C0" w14:textId="77777777" w:rsidR="0063667A" w:rsidRPr="001E6EBE" w:rsidRDefault="0063667A" w:rsidP="0097414C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DAE456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63667A" w14:paraId="079DEBB7" w14:textId="77777777" w:rsidTr="0063667A">
        <w:tc>
          <w:tcPr>
            <w:tcW w:w="2377" w:type="dxa"/>
          </w:tcPr>
          <w:p w14:paraId="7AAF3D97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2FDAB9CD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feedback, reflection</w:t>
            </w:r>
          </w:p>
        </w:tc>
        <w:tc>
          <w:tcPr>
            <w:tcW w:w="992" w:type="dxa"/>
          </w:tcPr>
          <w:p w14:paraId="7516AF55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0251431F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0288BDD4" w14:textId="77777777" w:rsidR="0063667A" w:rsidRPr="001E6EBE" w:rsidRDefault="0063667A" w:rsidP="00EC5D0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Effective and professional verbal and written communication with MDT and CYP </w:t>
            </w:r>
          </w:p>
        </w:tc>
        <w:tc>
          <w:tcPr>
            <w:tcW w:w="1418" w:type="dxa"/>
          </w:tcPr>
          <w:p w14:paraId="52E71F05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Mini-CEX/DOC MSF</w:t>
            </w:r>
          </w:p>
        </w:tc>
      </w:tr>
      <w:tr w:rsidR="0063667A" w14:paraId="36BABA13" w14:textId="77777777" w:rsidTr="0063667A">
        <w:tc>
          <w:tcPr>
            <w:tcW w:w="2377" w:type="dxa"/>
          </w:tcPr>
          <w:p w14:paraId="506882B4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14:paraId="546B0835" w14:textId="77777777" w:rsidR="0063667A" w:rsidRDefault="0063667A" w:rsidP="00094AF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Skills log </w:t>
            </w:r>
          </w:p>
        </w:tc>
        <w:tc>
          <w:tcPr>
            <w:tcW w:w="992" w:type="dxa"/>
          </w:tcPr>
          <w:p w14:paraId="2926CAC6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503DC886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6D42982A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2ED47B25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APLS, NLS</w:t>
            </w:r>
          </w:p>
        </w:tc>
        <w:tc>
          <w:tcPr>
            <w:tcW w:w="4819" w:type="dxa"/>
          </w:tcPr>
          <w:p w14:paraId="288505E5" w14:textId="77777777" w:rsidR="0063667A" w:rsidRPr="001E6EBE" w:rsidRDefault="0063667A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Demonstrate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competency in skills</w:t>
            </w:r>
          </w:p>
        </w:tc>
        <w:tc>
          <w:tcPr>
            <w:tcW w:w="1418" w:type="dxa"/>
          </w:tcPr>
          <w:p w14:paraId="123FF8A9" w14:textId="77777777" w:rsidR="0063667A" w:rsidRDefault="0063667A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DOPS, MSF Mini-CEX</w:t>
            </w:r>
          </w:p>
          <w:p w14:paraId="3B333666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63667A" w14:paraId="69B63330" w14:textId="77777777" w:rsidTr="0063667A">
        <w:tc>
          <w:tcPr>
            <w:tcW w:w="2377" w:type="dxa"/>
          </w:tcPr>
          <w:p w14:paraId="34814EA2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5FB26D9F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Clinics, case notes, clinical questions, reflection</w:t>
            </w:r>
          </w:p>
        </w:tc>
        <w:tc>
          <w:tcPr>
            <w:tcW w:w="992" w:type="dxa"/>
          </w:tcPr>
          <w:p w14:paraId="5B24659F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E5B5E14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3234EC86" w14:textId="77777777" w:rsidR="0063667A" w:rsidRPr="001E6EBE" w:rsidRDefault="0063667A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Able to make a diagnosis and plan management, recognises life-threatening situations &amp; seek help</w:t>
            </w:r>
          </w:p>
        </w:tc>
        <w:tc>
          <w:tcPr>
            <w:tcW w:w="1418" w:type="dxa"/>
          </w:tcPr>
          <w:p w14:paraId="3362A08E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 MSF, CSTR</w:t>
            </w:r>
          </w:p>
        </w:tc>
      </w:tr>
      <w:tr w:rsidR="0063667A" w14:paraId="4090372E" w14:textId="77777777" w:rsidTr="0063667A">
        <w:tc>
          <w:tcPr>
            <w:tcW w:w="2377" w:type="dxa"/>
          </w:tcPr>
          <w:p w14:paraId="0DD69CD8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D4BCD3A" w14:textId="77777777" w:rsidR="0063667A" w:rsidRDefault="0063667A" w:rsidP="005F1CD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Teach, reflect, governance </w:t>
            </w:r>
          </w:p>
        </w:tc>
        <w:tc>
          <w:tcPr>
            <w:tcW w:w="992" w:type="dxa"/>
          </w:tcPr>
          <w:p w14:paraId="600D2434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7332BBB9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7C58AA6E" w14:textId="77777777" w:rsidR="0063667A" w:rsidRPr="001E6EBE" w:rsidRDefault="0063667A" w:rsidP="00A6728B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Knowledge of influencing factors and strategies to address health- surveillance, education</w:t>
            </w:r>
          </w:p>
        </w:tc>
        <w:tc>
          <w:tcPr>
            <w:tcW w:w="1418" w:type="dxa"/>
          </w:tcPr>
          <w:p w14:paraId="708F3279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63667A" w14:paraId="708F1D8D" w14:textId="77777777" w:rsidTr="0063667A">
        <w:tc>
          <w:tcPr>
            <w:tcW w:w="2377" w:type="dxa"/>
          </w:tcPr>
          <w:p w14:paraId="77A1B6D9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11F0AC8E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Safeguarding, reflection</w:t>
            </w:r>
          </w:p>
        </w:tc>
        <w:tc>
          <w:tcPr>
            <w:tcW w:w="992" w:type="dxa"/>
          </w:tcPr>
          <w:p w14:paraId="591871AA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CD7BCC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2 training</w:t>
            </w:r>
          </w:p>
          <w:p w14:paraId="7B13104E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25658051" w14:textId="77777777" w:rsidR="0063667A" w:rsidRPr="001E6EBE" w:rsidRDefault="0063667A" w:rsidP="007D66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Participate in or observe safeguarding assessments, reflect on safeguarding cases. Demonstrate knowledge of recognition and appropriate response</w:t>
            </w:r>
          </w:p>
        </w:tc>
        <w:tc>
          <w:tcPr>
            <w:tcW w:w="1418" w:type="dxa"/>
          </w:tcPr>
          <w:p w14:paraId="41F86031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CBD, DOC</w:t>
            </w:r>
          </w:p>
        </w:tc>
      </w:tr>
      <w:tr w:rsidR="0063667A" w14:paraId="09B2B694" w14:textId="77777777" w:rsidTr="0063667A">
        <w:tc>
          <w:tcPr>
            <w:tcW w:w="2377" w:type="dxa"/>
          </w:tcPr>
          <w:p w14:paraId="3D6D9DB0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31473F55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155563EB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992" w:type="dxa"/>
          </w:tcPr>
          <w:p w14:paraId="07E6DF27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3F0B9829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On-line learning course</w:t>
            </w:r>
          </w:p>
        </w:tc>
        <w:tc>
          <w:tcPr>
            <w:tcW w:w="4819" w:type="dxa"/>
          </w:tcPr>
          <w:p w14:paraId="3AD93131" w14:textId="77777777" w:rsidR="0063667A" w:rsidRPr="001E6EBE" w:rsidRDefault="0063667A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Understand r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isk management, incident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reporting.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Attend clinical governance, audit, morbidity and mortality APLS, NLS</w:t>
            </w:r>
          </w:p>
        </w:tc>
        <w:tc>
          <w:tcPr>
            <w:tcW w:w="1418" w:type="dxa"/>
          </w:tcPr>
          <w:p w14:paraId="3940E58A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63667A" w14:paraId="132E952E" w14:textId="77777777" w:rsidTr="0063667A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5EDE59F9" w14:textId="77777777" w:rsidR="0063667A" w:rsidRPr="009F1BA1" w:rsidRDefault="0063667A" w:rsidP="007122BB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585979">
              <w:rPr>
                <w:rFonts w:cs="Arial"/>
                <w:b/>
                <w:sz w:val="21"/>
                <w:szCs w:val="21"/>
                <w:u w:val="single"/>
              </w:rPr>
              <w:t>one</w:t>
            </w:r>
            <w:r>
              <w:rPr>
                <w:rFonts w:cs="Arial"/>
                <w:b/>
                <w:sz w:val="21"/>
                <w:szCs w:val="21"/>
              </w:rPr>
              <w:t xml:space="preserve">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</w:t>
            </w:r>
            <w:r w:rsidRPr="00585979">
              <w:rPr>
                <w:rFonts w:cs="Arial"/>
                <w:b/>
                <w:sz w:val="21"/>
                <w:szCs w:val="21"/>
                <w:u w:val="single"/>
              </w:rPr>
              <w:t>all four</w:t>
            </w:r>
            <w:r>
              <w:rPr>
                <w:rFonts w:cs="Arial"/>
                <w:b/>
                <w:sz w:val="21"/>
                <w:szCs w:val="21"/>
              </w:rPr>
              <w:t xml:space="preserve"> within level 1</w:t>
            </w:r>
          </w:p>
        </w:tc>
      </w:tr>
      <w:tr w:rsidR="0063667A" w14:paraId="5A851DDC" w14:textId="77777777" w:rsidTr="0063667A">
        <w:tc>
          <w:tcPr>
            <w:tcW w:w="2377" w:type="dxa"/>
            <w:shd w:val="clear" w:color="auto" w:fill="F2F2F2" w:themeFill="background1" w:themeFillShade="F2"/>
          </w:tcPr>
          <w:p w14:paraId="7D1DB284" w14:textId="77777777" w:rsidR="0063667A" w:rsidRPr="00DD5658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56639E" w14:textId="77777777" w:rsidR="0063667A" w:rsidRPr="00DD5658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38935E" w14:textId="77777777" w:rsidR="0063667A" w:rsidRPr="00DD5658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3D7A5770" w14:textId="77777777" w:rsidR="0063667A" w:rsidRPr="00DD5658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97938CF" w14:textId="77777777" w:rsidR="0063667A" w:rsidRPr="00DD5658" w:rsidRDefault="0063667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63667A" w14:paraId="36902EB6" w14:textId="77777777" w:rsidTr="0063667A">
        <w:tc>
          <w:tcPr>
            <w:tcW w:w="2377" w:type="dxa"/>
          </w:tcPr>
          <w:p w14:paraId="3FD777C2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481A2A76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992" w:type="dxa"/>
          </w:tcPr>
          <w:p w14:paraId="2EDBDAAB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436097E1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6BAF70B2" w14:textId="77777777" w:rsidR="0063667A" w:rsidRDefault="0063667A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Contribute to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 QI project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/ audit/ guideline</w:t>
            </w:r>
          </w:p>
          <w:p w14:paraId="44835453" w14:textId="77777777" w:rsidR="0063667A" w:rsidRDefault="0063667A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14:paraId="7D46D123" w14:textId="77777777" w:rsidR="0063667A" w:rsidRPr="001E6EBE" w:rsidRDefault="0063667A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D21584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63667A" w14:paraId="43755C25" w14:textId="77777777" w:rsidTr="0063667A">
        <w:tc>
          <w:tcPr>
            <w:tcW w:w="2377" w:type="dxa"/>
          </w:tcPr>
          <w:p w14:paraId="545CDA14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14:paraId="09270291" w14:textId="77777777" w:rsidR="0063667A" w:rsidRPr="001E6EBE" w:rsidRDefault="0063667A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Leadership/ management</w:t>
            </w:r>
          </w:p>
        </w:tc>
        <w:tc>
          <w:tcPr>
            <w:tcW w:w="992" w:type="dxa"/>
          </w:tcPr>
          <w:p w14:paraId="389A2B39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0D790C8A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77E2D402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Appreciate and effective contribute to multi-disciplinary team working</w:t>
            </w:r>
          </w:p>
          <w:p w14:paraId="53EC54AD" w14:textId="77777777" w:rsidR="0063667A" w:rsidRPr="001E6EBE" w:rsidRDefault="0063667A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945BE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LEADER, MSF</w:t>
            </w:r>
          </w:p>
        </w:tc>
      </w:tr>
      <w:tr w:rsidR="0063667A" w14:paraId="3FE04EA8" w14:textId="77777777" w:rsidTr="0063667A">
        <w:tc>
          <w:tcPr>
            <w:tcW w:w="2377" w:type="dxa"/>
          </w:tcPr>
          <w:p w14:paraId="085CD448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C4883A7" w14:textId="77777777" w:rsidR="0063667A" w:rsidRDefault="0063667A" w:rsidP="007D66A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Teaching, include feedback</w:t>
            </w:r>
          </w:p>
        </w:tc>
        <w:tc>
          <w:tcPr>
            <w:tcW w:w="992" w:type="dxa"/>
          </w:tcPr>
          <w:p w14:paraId="34EF9208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65C21A31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6273A91C" w14:textId="77777777" w:rsidR="0063667A" w:rsidRPr="001E6EBE" w:rsidRDefault="0063667A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Participate in teaching peers and medical students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A2B72D0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63667A" w14:paraId="4704BE3D" w14:textId="77777777" w:rsidTr="0063667A">
        <w:tc>
          <w:tcPr>
            <w:tcW w:w="2377" w:type="dxa"/>
          </w:tcPr>
          <w:p w14:paraId="1B366C9C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11F14D87" w14:textId="77777777" w:rsidR="0063667A" w:rsidRDefault="0063667A" w:rsidP="00A6728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Research, clinical question Journal club feedback</w:t>
            </w:r>
          </w:p>
        </w:tc>
        <w:tc>
          <w:tcPr>
            <w:tcW w:w="992" w:type="dxa"/>
          </w:tcPr>
          <w:p w14:paraId="7137F800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0B320E8A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</w:tc>
        <w:tc>
          <w:tcPr>
            <w:tcW w:w="4819" w:type="dxa"/>
          </w:tcPr>
          <w:p w14:paraId="1A648566" w14:textId="77777777" w:rsidR="0063667A" w:rsidRPr="001E6EBE" w:rsidRDefault="0063667A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Complete 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critical appraisal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and form opinion on clinical bottom line, able to present opinion to patients and at journal club</w:t>
            </w:r>
          </w:p>
        </w:tc>
        <w:tc>
          <w:tcPr>
            <w:tcW w:w="1418" w:type="dxa"/>
          </w:tcPr>
          <w:p w14:paraId="1D5E558D" w14:textId="77777777" w:rsidR="0063667A" w:rsidRDefault="0063667A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63667A" w:rsidRPr="008B37C4" w14:paraId="3A86362D" w14:textId="77777777" w:rsidTr="0063667A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3D59D67C" w14:textId="1D332523" w:rsidR="0063667A" w:rsidRPr="008B37C4" w:rsidRDefault="0063667A" w:rsidP="0063667A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63667A" w14:paraId="6FB69AC6" w14:textId="77777777" w:rsidTr="0063667A">
        <w:tc>
          <w:tcPr>
            <w:tcW w:w="10740" w:type="dxa"/>
            <w:gridSpan w:val="5"/>
          </w:tcPr>
          <w:p w14:paraId="2757F590" w14:textId="586F8203" w:rsidR="0063667A" w:rsidRDefault="0063667A" w:rsidP="00E517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ST3 – ready to progress to middle grade level?</w:t>
            </w:r>
          </w:p>
          <w:p w14:paraId="09ED4D2E" w14:textId="7474682E" w:rsidR="0063667A" w:rsidRDefault="0063667A" w:rsidP="00E5172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63667A" w14:paraId="7459B2DF" w14:textId="77777777" w:rsidTr="0063667A">
        <w:tc>
          <w:tcPr>
            <w:tcW w:w="10740" w:type="dxa"/>
            <w:gridSpan w:val="5"/>
          </w:tcPr>
          <w:p w14:paraId="4B5C9F8E" w14:textId="41FF6075" w:rsidR="0063667A" w:rsidRPr="002052EC" w:rsidRDefault="0063667A" w:rsidP="001877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Exceptional achievements:</w:t>
            </w:r>
            <w:r w:rsidR="0039266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2669">
              <w:rPr>
                <w:rFonts w:cs="Arial"/>
                <w:sz w:val="20"/>
                <w:szCs w:val="20"/>
              </w:rPr>
              <w:t>note in feedback in ARCP form</w:t>
            </w:r>
          </w:p>
          <w:p w14:paraId="3B61EDB7" w14:textId="77777777" w:rsidR="0063667A" w:rsidRPr="002052EC" w:rsidRDefault="0063667A" w:rsidP="001877B8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6E96B3C" w14:textId="77777777" w:rsidR="0063667A" w:rsidRPr="002052EC" w:rsidRDefault="0063667A" w:rsidP="001877B8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3C3A9E6" w14:textId="77777777" w:rsidR="0063667A" w:rsidRDefault="0063667A" w:rsidP="001877B8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3DEDB42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63667A" w14:paraId="72411D0B" w14:textId="77777777" w:rsidTr="00DA512F">
        <w:trPr>
          <w:trHeight w:val="1335"/>
        </w:trPr>
        <w:tc>
          <w:tcPr>
            <w:tcW w:w="1951" w:type="dxa"/>
          </w:tcPr>
          <w:p w14:paraId="08932632" w14:textId="77777777" w:rsidR="0063667A" w:rsidRDefault="0063667A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</w:p>
          <w:p w14:paraId="102D118D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</w:p>
          <w:p w14:paraId="2C070958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14:paraId="24FE3483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……………………...….</w:t>
            </w:r>
          </w:p>
          <w:p w14:paraId="47313A44" w14:textId="77777777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8789" w:type="dxa"/>
          </w:tcPr>
          <w:p w14:paraId="2F88F1C5" w14:textId="0EB7C49E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33AFEA15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7932FA04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1CC8637F" w14:textId="189ECFC9" w:rsidR="0063667A" w:rsidRDefault="0063667A" w:rsidP="0063667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0E9C2E09" w14:textId="77777777" w:rsidR="0063667A" w:rsidRDefault="0063667A" w:rsidP="0063667A">
            <w:pPr>
              <w:rPr>
                <w:rFonts w:cs="Arial"/>
                <w:sz w:val="21"/>
                <w:szCs w:val="21"/>
              </w:rPr>
            </w:pPr>
          </w:p>
          <w:p w14:paraId="7D243095" w14:textId="77777777" w:rsidR="00392669" w:rsidRDefault="00392669" w:rsidP="0063667A">
            <w:pPr>
              <w:rPr>
                <w:rFonts w:cs="Arial"/>
                <w:sz w:val="21"/>
                <w:szCs w:val="21"/>
              </w:rPr>
            </w:pPr>
          </w:p>
          <w:p w14:paraId="27DD5CE2" w14:textId="742DE66E" w:rsidR="0063667A" w:rsidRPr="00956123" w:rsidRDefault="0063667A" w:rsidP="0063667A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4704321F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5247" w14:textId="77777777" w:rsidR="00C36C17" w:rsidRDefault="00C36C17">
      <w:pPr>
        <w:spacing w:after="0" w:line="240" w:lineRule="auto"/>
      </w:pPr>
      <w:r>
        <w:separator/>
      </w:r>
    </w:p>
  </w:endnote>
  <w:endnote w:type="continuationSeparator" w:id="0">
    <w:p w14:paraId="206C25E9" w14:textId="77777777" w:rsidR="00C36C17" w:rsidRDefault="00C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9553" w14:textId="73054F6C"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 w:rsidR="0063667A"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 w:rsidR="0063667A">
      <w:rPr>
        <w:sz w:val="16"/>
        <w:szCs w:val="16"/>
      </w:rPr>
      <w:t>October</w:t>
    </w:r>
    <w:r w:rsidR="00B37B81">
      <w:rPr>
        <w:sz w:val="16"/>
        <w:szCs w:val="16"/>
      </w:rPr>
      <w:t xml:space="preserve"> 2018</w:t>
    </w:r>
    <w:r w:rsidR="005943B1">
      <w:rPr>
        <w:sz w:val="16"/>
        <w:szCs w:val="16"/>
      </w:rPr>
      <w:t>, Accompanying guidance in ARCP P</w:t>
    </w:r>
    <w:r w:rsidR="0063667A">
      <w:rPr>
        <w:sz w:val="16"/>
        <w:szCs w:val="16"/>
      </w:rPr>
      <w:t>aediatrics SOP October 2018 version 7</w:t>
    </w:r>
  </w:p>
  <w:p w14:paraId="4ADD4E98" w14:textId="77777777" w:rsidR="00175505" w:rsidRDefault="00FF4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410B" w14:textId="77777777" w:rsidR="00C36C17" w:rsidRDefault="00C36C17">
      <w:pPr>
        <w:spacing w:after="0" w:line="240" w:lineRule="auto"/>
      </w:pPr>
      <w:r>
        <w:separator/>
      </w:r>
    </w:p>
  </w:footnote>
  <w:footnote w:type="continuationSeparator" w:id="0">
    <w:p w14:paraId="0B09730A" w14:textId="77777777" w:rsidR="00C36C17" w:rsidRDefault="00C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6FC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95462" wp14:editId="385728CA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03FC5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E95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4E03FC5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C4AA86" wp14:editId="4DCE81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220D3" wp14:editId="17C1E7A4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7E1DC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7EA7E0" wp14:editId="5CFB377B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07AFB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5220D3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2197E1DC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37EA7E0" wp14:editId="5CFB377B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07AFB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 w:rsidR="004F5953">
      <w:rPr>
        <w:b/>
        <w:bCs/>
        <w:spacing w:val="-1"/>
        <w:sz w:val="20"/>
        <w:szCs w:val="20"/>
      </w:rPr>
      <w:t xml:space="preserve"> Level 1 (ST 1, 2</w:t>
    </w:r>
    <w:r>
      <w:rPr>
        <w:b/>
        <w:bCs/>
        <w:spacing w:val="-1"/>
        <w:sz w:val="20"/>
        <w:szCs w:val="20"/>
      </w:rPr>
      <w:t xml:space="preserve"> and </w:t>
    </w:r>
    <w:r w:rsidR="004F5953">
      <w:rPr>
        <w:b/>
        <w:bCs/>
        <w:spacing w:val="-1"/>
        <w:sz w:val="20"/>
        <w:szCs w:val="20"/>
      </w:rPr>
      <w:t>3</w:t>
    </w:r>
    <w:r>
      <w:rPr>
        <w:b/>
        <w:bCs/>
        <w:spacing w:val="-1"/>
        <w:sz w:val="20"/>
        <w:szCs w:val="20"/>
      </w:rPr>
      <w:t>)</w:t>
    </w:r>
  </w:p>
  <w:p w14:paraId="4F05E163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2FA4605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5011C1FA" w14:textId="77777777" w:rsidR="00175505" w:rsidRDefault="00FF4E62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74CF"/>
    <w:rsid w:val="00094AF2"/>
    <w:rsid w:val="000E4BBA"/>
    <w:rsid w:val="000F4877"/>
    <w:rsid w:val="001033C9"/>
    <w:rsid w:val="00125840"/>
    <w:rsid w:val="00133365"/>
    <w:rsid w:val="00141036"/>
    <w:rsid w:val="001549A0"/>
    <w:rsid w:val="00187E3D"/>
    <w:rsid w:val="00191B5C"/>
    <w:rsid w:val="001A1A1F"/>
    <w:rsid w:val="001D7F31"/>
    <w:rsid w:val="001E6EBE"/>
    <w:rsid w:val="001E7B3D"/>
    <w:rsid w:val="001F1231"/>
    <w:rsid w:val="001F1859"/>
    <w:rsid w:val="00227FF5"/>
    <w:rsid w:val="002455CB"/>
    <w:rsid w:val="00275715"/>
    <w:rsid w:val="00287FF4"/>
    <w:rsid w:val="00291A77"/>
    <w:rsid w:val="002937D2"/>
    <w:rsid w:val="00313886"/>
    <w:rsid w:val="00345424"/>
    <w:rsid w:val="00346482"/>
    <w:rsid w:val="00392669"/>
    <w:rsid w:val="003A211C"/>
    <w:rsid w:val="003A438F"/>
    <w:rsid w:val="003D6EC6"/>
    <w:rsid w:val="00460561"/>
    <w:rsid w:val="00462346"/>
    <w:rsid w:val="00482D38"/>
    <w:rsid w:val="004A01ED"/>
    <w:rsid w:val="004B23DA"/>
    <w:rsid w:val="004F3ADA"/>
    <w:rsid w:val="004F5953"/>
    <w:rsid w:val="00522B3D"/>
    <w:rsid w:val="00535E15"/>
    <w:rsid w:val="0054728B"/>
    <w:rsid w:val="00581323"/>
    <w:rsid w:val="00585979"/>
    <w:rsid w:val="00587777"/>
    <w:rsid w:val="005943B1"/>
    <w:rsid w:val="005C1213"/>
    <w:rsid w:val="005C571A"/>
    <w:rsid w:val="005C5966"/>
    <w:rsid w:val="005F1CDD"/>
    <w:rsid w:val="00615377"/>
    <w:rsid w:val="00626F04"/>
    <w:rsid w:val="0063667A"/>
    <w:rsid w:val="0063741D"/>
    <w:rsid w:val="00675ABE"/>
    <w:rsid w:val="006945C6"/>
    <w:rsid w:val="006A443B"/>
    <w:rsid w:val="006A5D70"/>
    <w:rsid w:val="006B1C21"/>
    <w:rsid w:val="006C1C3A"/>
    <w:rsid w:val="006F2AE9"/>
    <w:rsid w:val="00702FF3"/>
    <w:rsid w:val="007122BB"/>
    <w:rsid w:val="0072543E"/>
    <w:rsid w:val="00733DEF"/>
    <w:rsid w:val="007428DF"/>
    <w:rsid w:val="00753C5B"/>
    <w:rsid w:val="0076433C"/>
    <w:rsid w:val="00786720"/>
    <w:rsid w:val="007A4E7C"/>
    <w:rsid w:val="007B3172"/>
    <w:rsid w:val="007C3068"/>
    <w:rsid w:val="007D66A2"/>
    <w:rsid w:val="008272C8"/>
    <w:rsid w:val="00844744"/>
    <w:rsid w:val="00875F91"/>
    <w:rsid w:val="00895DA9"/>
    <w:rsid w:val="008A04F5"/>
    <w:rsid w:val="008B37C4"/>
    <w:rsid w:val="008B6709"/>
    <w:rsid w:val="008D32A5"/>
    <w:rsid w:val="0091075A"/>
    <w:rsid w:val="00911EB5"/>
    <w:rsid w:val="00920A88"/>
    <w:rsid w:val="00952EA8"/>
    <w:rsid w:val="00956123"/>
    <w:rsid w:val="00966FAE"/>
    <w:rsid w:val="0097414C"/>
    <w:rsid w:val="00987466"/>
    <w:rsid w:val="009C2D2F"/>
    <w:rsid w:val="009D58BF"/>
    <w:rsid w:val="009E598B"/>
    <w:rsid w:val="009F1BA1"/>
    <w:rsid w:val="00A013BA"/>
    <w:rsid w:val="00A04C70"/>
    <w:rsid w:val="00A21654"/>
    <w:rsid w:val="00A42855"/>
    <w:rsid w:val="00A639B6"/>
    <w:rsid w:val="00A6728B"/>
    <w:rsid w:val="00A72EC0"/>
    <w:rsid w:val="00A73B09"/>
    <w:rsid w:val="00A75C37"/>
    <w:rsid w:val="00A85641"/>
    <w:rsid w:val="00AB599A"/>
    <w:rsid w:val="00AB6C57"/>
    <w:rsid w:val="00AF6FC6"/>
    <w:rsid w:val="00B02934"/>
    <w:rsid w:val="00B13156"/>
    <w:rsid w:val="00B33748"/>
    <w:rsid w:val="00B37B81"/>
    <w:rsid w:val="00B5188E"/>
    <w:rsid w:val="00B73A22"/>
    <w:rsid w:val="00B81AD4"/>
    <w:rsid w:val="00B855E2"/>
    <w:rsid w:val="00B97ACC"/>
    <w:rsid w:val="00BB17E1"/>
    <w:rsid w:val="00BB4334"/>
    <w:rsid w:val="00BD0384"/>
    <w:rsid w:val="00BE19E6"/>
    <w:rsid w:val="00C068E0"/>
    <w:rsid w:val="00C12068"/>
    <w:rsid w:val="00C15412"/>
    <w:rsid w:val="00C170D5"/>
    <w:rsid w:val="00C34E06"/>
    <w:rsid w:val="00C36C17"/>
    <w:rsid w:val="00C5714C"/>
    <w:rsid w:val="00C63E51"/>
    <w:rsid w:val="00C77331"/>
    <w:rsid w:val="00C930C3"/>
    <w:rsid w:val="00CC043C"/>
    <w:rsid w:val="00CF4FE4"/>
    <w:rsid w:val="00D040E5"/>
    <w:rsid w:val="00D70EA3"/>
    <w:rsid w:val="00D753C9"/>
    <w:rsid w:val="00D82C6C"/>
    <w:rsid w:val="00D920F7"/>
    <w:rsid w:val="00D9530F"/>
    <w:rsid w:val="00DB42C5"/>
    <w:rsid w:val="00DD6BE1"/>
    <w:rsid w:val="00E206D1"/>
    <w:rsid w:val="00E365BB"/>
    <w:rsid w:val="00E41110"/>
    <w:rsid w:val="00E51726"/>
    <w:rsid w:val="00E70760"/>
    <w:rsid w:val="00E70D62"/>
    <w:rsid w:val="00EC5D06"/>
    <w:rsid w:val="00ED593E"/>
    <w:rsid w:val="00F060B6"/>
    <w:rsid w:val="00F26F04"/>
    <w:rsid w:val="00F33283"/>
    <w:rsid w:val="00F50D28"/>
    <w:rsid w:val="00F52C1B"/>
    <w:rsid w:val="00F66839"/>
    <w:rsid w:val="00FB4617"/>
    <w:rsid w:val="00FB5FC5"/>
    <w:rsid w:val="00FB7D75"/>
    <w:rsid w:val="00FC4354"/>
    <w:rsid w:val="00FD66B3"/>
    <w:rsid w:val="00FE5BB6"/>
    <w:rsid w:val="00FE76D5"/>
    <w:rsid w:val="00FE7AC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B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927A-C269-473D-9E5E-47BF031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4BE3AD0F</Template>
  <TotalTime>3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6</cp:revision>
  <cp:lastPrinted>2018-10-22T11:52:00Z</cp:lastPrinted>
  <dcterms:created xsi:type="dcterms:W3CDTF">2018-10-22T16:22:00Z</dcterms:created>
  <dcterms:modified xsi:type="dcterms:W3CDTF">2018-10-22T16:35:00Z</dcterms:modified>
</cp:coreProperties>
</file>