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144B" w14:textId="77777777" w:rsidR="006B7A2F" w:rsidRPr="00EE172E" w:rsidRDefault="006B7A2F" w:rsidP="00F2778C">
      <w:pPr>
        <w:jc w:val="center"/>
        <w:outlineLvl w:val="0"/>
        <w:rPr>
          <w:rFonts w:asciiTheme="minorHAnsi" w:hAnsiTheme="minorHAnsi" w:cstheme="minorHAnsi"/>
          <w:b/>
          <w:sz w:val="28"/>
          <w:szCs w:val="28"/>
        </w:rPr>
      </w:pPr>
    </w:p>
    <w:p w14:paraId="31FB741B" w14:textId="77777777" w:rsidR="00715B50" w:rsidRPr="00EE172E" w:rsidRDefault="000E69D2" w:rsidP="00715B50">
      <w:pPr>
        <w:jc w:val="center"/>
        <w:outlineLvl w:val="0"/>
        <w:rPr>
          <w:rFonts w:asciiTheme="minorHAnsi" w:hAnsiTheme="minorHAnsi" w:cstheme="minorHAnsi"/>
          <w:b/>
          <w:sz w:val="28"/>
          <w:szCs w:val="28"/>
        </w:rPr>
      </w:pPr>
      <w:r w:rsidRPr="00EE172E">
        <w:rPr>
          <w:rFonts w:asciiTheme="minorHAnsi" w:hAnsiTheme="minorHAnsi" w:cstheme="minorHAnsi"/>
          <w:b/>
          <w:sz w:val="28"/>
          <w:szCs w:val="28"/>
        </w:rPr>
        <w:t>South Yorkshire Faculty of Advanced Clinical Practice</w:t>
      </w:r>
    </w:p>
    <w:p w14:paraId="5E2B7B93" w14:textId="77777777" w:rsidR="00715B50" w:rsidRPr="00EE172E" w:rsidRDefault="00715B50" w:rsidP="00715B50">
      <w:pPr>
        <w:jc w:val="center"/>
        <w:outlineLvl w:val="0"/>
        <w:rPr>
          <w:rFonts w:asciiTheme="minorHAnsi" w:hAnsiTheme="minorHAnsi" w:cstheme="minorHAnsi"/>
          <w:b/>
          <w:sz w:val="28"/>
          <w:szCs w:val="28"/>
        </w:rPr>
      </w:pPr>
    </w:p>
    <w:p w14:paraId="4841FDF9" w14:textId="45309F27" w:rsidR="000E69D2" w:rsidRPr="00EE172E" w:rsidRDefault="000E69D2" w:rsidP="00715B50">
      <w:pPr>
        <w:jc w:val="center"/>
        <w:outlineLvl w:val="0"/>
        <w:rPr>
          <w:rFonts w:asciiTheme="minorHAnsi" w:hAnsiTheme="minorHAnsi" w:cstheme="minorHAnsi"/>
          <w:b/>
          <w:sz w:val="28"/>
          <w:szCs w:val="28"/>
        </w:rPr>
      </w:pPr>
      <w:r w:rsidRPr="00EE172E">
        <w:rPr>
          <w:rFonts w:asciiTheme="minorHAnsi" w:hAnsiTheme="minorHAnsi" w:cstheme="minorHAnsi"/>
          <w:sz w:val="28"/>
          <w:szCs w:val="28"/>
        </w:rPr>
        <w:t>Leadership Fellow in Workforce Development in the South Yorkshire Integrated Care System</w:t>
      </w:r>
    </w:p>
    <w:p w14:paraId="48F2F0F6" w14:textId="77777777" w:rsidR="00F833BA" w:rsidRPr="00EE172E" w:rsidRDefault="00F833BA" w:rsidP="00F2778C">
      <w:pPr>
        <w:jc w:val="both"/>
        <w:rPr>
          <w:rFonts w:asciiTheme="minorHAnsi" w:hAnsiTheme="minorHAnsi" w:cstheme="minorHAnsi"/>
          <w:sz w:val="28"/>
          <w:szCs w:val="28"/>
        </w:rPr>
      </w:pPr>
    </w:p>
    <w:p w14:paraId="2B12F90A" w14:textId="77777777" w:rsidR="00474F0E" w:rsidRPr="00EE172E" w:rsidRDefault="00A80150" w:rsidP="00F2778C">
      <w:pPr>
        <w:pStyle w:val="Heading1"/>
        <w:jc w:val="both"/>
        <w:rPr>
          <w:rFonts w:asciiTheme="minorHAnsi" w:hAnsiTheme="minorHAnsi" w:cstheme="minorHAnsi"/>
          <w:szCs w:val="28"/>
          <w:u w:val="none"/>
        </w:rPr>
      </w:pPr>
      <w:r w:rsidRPr="00EE172E">
        <w:rPr>
          <w:rFonts w:asciiTheme="minorHAnsi" w:hAnsiTheme="minorHAnsi" w:cstheme="minorHAnsi"/>
          <w:szCs w:val="28"/>
          <w:u w:val="none"/>
        </w:rPr>
        <w:t>Job Description</w:t>
      </w:r>
    </w:p>
    <w:p w14:paraId="11E8CF26" w14:textId="77777777" w:rsidR="00474F0E" w:rsidRPr="00EE172E" w:rsidRDefault="00474F0E" w:rsidP="00E926AD">
      <w:pPr>
        <w:rPr>
          <w:rFonts w:asciiTheme="minorHAnsi" w:hAnsiTheme="minorHAnsi" w:cstheme="minorHAnsi"/>
          <w:sz w:val="28"/>
          <w:szCs w:val="28"/>
        </w:rPr>
      </w:pPr>
    </w:p>
    <w:p w14:paraId="08719DCB" w14:textId="75567275" w:rsidR="00F833BA" w:rsidRPr="00EE172E" w:rsidRDefault="00474F0E" w:rsidP="00E926AD">
      <w:pPr>
        <w:rPr>
          <w:rFonts w:asciiTheme="minorHAnsi" w:hAnsiTheme="minorHAnsi" w:cstheme="minorHAnsi"/>
          <w:sz w:val="28"/>
          <w:szCs w:val="28"/>
        </w:rPr>
      </w:pPr>
      <w:r w:rsidRPr="00EE172E">
        <w:rPr>
          <w:rFonts w:asciiTheme="minorHAnsi" w:hAnsiTheme="minorHAnsi" w:cstheme="minorHAnsi"/>
          <w:sz w:val="28"/>
          <w:szCs w:val="28"/>
        </w:rPr>
        <w:t xml:space="preserve">Applications are invited from candidates </w:t>
      </w:r>
      <w:r w:rsidR="00F377A3" w:rsidRPr="00EE172E">
        <w:rPr>
          <w:rFonts w:asciiTheme="minorHAnsi" w:hAnsiTheme="minorHAnsi" w:cstheme="minorHAnsi"/>
          <w:sz w:val="28"/>
          <w:szCs w:val="28"/>
        </w:rPr>
        <w:t>to work with t</w:t>
      </w:r>
      <w:r w:rsidR="00EA2F76" w:rsidRPr="00EE172E">
        <w:rPr>
          <w:rFonts w:asciiTheme="minorHAnsi" w:hAnsiTheme="minorHAnsi" w:cstheme="minorHAnsi"/>
          <w:sz w:val="28"/>
          <w:szCs w:val="28"/>
        </w:rPr>
        <w:t xml:space="preserve">he </w:t>
      </w:r>
      <w:r w:rsidR="00F833BA" w:rsidRPr="00EE172E">
        <w:rPr>
          <w:rFonts w:asciiTheme="minorHAnsi" w:hAnsiTheme="minorHAnsi" w:cstheme="minorHAnsi"/>
          <w:sz w:val="28"/>
          <w:szCs w:val="28"/>
        </w:rPr>
        <w:t xml:space="preserve">Faculty for Advanced Clinical Practice in South Yorkshire. The ongoing staffing crisis </w:t>
      </w:r>
      <w:r w:rsidR="000E69D2" w:rsidRPr="00EE172E">
        <w:rPr>
          <w:rFonts w:asciiTheme="minorHAnsi" w:hAnsiTheme="minorHAnsi" w:cstheme="minorHAnsi"/>
          <w:sz w:val="28"/>
          <w:szCs w:val="28"/>
        </w:rPr>
        <w:t xml:space="preserve">in the NHS </w:t>
      </w:r>
      <w:r w:rsidR="00F833BA" w:rsidRPr="00EE172E">
        <w:rPr>
          <w:rFonts w:asciiTheme="minorHAnsi" w:hAnsiTheme="minorHAnsi" w:cstheme="minorHAnsi"/>
          <w:sz w:val="28"/>
          <w:szCs w:val="28"/>
        </w:rPr>
        <w:t xml:space="preserve">will increase the need for </w:t>
      </w:r>
      <w:r w:rsidR="000E69D2" w:rsidRPr="00EE172E">
        <w:rPr>
          <w:rFonts w:asciiTheme="minorHAnsi" w:hAnsiTheme="minorHAnsi" w:cstheme="minorHAnsi"/>
          <w:sz w:val="28"/>
          <w:szCs w:val="28"/>
        </w:rPr>
        <w:t xml:space="preserve">diverse workforce development. </w:t>
      </w:r>
      <w:r w:rsidR="00F833BA" w:rsidRPr="00EE172E">
        <w:rPr>
          <w:rFonts w:asciiTheme="minorHAnsi" w:hAnsiTheme="minorHAnsi" w:cstheme="minorHAnsi"/>
          <w:sz w:val="28"/>
          <w:szCs w:val="28"/>
        </w:rPr>
        <w:t>The leadership fellow will work across the integrated care system to maximise adoption of these roles in hard pressed areas and specialties.</w:t>
      </w:r>
    </w:p>
    <w:p w14:paraId="09BF20CF" w14:textId="77777777" w:rsidR="000D7C6B" w:rsidRPr="00EE172E" w:rsidRDefault="000D7C6B" w:rsidP="00E926AD">
      <w:pPr>
        <w:rPr>
          <w:rFonts w:asciiTheme="minorHAnsi" w:hAnsiTheme="minorHAnsi" w:cstheme="minorHAnsi"/>
          <w:sz w:val="28"/>
          <w:szCs w:val="28"/>
        </w:rPr>
      </w:pPr>
    </w:p>
    <w:p w14:paraId="48351C80" w14:textId="77777777" w:rsidR="000E69D2" w:rsidRPr="00EE172E" w:rsidRDefault="000E69D2" w:rsidP="00E926AD">
      <w:pPr>
        <w:rPr>
          <w:rFonts w:asciiTheme="minorHAnsi" w:hAnsiTheme="minorHAnsi" w:cstheme="minorHAnsi"/>
          <w:sz w:val="28"/>
          <w:szCs w:val="28"/>
        </w:rPr>
      </w:pPr>
      <w:r w:rsidRPr="00EE172E">
        <w:rPr>
          <w:rFonts w:asciiTheme="minorHAnsi" w:hAnsiTheme="minorHAnsi" w:cstheme="minorHAnsi"/>
          <w:sz w:val="28"/>
          <w:szCs w:val="28"/>
        </w:rPr>
        <w:t>Potential projects for the leadership fellow include:</w:t>
      </w:r>
    </w:p>
    <w:p w14:paraId="0190E7B0" w14:textId="008C6EE0" w:rsidR="000E69D2" w:rsidRPr="00EE172E" w:rsidRDefault="000E69D2" w:rsidP="00E926AD">
      <w:pPr>
        <w:pStyle w:val="ListParagraph"/>
        <w:numPr>
          <w:ilvl w:val="0"/>
          <w:numId w:val="11"/>
        </w:numPr>
        <w:rPr>
          <w:rFonts w:asciiTheme="minorHAnsi" w:hAnsiTheme="minorHAnsi" w:cstheme="minorHAnsi"/>
          <w:sz w:val="28"/>
          <w:szCs w:val="28"/>
        </w:rPr>
      </w:pPr>
      <w:r w:rsidRPr="00EE172E">
        <w:rPr>
          <w:rFonts w:asciiTheme="minorHAnsi" w:hAnsiTheme="minorHAnsi" w:cstheme="minorHAnsi"/>
          <w:sz w:val="28"/>
          <w:szCs w:val="28"/>
        </w:rPr>
        <w:t>Developmental evaluation of care home advanced clinical practice support mechanisms – with a view to demonstration of admission avoidance/reduction and early discharge</w:t>
      </w:r>
    </w:p>
    <w:p w14:paraId="2686268C" w14:textId="18B592AB" w:rsidR="000C4C13" w:rsidRPr="00EE172E" w:rsidRDefault="000C4C13" w:rsidP="00E926AD">
      <w:pPr>
        <w:pStyle w:val="ListParagraph"/>
        <w:numPr>
          <w:ilvl w:val="0"/>
          <w:numId w:val="11"/>
        </w:numPr>
        <w:rPr>
          <w:rFonts w:asciiTheme="minorHAnsi" w:hAnsiTheme="minorHAnsi" w:cstheme="minorHAnsi"/>
          <w:sz w:val="28"/>
          <w:szCs w:val="28"/>
        </w:rPr>
      </w:pPr>
      <w:r w:rsidRPr="00EE172E">
        <w:rPr>
          <w:rFonts w:asciiTheme="minorHAnsi" w:hAnsiTheme="minorHAnsi" w:cstheme="minorHAnsi"/>
          <w:sz w:val="28"/>
          <w:szCs w:val="28"/>
        </w:rPr>
        <w:t>Development</w:t>
      </w:r>
      <w:r w:rsidR="00EE172E">
        <w:rPr>
          <w:rFonts w:asciiTheme="minorHAnsi" w:hAnsiTheme="minorHAnsi" w:cstheme="minorHAnsi"/>
          <w:sz w:val="28"/>
          <w:szCs w:val="28"/>
        </w:rPr>
        <w:t>al</w:t>
      </w:r>
      <w:r w:rsidRPr="00EE172E">
        <w:rPr>
          <w:rFonts w:asciiTheme="minorHAnsi" w:hAnsiTheme="minorHAnsi" w:cstheme="minorHAnsi"/>
          <w:sz w:val="28"/>
          <w:szCs w:val="28"/>
        </w:rPr>
        <w:t xml:space="preserve"> work to create virtual wards at home and removing barriers to domiciliary remote assessment</w:t>
      </w:r>
      <w:r w:rsidR="00EE172E">
        <w:rPr>
          <w:rFonts w:asciiTheme="minorHAnsi" w:hAnsiTheme="minorHAnsi" w:cstheme="minorHAnsi"/>
          <w:sz w:val="28"/>
          <w:szCs w:val="28"/>
        </w:rPr>
        <w:t xml:space="preserve"> by advance clinical practitioners</w:t>
      </w:r>
    </w:p>
    <w:p w14:paraId="3BF97942" w14:textId="77BEE911" w:rsidR="007444B7" w:rsidRPr="00EE172E" w:rsidRDefault="007444B7" w:rsidP="00E926AD">
      <w:pPr>
        <w:pStyle w:val="ListParagraph"/>
        <w:numPr>
          <w:ilvl w:val="0"/>
          <w:numId w:val="11"/>
        </w:numPr>
        <w:rPr>
          <w:rFonts w:asciiTheme="minorHAnsi" w:hAnsiTheme="minorHAnsi" w:cstheme="minorHAnsi"/>
          <w:sz w:val="28"/>
          <w:szCs w:val="28"/>
        </w:rPr>
      </w:pPr>
      <w:r w:rsidRPr="00EE172E">
        <w:rPr>
          <w:rFonts w:asciiTheme="minorHAnsi" w:hAnsiTheme="minorHAnsi" w:cstheme="minorHAnsi"/>
          <w:sz w:val="28"/>
          <w:szCs w:val="28"/>
        </w:rPr>
        <w:t>Review of social care staffing levels and provision – with a view to identifying limitations on discharge planning, reduction of readmissions and care package initiation across the integrated care system.</w:t>
      </w:r>
    </w:p>
    <w:p w14:paraId="72003113" w14:textId="58C6A1E4" w:rsidR="000C4C13" w:rsidRPr="00EE172E" w:rsidRDefault="000C4C13" w:rsidP="00E926AD">
      <w:pPr>
        <w:pStyle w:val="ListParagraph"/>
        <w:numPr>
          <w:ilvl w:val="0"/>
          <w:numId w:val="11"/>
        </w:numPr>
        <w:rPr>
          <w:rFonts w:asciiTheme="minorHAnsi" w:hAnsiTheme="minorHAnsi" w:cstheme="minorHAnsi"/>
          <w:sz w:val="28"/>
          <w:szCs w:val="28"/>
        </w:rPr>
      </w:pPr>
      <w:r w:rsidRPr="00EE172E">
        <w:rPr>
          <w:rFonts w:asciiTheme="minorHAnsi" w:hAnsiTheme="minorHAnsi" w:cstheme="minorHAnsi"/>
          <w:sz w:val="28"/>
          <w:szCs w:val="28"/>
        </w:rPr>
        <w:t xml:space="preserve">Identifying systems and pathways </w:t>
      </w:r>
      <w:r w:rsidR="00EE172E" w:rsidRPr="00EE172E">
        <w:rPr>
          <w:rFonts w:asciiTheme="minorHAnsi" w:hAnsiTheme="minorHAnsi" w:cstheme="minorHAnsi"/>
          <w:sz w:val="28"/>
          <w:szCs w:val="28"/>
        </w:rPr>
        <w:t>to transform community service delivery dynamically and systematically</w:t>
      </w:r>
      <w:r w:rsidR="00EE172E" w:rsidRPr="00EE172E">
        <w:rPr>
          <w:rFonts w:asciiTheme="minorHAnsi" w:hAnsiTheme="minorHAnsi" w:cstheme="minorHAnsi"/>
          <w:sz w:val="28"/>
          <w:szCs w:val="28"/>
        </w:rPr>
        <w:t xml:space="preserve">, </w:t>
      </w:r>
      <w:r w:rsidR="00EE172E" w:rsidRPr="00EE172E">
        <w:rPr>
          <w:rFonts w:asciiTheme="minorHAnsi" w:hAnsiTheme="minorHAnsi" w:cstheme="minorHAnsi"/>
          <w:sz w:val="28"/>
          <w:szCs w:val="28"/>
        </w:rPr>
        <w:t>improv</w:t>
      </w:r>
      <w:r w:rsidR="00EE172E" w:rsidRPr="00EE172E">
        <w:rPr>
          <w:rFonts w:asciiTheme="minorHAnsi" w:hAnsiTheme="minorHAnsi" w:cstheme="minorHAnsi"/>
          <w:sz w:val="28"/>
          <w:szCs w:val="28"/>
        </w:rPr>
        <w:t xml:space="preserve">ing </w:t>
      </w:r>
      <w:r w:rsidR="00EE172E" w:rsidRPr="00EE172E">
        <w:rPr>
          <w:rFonts w:asciiTheme="minorHAnsi" w:hAnsiTheme="minorHAnsi" w:cstheme="minorHAnsi"/>
          <w:sz w:val="28"/>
          <w:szCs w:val="28"/>
        </w:rPr>
        <w:t>access to high quality and safer care closer to home</w:t>
      </w:r>
      <w:r w:rsidR="00EE172E" w:rsidRPr="00EE172E">
        <w:rPr>
          <w:rFonts w:asciiTheme="minorHAnsi" w:hAnsiTheme="minorHAnsi" w:cstheme="minorHAnsi"/>
          <w:sz w:val="28"/>
          <w:szCs w:val="28"/>
        </w:rPr>
        <w:t xml:space="preserve"> through advanced clinical practice care delivery</w:t>
      </w:r>
    </w:p>
    <w:p w14:paraId="6A74A67E" w14:textId="08C87594" w:rsidR="007444B7" w:rsidRDefault="007444B7" w:rsidP="00E926AD">
      <w:pPr>
        <w:pStyle w:val="ListParagraph"/>
        <w:numPr>
          <w:ilvl w:val="0"/>
          <w:numId w:val="11"/>
        </w:numPr>
        <w:rPr>
          <w:rFonts w:asciiTheme="minorHAnsi" w:hAnsiTheme="minorHAnsi" w:cstheme="minorHAnsi"/>
          <w:sz w:val="28"/>
          <w:szCs w:val="28"/>
        </w:rPr>
      </w:pPr>
      <w:r w:rsidRPr="00EE172E">
        <w:rPr>
          <w:rFonts w:asciiTheme="minorHAnsi" w:hAnsiTheme="minorHAnsi" w:cstheme="minorHAnsi"/>
          <w:sz w:val="28"/>
          <w:szCs w:val="28"/>
        </w:rPr>
        <w:t>Identifying opportunities of advanced clinic practice across the maternity system – with a view to development of midwifery advanced practice and development of physician associates in the maternity workforce.</w:t>
      </w:r>
    </w:p>
    <w:p w14:paraId="0D535EDF" w14:textId="028B4365" w:rsidR="00EE172E" w:rsidRPr="00EE172E" w:rsidRDefault="004A7B8C" w:rsidP="00E926AD">
      <w:pPr>
        <w:pStyle w:val="ListParagraph"/>
        <w:numPr>
          <w:ilvl w:val="0"/>
          <w:numId w:val="11"/>
        </w:numPr>
        <w:rPr>
          <w:rFonts w:asciiTheme="minorHAnsi" w:hAnsiTheme="minorHAnsi" w:cstheme="minorHAnsi"/>
          <w:sz w:val="28"/>
          <w:szCs w:val="28"/>
        </w:rPr>
      </w:pPr>
      <w:r>
        <w:rPr>
          <w:rFonts w:asciiTheme="minorHAnsi" w:hAnsiTheme="minorHAnsi" w:cstheme="minorHAnsi"/>
          <w:sz w:val="28"/>
          <w:szCs w:val="28"/>
        </w:rPr>
        <w:t>Preliminary estimates of advanced clinical practice workforce need across the integrated care system to optimise discharges, rehabilitation, admission prevention for frailty and end of life care.</w:t>
      </w:r>
    </w:p>
    <w:p w14:paraId="2961A438" w14:textId="7B67BDE6" w:rsidR="007444B7" w:rsidRPr="00EE172E" w:rsidRDefault="004B21B6" w:rsidP="00E926AD">
      <w:pPr>
        <w:pStyle w:val="ListParagraph"/>
        <w:numPr>
          <w:ilvl w:val="0"/>
          <w:numId w:val="11"/>
        </w:numPr>
        <w:rPr>
          <w:rFonts w:asciiTheme="minorHAnsi" w:hAnsiTheme="minorHAnsi" w:cstheme="minorHAnsi"/>
          <w:sz w:val="28"/>
          <w:szCs w:val="28"/>
        </w:rPr>
      </w:pPr>
      <w:r w:rsidRPr="00EE172E">
        <w:rPr>
          <w:rFonts w:asciiTheme="minorHAnsi" w:hAnsiTheme="minorHAnsi" w:cstheme="minorHAnsi"/>
          <w:sz w:val="28"/>
          <w:szCs w:val="28"/>
        </w:rPr>
        <w:t>Optimise training placement opportunities for workforce development – identifying obstacles to having more trainees across the system, with a view to providing solutions to training bottle necks across discipl</w:t>
      </w:r>
      <w:r w:rsidR="00A15F40" w:rsidRPr="00EE172E">
        <w:rPr>
          <w:rFonts w:asciiTheme="minorHAnsi" w:hAnsiTheme="minorHAnsi" w:cstheme="minorHAnsi"/>
          <w:sz w:val="28"/>
          <w:szCs w:val="28"/>
        </w:rPr>
        <w:t>ine</w:t>
      </w:r>
      <w:r w:rsidRPr="00EE172E">
        <w:rPr>
          <w:rFonts w:asciiTheme="minorHAnsi" w:hAnsiTheme="minorHAnsi" w:cstheme="minorHAnsi"/>
          <w:sz w:val="28"/>
          <w:szCs w:val="28"/>
        </w:rPr>
        <w:t xml:space="preserve">s such as: </w:t>
      </w:r>
      <w:r w:rsidRPr="00EE172E">
        <w:rPr>
          <w:rFonts w:asciiTheme="minorHAnsi" w:hAnsiTheme="minorHAnsi" w:cstheme="minorHAnsi"/>
          <w:sz w:val="28"/>
          <w:szCs w:val="28"/>
        </w:rPr>
        <w:lastRenderedPageBreak/>
        <w:t xml:space="preserve">undergraduate nursing; undergraduate medicine, physician associate studies, and advance clinical practice programmes </w:t>
      </w:r>
    </w:p>
    <w:p w14:paraId="4CB74623" w14:textId="1071E3CC" w:rsidR="000E69D2" w:rsidRPr="00EE172E" w:rsidRDefault="000D7C6B" w:rsidP="00E926AD">
      <w:pPr>
        <w:rPr>
          <w:rFonts w:asciiTheme="minorHAnsi" w:hAnsiTheme="minorHAnsi" w:cstheme="minorHAnsi"/>
          <w:sz w:val="28"/>
          <w:szCs w:val="28"/>
        </w:rPr>
      </w:pPr>
      <w:r w:rsidRPr="00EE172E">
        <w:rPr>
          <w:rFonts w:asciiTheme="minorHAnsi" w:hAnsiTheme="minorHAnsi" w:cstheme="minorHAnsi"/>
          <w:sz w:val="28"/>
          <w:szCs w:val="28"/>
        </w:rPr>
        <w:t xml:space="preserve">The leadership fellow will work with the faculty of advanced clinical practice </w:t>
      </w:r>
      <w:r w:rsidR="00A15F40" w:rsidRPr="00EE172E">
        <w:rPr>
          <w:rFonts w:asciiTheme="minorHAnsi" w:hAnsiTheme="minorHAnsi" w:cstheme="minorHAnsi"/>
          <w:sz w:val="28"/>
          <w:szCs w:val="28"/>
        </w:rPr>
        <w:t>on behalf o</w:t>
      </w:r>
      <w:r w:rsidR="00A311D0" w:rsidRPr="00EE172E">
        <w:rPr>
          <w:rFonts w:asciiTheme="minorHAnsi" w:hAnsiTheme="minorHAnsi" w:cstheme="minorHAnsi"/>
          <w:sz w:val="28"/>
          <w:szCs w:val="28"/>
        </w:rPr>
        <w:t>f</w:t>
      </w:r>
      <w:r w:rsidR="00A15F40" w:rsidRPr="00EE172E">
        <w:rPr>
          <w:rFonts w:asciiTheme="minorHAnsi" w:hAnsiTheme="minorHAnsi" w:cstheme="minorHAnsi"/>
          <w:sz w:val="28"/>
          <w:szCs w:val="28"/>
        </w:rPr>
        <w:t xml:space="preserve"> the integrated care system to identify priorities for these workforce developments and present solutions that can be implemented.</w:t>
      </w:r>
    </w:p>
    <w:p w14:paraId="5477BD45" w14:textId="77777777" w:rsidR="00E926AD" w:rsidRPr="00EE172E" w:rsidRDefault="00E926AD" w:rsidP="00E926AD">
      <w:pPr>
        <w:rPr>
          <w:rFonts w:asciiTheme="minorHAnsi" w:hAnsiTheme="minorHAnsi" w:cstheme="minorHAnsi"/>
          <w:sz w:val="28"/>
          <w:szCs w:val="28"/>
        </w:rPr>
      </w:pPr>
    </w:p>
    <w:p w14:paraId="045A5130" w14:textId="58C0C2E0" w:rsidR="000D7C6B" w:rsidRPr="00EE172E" w:rsidRDefault="000D7C6B" w:rsidP="00E926AD">
      <w:pPr>
        <w:rPr>
          <w:rFonts w:asciiTheme="minorHAnsi" w:hAnsiTheme="minorHAnsi" w:cstheme="minorHAnsi"/>
          <w:sz w:val="28"/>
          <w:szCs w:val="28"/>
        </w:rPr>
      </w:pPr>
      <w:r w:rsidRPr="00EE172E">
        <w:rPr>
          <w:rFonts w:asciiTheme="minorHAnsi" w:hAnsiTheme="minorHAnsi" w:cstheme="minorHAnsi"/>
          <w:sz w:val="28"/>
          <w:szCs w:val="28"/>
        </w:rPr>
        <w:t>The leadership fellow will need to establish relationships with primary care, mental health</w:t>
      </w:r>
      <w:r w:rsidR="00A311D0" w:rsidRPr="00EE172E">
        <w:rPr>
          <w:rFonts w:asciiTheme="minorHAnsi" w:hAnsiTheme="minorHAnsi" w:cstheme="minorHAnsi"/>
          <w:sz w:val="28"/>
          <w:szCs w:val="28"/>
        </w:rPr>
        <w:t xml:space="preserve">, </w:t>
      </w:r>
      <w:r w:rsidRPr="00EE172E">
        <w:rPr>
          <w:rFonts w:asciiTheme="minorHAnsi" w:hAnsiTheme="minorHAnsi" w:cstheme="minorHAnsi"/>
          <w:sz w:val="28"/>
          <w:szCs w:val="28"/>
        </w:rPr>
        <w:t>secondary care</w:t>
      </w:r>
      <w:r w:rsidR="00A311D0" w:rsidRPr="00EE172E">
        <w:rPr>
          <w:rFonts w:asciiTheme="minorHAnsi" w:hAnsiTheme="minorHAnsi" w:cstheme="minorHAnsi"/>
          <w:sz w:val="28"/>
          <w:szCs w:val="28"/>
        </w:rPr>
        <w:t xml:space="preserve"> and social care</w:t>
      </w:r>
      <w:r w:rsidRPr="00EE172E">
        <w:rPr>
          <w:rFonts w:asciiTheme="minorHAnsi" w:hAnsiTheme="minorHAnsi" w:cstheme="minorHAnsi"/>
          <w:sz w:val="28"/>
          <w:szCs w:val="28"/>
        </w:rPr>
        <w:t xml:space="preserve">. The leadership </w:t>
      </w:r>
      <w:r w:rsidR="00715B50" w:rsidRPr="00EE172E">
        <w:rPr>
          <w:rFonts w:asciiTheme="minorHAnsi" w:hAnsiTheme="minorHAnsi" w:cstheme="minorHAnsi"/>
          <w:sz w:val="28"/>
          <w:szCs w:val="28"/>
        </w:rPr>
        <w:t>fellow</w:t>
      </w:r>
      <w:r w:rsidRPr="00EE172E">
        <w:rPr>
          <w:rFonts w:asciiTheme="minorHAnsi" w:hAnsiTheme="minorHAnsi" w:cstheme="minorHAnsi"/>
          <w:sz w:val="28"/>
          <w:szCs w:val="28"/>
        </w:rPr>
        <w:t xml:space="preserve"> will need to explore barriers to both training and deployment of </w:t>
      </w:r>
      <w:r w:rsidR="00A311D0" w:rsidRPr="00EE172E">
        <w:rPr>
          <w:rFonts w:asciiTheme="minorHAnsi" w:hAnsiTheme="minorHAnsi" w:cstheme="minorHAnsi"/>
          <w:sz w:val="28"/>
          <w:szCs w:val="28"/>
        </w:rPr>
        <w:t xml:space="preserve">diverse </w:t>
      </w:r>
      <w:r w:rsidRPr="00EE172E">
        <w:rPr>
          <w:rFonts w:asciiTheme="minorHAnsi" w:hAnsiTheme="minorHAnsi" w:cstheme="minorHAnsi"/>
          <w:sz w:val="28"/>
          <w:szCs w:val="28"/>
        </w:rPr>
        <w:t>staff</w:t>
      </w:r>
      <w:r w:rsidR="00A311D0" w:rsidRPr="00EE172E">
        <w:rPr>
          <w:rFonts w:asciiTheme="minorHAnsi" w:hAnsiTheme="minorHAnsi" w:cstheme="minorHAnsi"/>
          <w:sz w:val="28"/>
          <w:szCs w:val="28"/>
        </w:rPr>
        <w:t xml:space="preserve"> groups</w:t>
      </w:r>
      <w:r w:rsidRPr="00EE172E">
        <w:rPr>
          <w:rFonts w:asciiTheme="minorHAnsi" w:hAnsiTheme="minorHAnsi" w:cstheme="minorHAnsi"/>
          <w:sz w:val="28"/>
          <w:szCs w:val="28"/>
        </w:rPr>
        <w:t xml:space="preserve">. Focus will also be on enhancing </w:t>
      </w:r>
      <w:r w:rsidR="00A311D0" w:rsidRPr="00EE172E">
        <w:rPr>
          <w:rFonts w:asciiTheme="minorHAnsi" w:hAnsiTheme="minorHAnsi" w:cstheme="minorHAnsi"/>
          <w:sz w:val="28"/>
          <w:szCs w:val="28"/>
        </w:rPr>
        <w:t xml:space="preserve">system flow and collaborations across organisational and professional boundaries. As well as </w:t>
      </w:r>
      <w:r w:rsidRPr="00EE172E">
        <w:rPr>
          <w:rFonts w:asciiTheme="minorHAnsi" w:hAnsiTheme="minorHAnsi" w:cstheme="minorHAnsi"/>
          <w:sz w:val="28"/>
          <w:szCs w:val="28"/>
        </w:rPr>
        <w:t xml:space="preserve">development of </w:t>
      </w:r>
      <w:r w:rsidR="00A311D0" w:rsidRPr="00EE172E">
        <w:rPr>
          <w:rFonts w:asciiTheme="minorHAnsi" w:hAnsiTheme="minorHAnsi" w:cstheme="minorHAnsi"/>
          <w:sz w:val="28"/>
          <w:szCs w:val="28"/>
        </w:rPr>
        <w:t xml:space="preserve">staff from diverse backgrounds and qualification levels to enhance staffing levels </w:t>
      </w:r>
      <w:r w:rsidRPr="00EE172E">
        <w:rPr>
          <w:rFonts w:asciiTheme="minorHAnsi" w:hAnsiTheme="minorHAnsi" w:cstheme="minorHAnsi"/>
          <w:sz w:val="28"/>
          <w:szCs w:val="28"/>
        </w:rPr>
        <w:t xml:space="preserve">across the integrated care system. The leadership </w:t>
      </w:r>
      <w:r w:rsidR="00715B50" w:rsidRPr="00EE172E">
        <w:rPr>
          <w:rFonts w:asciiTheme="minorHAnsi" w:hAnsiTheme="minorHAnsi" w:cstheme="minorHAnsi"/>
          <w:sz w:val="28"/>
          <w:szCs w:val="28"/>
        </w:rPr>
        <w:t>fellow</w:t>
      </w:r>
      <w:r w:rsidRPr="00EE172E">
        <w:rPr>
          <w:rFonts w:asciiTheme="minorHAnsi" w:hAnsiTheme="minorHAnsi" w:cstheme="minorHAnsi"/>
          <w:sz w:val="28"/>
          <w:szCs w:val="28"/>
        </w:rPr>
        <w:t xml:space="preserve"> will work with the local workforce action board to ensure that system wide workforce evolution can occur at scale and pace to deliver the health care needed by the population of the region. There will be opportunities to showcase the regional developments at the national level</w:t>
      </w:r>
      <w:r w:rsidR="00A311D0" w:rsidRPr="00EE172E">
        <w:rPr>
          <w:rFonts w:asciiTheme="minorHAnsi" w:hAnsiTheme="minorHAnsi" w:cstheme="minorHAnsi"/>
          <w:sz w:val="28"/>
          <w:szCs w:val="28"/>
        </w:rPr>
        <w:t>.</w:t>
      </w:r>
    </w:p>
    <w:p w14:paraId="69FFCAB3" w14:textId="77777777" w:rsidR="00EB4C07" w:rsidRPr="00EE172E" w:rsidRDefault="00EB4C07" w:rsidP="00E926AD">
      <w:pPr>
        <w:rPr>
          <w:rFonts w:asciiTheme="minorHAnsi" w:hAnsiTheme="minorHAnsi" w:cstheme="minorHAnsi"/>
          <w:sz w:val="28"/>
          <w:szCs w:val="28"/>
        </w:rPr>
      </w:pPr>
    </w:p>
    <w:p w14:paraId="15102E0A" w14:textId="4F263F72" w:rsidR="00EB4C07" w:rsidRPr="00EE172E" w:rsidRDefault="00EB4C07" w:rsidP="00E926AD">
      <w:pPr>
        <w:rPr>
          <w:rFonts w:asciiTheme="minorHAnsi" w:hAnsiTheme="minorHAnsi" w:cstheme="minorHAnsi"/>
          <w:sz w:val="28"/>
          <w:szCs w:val="28"/>
        </w:rPr>
      </w:pPr>
      <w:r w:rsidRPr="00EE172E">
        <w:rPr>
          <w:rFonts w:asciiTheme="minorHAnsi" w:hAnsiTheme="minorHAnsi" w:cstheme="minorHAnsi"/>
          <w:sz w:val="28"/>
          <w:szCs w:val="28"/>
        </w:rPr>
        <w:t xml:space="preserve">The Faculty </w:t>
      </w:r>
      <w:r w:rsidR="003A0B7F" w:rsidRPr="00EE172E">
        <w:rPr>
          <w:rFonts w:asciiTheme="minorHAnsi" w:hAnsiTheme="minorHAnsi" w:cstheme="minorHAnsi"/>
          <w:sz w:val="28"/>
          <w:szCs w:val="28"/>
        </w:rPr>
        <w:t xml:space="preserve">of advanced clinical practice </w:t>
      </w:r>
      <w:r w:rsidRPr="00EE172E">
        <w:rPr>
          <w:rFonts w:asciiTheme="minorHAnsi" w:hAnsiTheme="minorHAnsi" w:cstheme="minorHAnsi"/>
          <w:sz w:val="28"/>
          <w:szCs w:val="28"/>
        </w:rPr>
        <w:t xml:space="preserve">is responsible to the local workforce action board </w:t>
      </w:r>
      <w:r w:rsidR="003A0B7F" w:rsidRPr="00EE172E">
        <w:rPr>
          <w:rFonts w:asciiTheme="minorHAnsi" w:hAnsiTheme="minorHAnsi" w:cstheme="minorHAnsi"/>
          <w:sz w:val="28"/>
          <w:szCs w:val="28"/>
        </w:rPr>
        <w:t xml:space="preserve">and Health Education England </w:t>
      </w:r>
      <w:r w:rsidRPr="00EE172E">
        <w:rPr>
          <w:rFonts w:asciiTheme="minorHAnsi" w:hAnsiTheme="minorHAnsi" w:cstheme="minorHAnsi"/>
          <w:sz w:val="28"/>
          <w:szCs w:val="28"/>
        </w:rPr>
        <w:t xml:space="preserve">to operationalise the workforce evolution required to deliver the new models of care needed in the integrated care system. </w:t>
      </w:r>
      <w:r w:rsidR="003A0B7F" w:rsidRPr="00EE172E">
        <w:rPr>
          <w:rFonts w:asciiTheme="minorHAnsi" w:hAnsiTheme="minorHAnsi" w:cstheme="minorHAnsi"/>
          <w:sz w:val="28"/>
          <w:szCs w:val="28"/>
        </w:rPr>
        <w:t>The faculty has a track record of leadership development with three previous leadership fellows.</w:t>
      </w:r>
    </w:p>
    <w:p w14:paraId="28C2F686" w14:textId="77777777" w:rsidR="00EB4C07" w:rsidRPr="00EE172E" w:rsidRDefault="00EB4C07" w:rsidP="00E926AD">
      <w:pPr>
        <w:rPr>
          <w:rFonts w:asciiTheme="minorHAnsi" w:hAnsiTheme="minorHAnsi" w:cstheme="minorHAnsi"/>
          <w:sz w:val="28"/>
          <w:szCs w:val="28"/>
        </w:rPr>
      </w:pPr>
    </w:p>
    <w:p w14:paraId="5A7831B1" w14:textId="6712B6DE" w:rsidR="00EB4C07" w:rsidRPr="00EE172E" w:rsidRDefault="00EB4C07" w:rsidP="00E926AD">
      <w:pPr>
        <w:rPr>
          <w:rFonts w:asciiTheme="minorHAnsi" w:hAnsiTheme="minorHAnsi" w:cstheme="minorHAnsi"/>
          <w:sz w:val="28"/>
          <w:szCs w:val="28"/>
        </w:rPr>
      </w:pPr>
      <w:r w:rsidRPr="00EE172E">
        <w:rPr>
          <w:rFonts w:asciiTheme="minorHAnsi" w:hAnsiTheme="minorHAnsi" w:cstheme="minorHAnsi"/>
          <w:sz w:val="28"/>
          <w:szCs w:val="28"/>
        </w:rPr>
        <w:t xml:space="preserve">The leadership </w:t>
      </w:r>
      <w:r w:rsidR="00715B50" w:rsidRPr="00EE172E">
        <w:rPr>
          <w:rFonts w:asciiTheme="minorHAnsi" w:hAnsiTheme="minorHAnsi" w:cstheme="minorHAnsi"/>
          <w:sz w:val="28"/>
          <w:szCs w:val="28"/>
        </w:rPr>
        <w:t>fellow</w:t>
      </w:r>
      <w:r w:rsidRPr="00EE172E">
        <w:rPr>
          <w:rFonts w:asciiTheme="minorHAnsi" w:hAnsiTheme="minorHAnsi" w:cstheme="minorHAnsi"/>
          <w:sz w:val="28"/>
          <w:szCs w:val="28"/>
        </w:rPr>
        <w:t xml:space="preserve"> will need to understand the systems thinking behind the development of the integrated care system and the workforce plans of the local workforce action board. This work is aligned the national strategic priorities of care integration and health care reformation.</w:t>
      </w:r>
    </w:p>
    <w:p w14:paraId="50174A49" w14:textId="77777777" w:rsidR="00EB4C07" w:rsidRPr="00EE172E" w:rsidRDefault="00EB4C07" w:rsidP="00E926AD">
      <w:pPr>
        <w:rPr>
          <w:rFonts w:asciiTheme="minorHAnsi" w:hAnsiTheme="minorHAnsi" w:cstheme="minorHAnsi"/>
          <w:sz w:val="28"/>
          <w:szCs w:val="28"/>
        </w:rPr>
      </w:pPr>
    </w:p>
    <w:p w14:paraId="2889BD72" w14:textId="5E9C53F7" w:rsidR="000D7C6B" w:rsidRPr="00EE172E" w:rsidRDefault="00EB4C07" w:rsidP="00E926AD">
      <w:pPr>
        <w:rPr>
          <w:rFonts w:asciiTheme="minorHAnsi" w:hAnsiTheme="minorHAnsi" w:cstheme="minorHAnsi"/>
          <w:sz w:val="28"/>
          <w:szCs w:val="28"/>
        </w:rPr>
      </w:pPr>
      <w:r w:rsidRPr="00EE172E">
        <w:rPr>
          <w:rFonts w:asciiTheme="minorHAnsi" w:hAnsiTheme="minorHAnsi" w:cstheme="minorHAnsi"/>
          <w:sz w:val="28"/>
          <w:szCs w:val="28"/>
        </w:rPr>
        <w:t xml:space="preserve">The leadership </w:t>
      </w:r>
      <w:r w:rsidR="00715B50" w:rsidRPr="00EE172E">
        <w:rPr>
          <w:rFonts w:asciiTheme="minorHAnsi" w:hAnsiTheme="minorHAnsi" w:cstheme="minorHAnsi"/>
          <w:sz w:val="28"/>
          <w:szCs w:val="28"/>
        </w:rPr>
        <w:t>fellow</w:t>
      </w:r>
      <w:r w:rsidRPr="00EE172E">
        <w:rPr>
          <w:rFonts w:asciiTheme="minorHAnsi" w:hAnsiTheme="minorHAnsi" w:cstheme="minorHAnsi"/>
          <w:sz w:val="28"/>
          <w:szCs w:val="28"/>
        </w:rPr>
        <w:t xml:space="preserve"> will need to review the potential distribution of training and employment of these professional to specialties and areas of most need to minimise health care inequalities in the region.</w:t>
      </w:r>
    </w:p>
    <w:p w14:paraId="4735799B" w14:textId="77777777" w:rsidR="00EB4C07" w:rsidRPr="00EE172E" w:rsidRDefault="00EB4C07" w:rsidP="00E926AD">
      <w:pPr>
        <w:rPr>
          <w:rFonts w:asciiTheme="minorHAnsi" w:hAnsiTheme="minorHAnsi" w:cstheme="minorHAnsi"/>
          <w:sz w:val="28"/>
          <w:szCs w:val="28"/>
        </w:rPr>
      </w:pPr>
    </w:p>
    <w:p w14:paraId="69871C2D" w14:textId="69F35283" w:rsidR="00DD0402" w:rsidRPr="00EE172E" w:rsidRDefault="00DD0402" w:rsidP="00E926AD">
      <w:pPr>
        <w:rPr>
          <w:rFonts w:asciiTheme="minorHAnsi" w:hAnsiTheme="minorHAnsi" w:cstheme="minorHAnsi"/>
          <w:sz w:val="28"/>
          <w:szCs w:val="28"/>
        </w:rPr>
      </w:pPr>
      <w:r w:rsidRPr="00EE172E">
        <w:rPr>
          <w:rFonts w:asciiTheme="minorHAnsi" w:hAnsiTheme="minorHAnsi" w:cstheme="minorHAnsi"/>
          <w:sz w:val="28"/>
          <w:szCs w:val="28"/>
        </w:rPr>
        <w:t xml:space="preserve">There will be monthly supervision meetings to ensure that project work is on track. The leadership fellow will also work with </w:t>
      </w:r>
      <w:r w:rsidR="003A0B7F" w:rsidRPr="00EE172E">
        <w:rPr>
          <w:rFonts w:asciiTheme="minorHAnsi" w:hAnsiTheme="minorHAnsi" w:cstheme="minorHAnsi"/>
          <w:sz w:val="28"/>
          <w:szCs w:val="28"/>
        </w:rPr>
        <w:t xml:space="preserve">closely with the core members of the faculty. </w:t>
      </w:r>
      <w:r w:rsidRPr="00EE172E">
        <w:rPr>
          <w:rFonts w:asciiTheme="minorHAnsi" w:hAnsiTheme="minorHAnsi" w:cstheme="minorHAnsi"/>
          <w:sz w:val="28"/>
          <w:szCs w:val="28"/>
        </w:rPr>
        <w:t>As well as members of the local workforce action board.</w:t>
      </w:r>
    </w:p>
    <w:p w14:paraId="7F50E7A0" w14:textId="77777777" w:rsidR="00DD0402" w:rsidRPr="00EE172E" w:rsidRDefault="00DD0402" w:rsidP="00E926AD">
      <w:pPr>
        <w:rPr>
          <w:rFonts w:asciiTheme="minorHAnsi" w:hAnsiTheme="minorHAnsi" w:cstheme="minorHAnsi"/>
          <w:sz w:val="28"/>
          <w:szCs w:val="28"/>
        </w:rPr>
      </w:pPr>
    </w:p>
    <w:p w14:paraId="5DD2D9F0" w14:textId="77777777" w:rsidR="00DD0402" w:rsidRPr="00EE172E" w:rsidRDefault="00DD0402" w:rsidP="00E926AD">
      <w:pPr>
        <w:rPr>
          <w:rFonts w:asciiTheme="minorHAnsi" w:hAnsiTheme="minorHAnsi" w:cstheme="minorHAnsi"/>
          <w:sz w:val="28"/>
          <w:szCs w:val="28"/>
        </w:rPr>
      </w:pPr>
      <w:r w:rsidRPr="00EE172E">
        <w:rPr>
          <w:rFonts w:asciiTheme="minorHAnsi" w:hAnsiTheme="minorHAnsi" w:cstheme="minorHAnsi"/>
          <w:sz w:val="28"/>
          <w:szCs w:val="28"/>
        </w:rPr>
        <w:t>The fellow will be released to attend the future leaders training programme meetings. As well as being able to study for a certificate in leadership.</w:t>
      </w:r>
    </w:p>
    <w:p w14:paraId="5BA82176" w14:textId="77777777" w:rsidR="00DD0402" w:rsidRPr="00EE172E" w:rsidRDefault="00DD0402" w:rsidP="00E926AD">
      <w:pPr>
        <w:rPr>
          <w:rFonts w:asciiTheme="minorHAnsi" w:hAnsiTheme="minorHAnsi" w:cstheme="minorHAnsi"/>
          <w:sz w:val="28"/>
          <w:szCs w:val="28"/>
        </w:rPr>
      </w:pPr>
    </w:p>
    <w:p w14:paraId="5C188435" w14:textId="4D1E359A" w:rsidR="0089768A" w:rsidRPr="00EE172E" w:rsidRDefault="00F377A3" w:rsidP="00E926AD">
      <w:pPr>
        <w:pStyle w:val="BodyText"/>
        <w:spacing w:after="0"/>
        <w:rPr>
          <w:rFonts w:asciiTheme="minorHAnsi" w:hAnsiTheme="minorHAnsi" w:cstheme="minorHAnsi"/>
          <w:sz w:val="28"/>
          <w:szCs w:val="28"/>
        </w:rPr>
      </w:pPr>
      <w:r w:rsidRPr="00EE172E">
        <w:rPr>
          <w:rFonts w:asciiTheme="minorHAnsi" w:hAnsiTheme="minorHAnsi" w:cstheme="minorHAnsi"/>
          <w:sz w:val="28"/>
          <w:szCs w:val="28"/>
        </w:rPr>
        <w:t xml:space="preserve">The post will be hosted by </w:t>
      </w:r>
      <w:r w:rsidR="00753B86" w:rsidRPr="00EE172E">
        <w:rPr>
          <w:rFonts w:asciiTheme="minorHAnsi" w:hAnsiTheme="minorHAnsi" w:cstheme="minorHAnsi"/>
          <w:sz w:val="28"/>
          <w:szCs w:val="28"/>
        </w:rPr>
        <w:t xml:space="preserve">South Yorkshire </w:t>
      </w:r>
      <w:r w:rsidR="003A0B7F" w:rsidRPr="00EE172E">
        <w:rPr>
          <w:rFonts w:asciiTheme="minorHAnsi" w:hAnsiTheme="minorHAnsi" w:cstheme="minorHAnsi"/>
          <w:sz w:val="28"/>
          <w:szCs w:val="28"/>
        </w:rPr>
        <w:t>Integrated Care Board</w:t>
      </w:r>
      <w:r w:rsidR="002B68CD" w:rsidRPr="00EE172E">
        <w:rPr>
          <w:rFonts w:asciiTheme="minorHAnsi" w:hAnsiTheme="minorHAnsi" w:cstheme="minorHAnsi"/>
          <w:sz w:val="28"/>
          <w:szCs w:val="28"/>
        </w:rPr>
        <w:t xml:space="preserve"> or Sheffield Teaching Hospitals NHS Foundation Trust</w:t>
      </w:r>
      <w:r w:rsidR="003A0B7F" w:rsidRPr="00EE172E">
        <w:rPr>
          <w:rFonts w:asciiTheme="minorHAnsi" w:hAnsiTheme="minorHAnsi" w:cstheme="minorHAnsi"/>
          <w:sz w:val="28"/>
          <w:szCs w:val="28"/>
        </w:rPr>
        <w:t>.</w:t>
      </w:r>
      <w:r w:rsidR="00C955B8" w:rsidRPr="00EE172E">
        <w:rPr>
          <w:rFonts w:asciiTheme="minorHAnsi" w:hAnsiTheme="minorHAnsi" w:cstheme="minorHAnsi"/>
          <w:sz w:val="28"/>
          <w:szCs w:val="28"/>
        </w:rPr>
        <w:t xml:space="preserve"> </w:t>
      </w:r>
      <w:r w:rsidR="0022215D" w:rsidRPr="00EE172E">
        <w:rPr>
          <w:rFonts w:asciiTheme="minorHAnsi" w:hAnsiTheme="minorHAnsi" w:cstheme="minorHAnsi"/>
          <w:sz w:val="28"/>
          <w:szCs w:val="28"/>
        </w:rPr>
        <w:t>Th</w:t>
      </w:r>
      <w:r w:rsidR="007978D4" w:rsidRPr="00EE172E">
        <w:rPr>
          <w:rFonts w:asciiTheme="minorHAnsi" w:hAnsiTheme="minorHAnsi" w:cstheme="minorHAnsi"/>
          <w:sz w:val="28"/>
          <w:szCs w:val="28"/>
        </w:rPr>
        <w:t xml:space="preserve">is </w:t>
      </w:r>
      <w:r w:rsidR="0022215D" w:rsidRPr="00EE172E">
        <w:rPr>
          <w:rFonts w:asciiTheme="minorHAnsi" w:hAnsiTheme="minorHAnsi" w:cstheme="minorHAnsi"/>
          <w:sz w:val="28"/>
          <w:szCs w:val="28"/>
        </w:rPr>
        <w:t>pos</w:t>
      </w:r>
      <w:r w:rsidR="007978D4" w:rsidRPr="00EE172E">
        <w:rPr>
          <w:rFonts w:asciiTheme="minorHAnsi" w:hAnsiTheme="minorHAnsi" w:cstheme="minorHAnsi"/>
          <w:sz w:val="28"/>
          <w:szCs w:val="28"/>
        </w:rPr>
        <w:t xml:space="preserve">t is </w:t>
      </w:r>
      <w:r w:rsidR="008E7CBA" w:rsidRPr="00EE172E">
        <w:rPr>
          <w:rFonts w:asciiTheme="minorHAnsi" w:hAnsiTheme="minorHAnsi" w:cstheme="minorHAnsi"/>
          <w:sz w:val="28"/>
          <w:szCs w:val="28"/>
        </w:rPr>
        <w:t>12 months in duration and</w:t>
      </w:r>
      <w:r w:rsidR="003A0B7F" w:rsidRPr="00EE172E">
        <w:rPr>
          <w:rFonts w:asciiTheme="minorHAnsi" w:hAnsiTheme="minorHAnsi" w:cstheme="minorHAnsi"/>
          <w:sz w:val="28"/>
          <w:szCs w:val="28"/>
        </w:rPr>
        <w:t xml:space="preserve"> t</w:t>
      </w:r>
      <w:r w:rsidR="00E57781" w:rsidRPr="00EE172E">
        <w:rPr>
          <w:rFonts w:asciiTheme="minorHAnsi" w:hAnsiTheme="minorHAnsi" w:cstheme="minorHAnsi"/>
          <w:sz w:val="28"/>
          <w:szCs w:val="28"/>
        </w:rPr>
        <w:t>here is no clinical work associated with this post or any on call.</w:t>
      </w:r>
    </w:p>
    <w:p w14:paraId="3394C503" w14:textId="77777777" w:rsidR="00C5324E" w:rsidRPr="00EE172E" w:rsidRDefault="00C5324E" w:rsidP="00E926AD">
      <w:pPr>
        <w:rPr>
          <w:rFonts w:asciiTheme="minorHAnsi" w:hAnsiTheme="minorHAnsi" w:cstheme="minorHAnsi"/>
          <w:sz w:val="28"/>
          <w:szCs w:val="28"/>
        </w:rPr>
      </w:pPr>
    </w:p>
    <w:p w14:paraId="6D56E32C" w14:textId="36311959" w:rsidR="002A55E9" w:rsidRPr="00EE172E" w:rsidRDefault="00824866" w:rsidP="00E926AD">
      <w:pPr>
        <w:rPr>
          <w:rFonts w:asciiTheme="minorHAnsi" w:hAnsiTheme="minorHAnsi" w:cstheme="minorHAnsi"/>
          <w:sz w:val="28"/>
          <w:szCs w:val="28"/>
        </w:rPr>
      </w:pPr>
      <w:r w:rsidRPr="00EE172E">
        <w:rPr>
          <w:rFonts w:asciiTheme="minorHAnsi" w:hAnsiTheme="minorHAnsi" w:cstheme="minorHAnsi"/>
          <w:sz w:val="28"/>
          <w:szCs w:val="28"/>
        </w:rPr>
        <w:t xml:space="preserve">The post will be supervised </w:t>
      </w:r>
      <w:r w:rsidR="00265F5E" w:rsidRPr="00EE172E">
        <w:rPr>
          <w:rFonts w:asciiTheme="minorHAnsi" w:hAnsiTheme="minorHAnsi" w:cstheme="minorHAnsi"/>
          <w:sz w:val="28"/>
          <w:szCs w:val="28"/>
        </w:rPr>
        <w:t xml:space="preserve">by Dr </w:t>
      </w:r>
      <w:r w:rsidR="00C5324E" w:rsidRPr="00EE172E">
        <w:rPr>
          <w:rFonts w:asciiTheme="minorHAnsi" w:hAnsiTheme="minorHAnsi" w:cstheme="minorHAnsi"/>
          <w:sz w:val="28"/>
          <w:szCs w:val="28"/>
        </w:rPr>
        <w:t>Simon J Clark</w:t>
      </w:r>
      <w:r w:rsidR="003A0B7F" w:rsidRPr="00EE172E">
        <w:rPr>
          <w:rFonts w:asciiTheme="minorHAnsi" w:hAnsiTheme="minorHAnsi" w:cstheme="minorHAnsi"/>
          <w:sz w:val="28"/>
          <w:szCs w:val="28"/>
        </w:rPr>
        <w:t xml:space="preserve">, </w:t>
      </w:r>
      <w:r w:rsidR="002A55E9" w:rsidRPr="00EE172E">
        <w:rPr>
          <w:rFonts w:asciiTheme="minorHAnsi" w:hAnsiTheme="minorHAnsi" w:cstheme="minorHAnsi"/>
          <w:sz w:val="28"/>
          <w:szCs w:val="28"/>
        </w:rPr>
        <w:t>Chair of the Faculty for Advanced Clinical Practice in South Yorkshire</w:t>
      </w:r>
      <w:r w:rsidR="003A0B7F" w:rsidRPr="00EE172E">
        <w:rPr>
          <w:rFonts w:asciiTheme="minorHAnsi" w:hAnsiTheme="minorHAnsi" w:cstheme="minorHAnsi"/>
          <w:sz w:val="28"/>
          <w:szCs w:val="28"/>
        </w:rPr>
        <w:t xml:space="preserve"> and by Ms Sarah Fisher,</w:t>
      </w:r>
      <w:r w:rsidR="00644566" w:rsidRPr="00EE172E">
        <w:rPr>
          <w:rFonts w:asciiTheme="minorHAnsi" w:hAnsiTheme="minorHAnsi" w:cstheme="minorHAnsi"/>
          <w:sz w:val="28"/>
          <w:szCs w:val="28"/>
        </w:rPr>
        <w:t xml:space="preserve"> professional lead</w:t>
      </w:r>
      <w:r w:rsidR="002A55E9" w:rsidRPr="00EE172E">
        <w:rPr>
          <w:rFonts w:asciiTheme="minorHAnsi" w:hAnsiTheme="minorHAnsi" w:cstheme="minorHAnsi"/>
          <w:sz w:val="28"/>
          <w:szCs w:val="28"/>
        </w:rPr>
        <w:t>.</w:t>
      </w:r>
      <w:r w:rsidR="003A0B7F" w:rsidRPr="00EE172E">
        <w:rPr>
          <w:rFonts w:asciiTheme="minorHAnsi" w:hAnsiTheme="minorHAnsi" w:cstheme="minorHAnsi"/>
          <w:sz w:val="28"/>
          <w:szCs w:val="28"/>
        </w:rPr>
        <w:t xml:space="preserve"> </w:t>
      </w:r>
    </w:p>
    <w:p w14:paraId="3955FC15" w14:textId="77777777" w:rsidR="002A55E9" w:rsidRPr="00EE172E" w:rsidRDefault="002A55E9" w:rsidP="00E926AD">
      <w:pPr>
        <w:rPr>
          <w:rFonts w:asciiTheme="minorHAnsi" w:hAnsiTheme="minorHAnsi" w:cstheme="minorHAnsi"/>
          <w:sz w:val="28"/>
          <w:szCs w:val="28"/>
        </w:rPr>
      </w:pPr>
    </w:p>
    <w:p w14:paraId="32B47717" w14:textId="77777777" w:rsidR="00FC51D7" w:rsidRPr="00EE172E" w:rsidRDefault="00FC51D7" w:rsidP="00E926AD">
      <w:pPr>
        <w:pStyle w:val="BodyText"/>
        <w:spacing w:after="0"/>
        <w:rPr>
          <w:rFonts w:asciiTheme="minorHAnsi" w:hAnsiTheme="minorHAnsi" w:cstheme="minorHAnsi"/>
          <w:sz w:val="28"/>
          <w:szCs w:val="28"/>
        </w:rPr>
      </w:pPr>
      <w:r w:rsidRPr="00EE172E">
        <w:rPr>
          <w:rFonts w:asciiTheme="minorHAnsi" w:hAnsiTheme="minorHAnsi" w:cstheme="minorHAnsi"/>
          <w:sz w:val="28"/>
          <w:szCs w:val="28"/>
        </w:rPr>
        <w:t xml:space="preserve">Any </w:t>
      </w:r>
      <w:r w:rsidR="007978D4" w:rsidRPr="00EE172E">
        <w:rPr>
          <w:rFonts w:asciiTheme="minorHAnsi" w:hAnsiTheme="minorHAnsi" w:cstheme="minorHAnsi"/>
          <w:sz w:val="28"/>
          <w:szCs w:val="28"/>
        </w:rPr>
        <w:t>candidate</w:t>
      </w:r>
      <w:r w:rsidRPr="00EE172E">
        <w:rPr>
          <w:rFonts w:asciiTheme="minorHAnsi" w:hAnsiTheme="minorHAnsi" w:cstheme="minorHAnsi"/>
          <w:sz w:val="28"/>
          <w:szCs w:val="28"/>
        </w:rPr>
        <w:t xml:space="preserve"> who is unable for personal reasons to work full-time will be eligible to be considered for the post; if such a person is appointed, modification of the job content will be discussed on a personal</w:t>
      </w:r>
      <w:r w:rsidR="007978D4" w:rsidRPr="00EE172E">
        <w:rPr>
          <w:rFonts w:asciiTheme="minorHAnsi" w:hAnsiTheme="minorHAnsi" w:cstheme="minorHAnsi"/>
          <w:sz w:val="28"/>
          <w:szCs w:val="28"/>
        </w:rPr>
        <w:t xml:space="preserve"> basis with the Trust</w:t>
      </w:r>
      <w:r w:rsidR="005E54E7" w:rsidRPr="00EE172E">
        <w:rPr>
          <w:rFonts w:asciiTheme="minorHAnsi" w:hAnsiTheme="minorHAnsi" w:cstheme="minorHAnsi"/>
          <w:sz w:val="28"/>
          <w:szCs w:val="28"/>
        </w:rPr>
        <w:t>.</w:t>
      </w:r>
    </w:p>
    <w:p w14:paraId="50496F71" w14:textId="77777777" w:rsidR="005E54E7" w:rsidRPr="00EE172E" w:rsidRDefault="005E54E7" w:rsidP="00E926AD">
      <w:pPr>
        <w:pStyle w:val="BodyText"/>
        <w:spacing w:after="0"/>
        <w:rPr>
          <w:rFonts w:asciiTheme="minorHAnsi" w:hAnsiTheme="minorHAnsi" w:cstheme="minorHAnsi"/>
          <w:sz w:val="28"/>
          <w:szCs w:val="28"/>
        </w:rPr>
      </w:pPr>
    </w:p>
    <w:p w14:paraId="2C4523D5" w14:textId="77777777" w:rsidR="006B06F4" w:rsidRPr="00EE172E" w:rsidRDefault="005E54E7" w:rsidP="00E926AD">
      <w:pPr>
        <w:pStyle w:val="BodyText"/>
        <w:spacing w:after="0"/>
        <w:rPr>
          <w:rFonts w:asciiTheme="minorHAnsi" w:hAnsiTheme="minorHAnsi" w:cstheme="minorHAnsi"/>
          <w:sz w:val="28"/>
          <w:szCs w:val="28"/>
        </w:rPr>
      </w:pPr>
      <w:r w:rsidRPr="00EE172E">
        <w:rPr>
          <w:rFonts w:asciiTheme="minorHAnsi" w:hAnsiTheme="minorHAnsi" w:cstheme="minorHAnsi"/>
          <w:sz w:val="28"/>
          <w:szCs w:val="28"/>
        </w:rPr>
        <w:t xml:space="preserve">There is no clinical work obligated with this post. </w:t>
      </w:r>
    </w:p>
    <w:p w14:paraId="737C7DCA" w14:textId="77777777" w:rsidR="005E54E7" w:rsidRPr="00EE172E" w:rsidRDefault="005E54E7" w:rsidP="00E926AD">
      <w:pPr>
        <w:rPr>
          <w:rFonts w:asciiTheme="minorHAnsi" w:hAnsiTheme="minorHAnsi" w:cstheme="minorHAnsi"/>
          <w:sz w:val="28"/>
          <w:szCs w:val="28"/>
        </w:rPr>
      </w:pPr>
    </w:p>
    <w:p w14:paraId="7FBB53FA" w14:textId="77777777" w:rsidR="00FB0A52" w:rsidRPr="00EE172E" w:rsidRDefault="00B60565" w:rsidP="00E926AD">
      <w:pPr>
        <w:rPr>
          <w:rFonts w:asciiTheme="minorHAnsi" w:hAnsiTheme="minorHAnsi" w:cstheme="minorHAnsi"/>
          <w:sz w:val="28"/>
          <w:szCs w:val="28"/>
        </w:rPr>
      </w:pPr>
      <w:r w:rsidRPr="00EE172E">
        <w:rPr>
          <w:rFonts w:asciiTheme="minorHAnsi" w:hAnsiTheme="minorHAnsi" w:cstheme="minorHAnsi"/>
          <w:sz w:val="28"/>
          <w:szCs w:val="28"/>
        </w:rPr>
        <w:t xml:space="preserve">An annual appraisal will </w:t>
      </w:r>
      <w:r w:rsidR="00C1222D" w:rsidRPr="00EE172E">
        <w:rPr>
          <w:rFonts w:asciiTheme="minorHAnsi" w:hAnsiTheme="minorHAnsi" w:cstheme="minorHAnsi"/>
          <w:sz w:val="28"/>
          <w:szCs w:val="28"/>
        </w:rPr>
        <w:t>be undertaken.</w:t>
      </w:r>
    </w:p>
    <w:p w14:paraId="509199D3" w14:textId="77777777" w:rsidR="003344F3" w:rsidRPr="00EE172E" w:rsidRDefault="003344F3" w:rsidP="00E926AD">
      <w:pPr>
        <w:rPr>
          <w:rFonts w:asciiTheme="minorHAnsi" w:hAnsiTheme="minorHAnsi" w:cstheme="minorHAnsi"/>
          <w:sz w:val="28"/>
          <w:szCs w:val="28"/>
        </w:rPr>
      </w:pPr>
    </w:p>
    <w:p w14:paraId="5E582DDD" w14:textId="586B9083" w:rsidR="00474F0E" w:rsidRPr="00EE172E" w:rsidRDefault="0001359A" w:rsidP="00E926AD">
      <w:pPr>
        <w:pStyle w:val="Heading2"/>
        <w:spacing w:after="60"/>
        <w:rPr>
          <w:rFonts w:asciiTheme="minorHAnsi" w:hAnsiTheme="minorHAnsi" w:cstheme="minorHAnsi"/>
          <w:sz w:val="28"/>
          <w:szCs w:val="28"/>
          <w:u w:val="none"/>
        </w:rPr>
      </w:pPr>
      <w:r w:rsidRPr="00EE172E">
        <w:rPr>
          <w:rFonts w:asciiTheme="minorHAnsi" w:hAnsiTheme="minorHAnsi" w:cstheme="minorHAnsi"/>
          <w:sz w:val="28"/>
          <w:szCs w:val="28"/>
          <w:u w:val="none"/>
        </w:rPr>
        <w:t xml:space="preserve">Main conditions of service </w:t>
      </w:r>
    </w:p>
    <w:p w14:paraId="77E46FC4" w14:textId="77777777" w:rsidR="00B66874" w:rsidRPr="00EE172E" w:rsidRDefault="00B66874" w:rsidP="00E926AD">
      <w:pPr>
        <w:rPr>
          <w:rFonts w:asciiTheme="minorHAnsi" w:hAnsiTheme="minorHAnsi" w:cstheme="minorHAnsi"/>
          <w:sz w:val="28"/>
          <w:szCs w:val="28"/>
        </w:rPr>
      </w:pPr>
    </w:p>
    <w:p w14:paraId="11A0B568" w14:textId="0B5EE223" w:rsidR="00B14BD2" w:rsidRPr="00EE172E" w:rsidRDefault="00B14BD2" w:rsidP="00E926AD">
      <w:pPr>
        <w:rPr>
          <w:rFonts w:asciiTheme="minorHAnsi" w:hAnsiTheme="minorHAnsi" w:cstheme="minorHAnsi"/>
          <w:sz w:val="28"/>
          <w:szCs w:val="28"/>
        </w:rPr>
      </w:pPr>
      <w:r w:rsidRPr="00EE172E">
        <w:rPr>
          <w:rFonts w:asciiTheme="minorHAnsi" w:hAnsiTheme="minorHAnsi" w:cstheme="minorHAnsi"/>
          <w:sz w:val="28"/>
          <w:szCs w:val="28"/>
        </w:rPr>
        <w:t xml:space="preserve">The appointment will be in accordance with the Terms and Conditions of Service of </w:t>
      </w:r>
      <w:r w:rsidR="00181881" w:rsidRPr="00EE172E">
        <w:rPr>
          <w:rFonts w:asciiTheme="minorHAnsi" w:hAnsiTheme="minorHAnsi" w:cstheme="minorHAnsi"/>
          <w:sz w:val="28"/>
          <w:szCs w:val="28"/>
        </w:rPr>
        <w:t>NHS</w:t>
      </w:r>
      <w:r w:rsidRPr="00EE172E">
        <w:rPr>
          <w:rFonts w:asciiTheme="minorHAnsi" w:hAnsiTheme="minorHAnsi" w:cstheme="minorHAnsi"/>
          <w:sz w:val="28"/>
          <w:szCs w:val="28"/>
        </w:rPr>
        <w:t xml:space="preserve"> </w:t>
      </w:r>
      <w:r w:rsidR="00644566" w:rsidRPr="00EE172E">
        <w:rPr>
          <w:rFonts w:asciiTheme="minorHAnsi" w:hAnsiTheme="minorHAnsi" w:cstheme="minorHAnsi"/>
          <w:sz w:val="28"/>
          <w:szCs w:val="28"/>
        </w:rPr>
        <w:t>staff (England)</w:t>
      </w:r>
      <w:r w:rsidRPr="00EE172E">
        <w:rPr>
          <w:rFonts w:asciiTheme="minorHAnsi" w:hAnsiTheme="minorHAnsi" w:cstheme="minorHAnsi"/>
          <w:sz w:val="28"/>
          <w:szCs w:val="28"/>
        </w:rPr>
        <w:t xml:space="preserve"> as amended from time to time.  The arrangement of duties will be such as may be agreed from time to time between the employing </w:t>
      </w:r>
      <w:r w:rsidR="00644566" w:rsidRPr="00EE172E">
        <w:rPr>
          <w:rFonts w:asciiTheme="minorHAnsi" w:hAnsiTheme="minorHAnsi" w:cstheme="minorHAnsi"/>
          <w:sz w:val="28"/>
          <w:szCs w:val="28"/>
        </w:rPr>
        <w:t xml:space="preserve">authority </w:t>
      </w:r>
      <w:r w:rsidRPr="00EE172E">
        <w:rPr>
          <w:rFonts w:asciiTheme="minorHAnsi" w:hAnsiTheme="minorHAnsi" w:cstheme="minorHAnsi"/>
          <w:sz w:val="28"/>
          <w:szCs w:val="28"/>
        </w:rPr>
        <w:t>and the person appointed.  Whether the successful candidate chooses to accept a whole-time or part-time contract, it is agreed that any private practice undertaken, whether limited or not by the Terms and Conditions of Service, will in no way diminish the level of service that may be expected from him/her in carrying out the duties specified above (Schedule 9 Terms and Conditions of Service).</w:t>
      </w:r>
    </w:p>
    <w:p w14:paraId="5D5C0C5B" w14:textId="77777777" w:rsidR="00B14BD2" w:rsidRPr="00EE172E" w:rsidRDefault="00B14BD2" w:rsidP="00E926AD">
      <w:pPr>
        <w:rPr>
          <w:rFonts w:asciiTheme="minorHAnsi" w:hAnsiTheme="minorHAnsi" w:cstheme="minorHAnsi"/>
          <w:sz w:val="28"/>
          <w:szCs w:val="28"/>
        </w:rPr>
      </w:pPr>
    </w:p>
    <w:p w14:paraId="2F52D407" w14:textId="7BCC9E36" w:rsidR="00B14BD2" w:rsidRPr="00EE172E" w:rsidRDefault="00B14BD2" w:rsidP="00E926AD">
      <w:pPr>
        <w:rPr>
          <w:rFonts w:asciiTheme="minorHAnsi" w:hAnsiTheme="minorHAnsi" w:cstheme="minorHAnsi"/>
          <w:sz w:val="28"/>
          <w:szCs w:val="28"/>
        </w:rPr>
      </w:pPr>
      <w:r w:rsidRPr="00EE172E">
        <w:rPr>
          <w:rFonts w:asciiTheme="minorHAnsi" w:hAnsiTheme="minorHAnsi" w:cstheme="minorHAnsi"/>
          <w:sz w:val="28"/>
          <w:szCs w:val="28"/>
        </w:rPr>
        <w:t>The</w:t>
      </w:r>
      <w:r w:rsidR="00644566" w:rsidRPr="00EE172E">
        <w:rPr>
          <w:rFonts w:asciiTheme="minorHAnsi" w:hAnsiTheme="minorHAnsi" w:cstheme="minorHAnsi"/>
          <w:sz w:val="28"/>
          <w:szCs w:val="28"/>
        </w:rPr>
        <w:t xml:space="preserve"> employing authority </w:t>
      </w:r>
      <w:r w:rsidRPr="00EE172E">
        <w:rPr>
          <w:rFonts w:asciiTheme="minorHAnsi" w:hAnsiTheme="minorHAnsi" w:cstheme="minorHAnsi"/>
          <w:sz w:val="28"/>
          <w:szCs w:val="28"/>
        </w:rPr>
        <w:t>is committed to providing safe and effective care for patients. To ensure this there is an agreed procedure for staff that enables them to report, quickly and confidentially, concerns about the conduct, performance of colleagues.  All staff</w:t>
      </w:r>
      <w:r w:rsidR="00644566" w:rsidRPr="00EE172E">
        <w:rPr>
          <w:rFonts w:asciiTheme="minorHAnsi" w:hAnsiTheme="minorHAnsi" w:cstheme="minorHAnsi"/>
          <w:sz w:val="28"/>
          <w:szCs w:val="28"/>
        </w:rPr>
        <w:t xml:space="preserve"> s</w:t>
      </w:r>
      <w:r w:rsidRPr="00EE172E">
        <w:rPr>
          <w:rFonts w:asciiTheme="minorHAnsi" w:hAnsiTheme="minorHAnsi" w:cstheme="minorHAnsi"/>
          <w:sz w:val="28"/>
          <w:szCs w:val="28"/>
        </w:rPr>
        <w:t>hould ensure that they are familiar with the procedure and apply it.</w:t>
      </w:r>
    </w:p>
    <w:p w14:paraId="179CE9A3" w14:textId="77777777" w:rsidR="00AE6A3D" w:rsidRPr="00EE172E" w:rsidRDefault="00AE6A3D" w:rsidP="00E926AD">
      <w:pPr>
        <w:rPr>
          <w:rFonts w:asciiTheme="minorHAnsi" w:hAnsiTheme="minorHAnsi" w:cstheme="minorHAnsi"/>
          <w:sz w:val="28"/>
          <w:szCs w:val="28"/>
        </w:rPr>
      </w:pPr>
    </w:p>
    <w:p w14:paraId="79BBC490" w14:textId="3ADB2409" w:rsidR="00B14BD2" w:rsidRPr="00EE172E" w:rsidRDefault="006B7A2F" w:rsidP="00E926AD">
      <w:pPr>
        <w:pStyle w:val="Heading1"/>
        <w:jc w:val="left"/>
        <w:rPr>
          <w:rFonts w:asciiTheme="minorHAnsi" w:hAnsiTheme="minorHAnsi" w:cstheme="minorHAnsi"/>
          <w:szCs w:val="28"/>
        </w:rPr>
      </w:pPr>
      <w:r w:rsidRPr="00EE172E">
        <w:rPr>
          <w:rFonts w:asciiTheme="minorHAnsi" w:hAnsiTheme="minorHAnsi" w:cstheme="minorHAnsi"/>
          <w:szCs w:val="28"/>
        </w:rPr>
        <w:t>Health clearance and medical examination</w:t>
      </w:r>
    </w:p>
    <w:p w14:paraId="3370CAEA" w14:textId="77777777" w:rsidR="00B14BD2" w:rsidRPr="00EE172E" w:rsidRDefault="00B14BD2" w:rsidP="00E926AD">
      <w:pPr>
        <w:rPr>
          <w:rFonts w:asciiTheme="minorHAnsi" w:hAnsiTheme="minorHAnsi" w:cstheme="minorHAnsi"/>
          <w:b/>
          <w:bCs/>
          <w:sz w:val="28"/>
          <w:szCs w:val="28"/>
        </w:rPr>
      </w:pPr>
    </w:p>
    <w:p w14:paraId="09253D91" w14:textId="77777777" w:rsidR="00350B13" w:rsidRPr="00EE172E" w:rsidRDefault="00B14BD2" w:rsidP="00E926AD">
      <w:pPr>
        <w:pStyle w:val="BodyText"/>
        <w:rPr>
          <w:rFonts w:asciiTheme="minorHAnsi" w:hAnsiTheme="minorHAnsi" w:cstheme="minorHAnsi"/>
          <w:sz w:val="28"/>
          <w:szCs w:val="28"/>
        </w:rPr>
      </w:pPr>
      <w:r w:rsidRPr="00EE172E">
        <w:rPr>
          <w:rFonts w:asciiTheme="minorHAnsi" w:hAnsiTheme="minorHAnsi" w:cstheme="minorHAnsi"/>
          <w:sz w:val="28"/>
          <w:szCs w:val="28"/>
        </w:rPr>
        <w:lastRenderedPageBreak/>
        <w:t>This appointment is subject to medical fitness and the appointee may be required to undergo a medical examination and chest X-ray.</w:t>
      </w:r>
    </w:p>
    <w:p w14:paraId="74B78CE2" w14:textId="7EC057F4" w:rsidR="00B14BD2" w:rsidRPr="00EE172E" w:rsidRDefault="00B14BD2" w:rsidP="00E926AD">
      <w:pPr>
        <w:rPr>
          <w:rFonts w:asciiTheme="minorHAnsi" w:hAnsiTheme="minorHAnsi" w:cstheme="minorHAnsi"/>
          <w:sz w:val="28"/>
          <w:szCs w:val="28"/>
        </w:rPr>
      </w:pPr>
      <w:r w:rsidRPr="00EE172E">
        <w:rPr>
          <w:rFonts w:asciiTheme="minorHAnsi" w:hAnsiTheme="minorHAnsi" w:cstheme="minorHAnsi"/>
          <w:sz w:val="28"/>
          <w:szCs w:val="28"/>
        </w:rPr>
        <w:t>Potential applicants should be aware of the Department of Health and GMC/GDC</w:t>
      </w:r>
      <w:r w:rsidR="00644566" w:rsidRPr="00EE172E">
        <w:rPr>
          <w:rFonts w:asciiTheme="minorHAnsi" w:hAnsiTheme="minorHAnsi" w:cstheme="minorHAnsi"/>
          <w:sz w:val="28"/>
          <w:szCs w:val="28"/>
        </w:rPr>
        <w:t>/NMC or other regulators</w:t>
      </w:r>
      <w:r w:rsidRPr="00EE172E">
        <w:rPr>
          <w:rFonts w:asciiTheme="minorHAnsi" w:hAnsiTheme="minorHAnsi" w:cstheme="minorHAnsi"/>
          <w:sz w:val="28"/>
          <w:szCs w:val="28"/>
        </w:rPr>
        <w:t xml:space="preserve"> requirements with regard to HIV/AIDS, Tuberculosis, Hepatitis B and Hepatitis C viruses.</w:t>
      </w:r>
    </w:p>
    <w:p w14:paraId="58303431" w14:textId="77777777" w:rsidR="00E926AD" w:rsidRPr="00EE172E" w:rsidRDefault="00E926AD" w:rsidP="00E926AD">
      <w:pPr>
        <w:rPr>
          <w:rFonts w:asciiTheme="minorHAnsi" w:hAnsiTheme="minorHAnsi" w:cstheme="minorHAnsi"/>
          <w:sz w:val="28"/>
          <w:szCs w:val="28"/>
        </w:rPr>
      </w:pPr>
    </w:p>
    <w:p w14:paraId="09FC5A8D" w14:textId="3C670B7B" w:rsidR="00B14BD2" w:rsidRPr="00EE172E" w:rsidRDefault="00B14BD2" w:rsidP="00E926AD">
      <w:pPr>
        <w:rPr>
          <w:rFonts w:asciiTheme="minorHAnsi" w:hAnsiTheme="minorHAnsi" w:cstheme="minorHAnsi"/>
          <w:sz w:val="28"/>
          <w:szCs w:val="28"/>
        </w:rPr>
      </w:pPr>
      <w:r w:rsidRPr="00EE172E">
        <w:rPr>
          <w:rFonts w:asciiTheme="minorHAnsi" w:hAnsiTheme="minorHAnsi" w:cstheme="minorHAnsi"/>
          <w:sz w:val="28"/>
          <w:szCs w:val="28"/>
        </w:rPr>
        <w:t>Candidates are advised that they will be asked at interview whether they are aware of anything preventing them from fulfilling their professional commitments and this includes health.</w:t>
      </w:r>
    </w:p>
    <w:p w14:paraId="312A9B74" w14:textId="77777777" w:rsidR="00B14BD2" w:rsidRPr="00EE172E" w:rsidRDefault="00B14BD2" w:rsidP="00E926AD">
      <w:pPr>
        <w:rPr>
          <w:rFonts w:asciiTheme="minorHAnsi" w:hAnsiTheme="minorHAnsi" w:cstheme="minorHAnsi"/>
          <w:sz w:val="28"/>
          <w:szCs w:val="28"/>
        </w:rPr>
      </w:pPr>
    </w:p>
    <w:p w14:paraId="4A9A8EE0" w14:textId="04023C06" w:rsidR="00B14BD2" w:rsidRPr="00EE172E" w:rsidRDefault="00B14BD2" w:rsidP="00E926AD">
      <w:pPr>
        <w:rPr>
          <w:rFonts w:asciiTheme="minorHAnsi" w:hAnsiTheme="minorHAnsi" w:cstheme="minorHAnsi"/>
          <w:sz w:val="28"/>
          <w:szCs w:val="28"/>
        </w:rPr>
      </w:pPr>
      <w:r w:rsidRPr="00EE172E">
        <w:rPr>
          <w:rFonts w:asciiTheme="minorHAnsi" w:hAnsiTheme="minorHAnsi" w:cstheme="minorHAnsi"/>
          <w:sz w:val="28"/>
          <w:szCs w:val="28"/>
        </w:rPr>
        <w:t>The successful candida</w:t>
      </w:r>
      <w:r w:rsidR="00EE26F1" w:rsidRPr="00EE172E">
        <w:rPr>
          <w:rFonts w:asciiTheme="minorHAnsi" w:hAnsiTheme="minorHAnsi" w:cstheme="minorHAnsi"/>
          <w:sz w:val="28"/>
          <w:szCs w:val="28"/>
        </w:rPr>
        <w:t>te must be immune to Hepatitis B</w:t>
      </w:r>
      <w:r w:rsidRPr="00EE172E">
        <w:rPr>
          <w:rFonts w:asciiTheme="minorHAnsi" w:hAnsiTheme="minorHAnsi" w:cstheme="minorHAnsi"/>
          <w:sz w:val="28"/>
          <w:szCs w:val="28"/>
        </w:rPr>
        <w:t xml:space="preserve"> and Tuberculosis.</w:t>
      </w:r>
      <w:r w:rsidR="00753B86" w:rsidRPr="00EE172E">
        <w:rPr>
          <w:rFonts w:asciiTheme="minorHAnsi" w:hAnsiTheme="minorHAnsi" w:cstheme="minorHAnsi"/>
          <w:sz w:val="28"/>
          <w:szCs w:val="28"/>
        </w:rPr>
        <w:t xml:space="preserve"> </w:t>
      </w:r>
      <w:r w:rsidRPr="00EE172E">
        <w:rPr>
          <w:rFonts w:asciiTheme="minorHAnsi" w:hAnsiTheme="minorHAnsi" w:cstheme="minorHAnsi"/>
          <w:sz w:val="28"/>
          <w:szCs w:val="28"/>
        </w:rPr>
        <w:t xml:space="preserve">They will be required to provide, in advance of appointment, evidence of immunity </w:t>
      </w:r>
      <w:r w:rsidRPr="00EE172E">
        <w:rPr>
          <w:rFonts w:asciiTheme="minorHAnsi" w:hAnsiTheme="minorHAnsi" w:cstheme="minorHAnsi"/>
          <w:b/>
          <w:bCs/>
          <w:sz w:val="28"/>
          <w:szCs w:val="28"/>
          <w:u w:val="single"/>
        </w:rPr>
        <w:t>or</w:t>
      </w:r>
      <w:r w:rsidRPr="00EE172E">
        <w:rPr>
          <w:rFonts w:asciiTheme="minorHAnsi" w:hAnsiTheme="minorHAnsi" w:cstheme="minorHAnsi"/>
          <w:sz w:val="28"/>
          <w:szCs w:val="28"/>
        </w:rPr>
        <w:t xml:space="preserve"> have a local blood test (as deemed appropriate by the Occupational Health Department).</w:t>
      </w:r>
    </w:p>
    <w:p w14:paraId="26680A22" w14:textId="77777777" w:rsidR="00423AB0" w:rsidRPr="00EE172E" w:rsidRDefault="00423AB0" w:rsidP="00F2778C">
      <w:pPr>
        <w:jc w:val="both"/>
        <w:rPr>
          <w:rFonts w:asciiTheme="minorHAnsi" w:hAnsiTheme="minorHAnsi" w:cstheme="minorHAnsi"/>
          <w:sz w:val="28"/>
          <w:szCs w:val="28"/>
        </w:rPr>
      </w:pPr>
    </w:p>
    <w:sectPr w:rsidR="00423AB0" w:rsidRPr="00EE172E" w:rsidSect="00112C6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E7E1" w14:textId="77777777" w:rsidR="004F647A" w:rsidRDefault="004F647A">
      <w:pPr>
        <w:spacing w:line="20" w:lineRule="exact"/>
      </w:pPr>
    </w:p>
  </w:endnote>
  <w:endnote w:type="continuationSeparator" w:id="0">
    <w:p w14:paraId="065A2760" w14:textId="77777777" w:rsidR="004F647A" w:rsidRDefault="004F647A">
      <w:r>
        <w:t xml:space="preserve"> </w:t>
      </w:r>
    </w:p>
  </w:endnote>
  <w:endnote w:type="continuationNotice" w:id="1">
    <w:p w14:paraId="1EE29EB2" w14:textId="77777777" w:rsidR="004F647A" w:rsidRDefault="004F64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DE17" w14:textId="77777777" w:rsidR="00F377A3" w:rsidRDefault="00F377A3" w:rsidP="00AB17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80D51" w14:textId="77777777" w:rsidR="00F377A3" w:rsidRDefault="00F377A3" w:rsidP="00DF0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5C8C" w14:textId="77777777" w:rsidR="00F377A3" w:rsidRPr="00E926AD" w:rsidRDefault="00F377A3" w:rsidP="00E926AD">
    <w:pPr>
      <w:pStyle w:val="Footer"/>
      <w:framePr w:wrap="around" w:vAnchor="text" w:hAnchor="page" w:x="10531" w:y="-19"/>
      <w:rPr>
        <w:rStyle w:val="PageNumber"/>
        <w:rFonts w:ascii="Arial" w:hAnsi="Arial" w:cs="Arial"/>
      </w:rPr>
    </w:pPr>
    <w:r w:rsidRPr="00E926AD">
      <w:rPr>
        <w:rStyle w:val="PageNumber"/>
        <w:rFonts w:ascii="Arial" w:hAnsi="Arial" w:cs="Arial"/>
      </w:rPr>
      <w:fldChar w:fldCharType="begin"/>
    </w:r>
    <w:r w:rsidRPr="00E926AD">
      <w:rPr>
        <w:rStyle w:val="PageNumber"/>
        <w:rFonts w:ascii="Arial" w:hAnsi="Arial" w:cs="Arial"/>
      </w:rPr>
      <w:instrText xml:space="preserve">PAGE  </w:instrText>
    </w:r>
    <w:r w:rsidRPr="00E926AD">
      <w:rPr>
        <w:rStyle w:val="PageNumber"/>
        <w:rFonts w:ascii="Arial" w:hAnsi="Arial" w:cs="Arial"/>
      </w:rPr>
      <w:fldChar w:fldCharType="separate"/>
    </w:r>
    <w:r w:rsidR="002A55E9" w:rsidRPr="00E926AD">
      <w:rPr>
        <w:rStyle w:val="PageNumber"/>
        <w:rFonts w:ascii="Arial" w:hAnsi="Arial" w:cs="Arial"/>
        <w:noProof/>
      </w:rPr>
      <w:t>1</w:t>
    </w:r>
    <w:r w:rsidRPr="00E926AD">
      <w:rPr>
        <w:rStyle w:val="PageNumber"/>
        <w:rFonts w:ascii="Arial" w:hAnsi="Arial" w:cs="Arial"/>
      </w:rPr>
      <w:fldChar w:fldCharType="end"/>
    </w:r>
  </w:p>
  <w:p w14:paraId="60BB6FFA" w14:textId="77777777" w:rsidR="00F377A3" w:rsidRPr="00350B13" w:rsidRDefault="00F377A3" w:rsidP="00DF02EE">
    <w:pPr>
      <w:pStyle w:val="Footer"/>
      <w:ind w:right="36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3C7B" w14:textId="77777777" w:rsidR="00E926AD" w:rsidRDefault="00E92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E1CA" w14:textId="77777777" w:rsidR="004F647A" w:rsidRDefault="004F647A">
      <w:r>
        <w:separator/>
      </w:r>
    </w:p>
  </w:footnote>
  <w:footnote w:type="continuationSeparator" w:id="0">
    <w:p w14:paraId="44662C63" w14:textId="77777777" w:rsidR="004F647A" w:rsidRDefault="004F647A">
      <w:r>
        <w:continuationSeparator/>
      </w:r>
    </w:p>
  </w:footnote>
  <w:footnote w:type="continuationNotice" w:id="1">
    <w:p w14:paraId="08C03A4D" w14:textId="77777777" w:rsidR="004F647A" w:rsidRDefault="004F6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EB4C" w14:textId="77777777" w:rsidR="00E926AD" w:rsidRDefault="00E92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FE8A" w14:textId="1C96C9E2" w:rsidR="006B7A2F" w:rsidRDefault="006B7A2F" w:rsidP="006B7A2F">
    <w:pPr>
      <w:pStyle w:val="Header"/>
    </w:pPr>
    <w:r>
      <w:rPr>
        <w:noProof/>
      </w:rPr>
      <w:drawing>
        <wp:inline distT="0" distB="0" distL="0" distR="0" wp14:anchorId="5FCB97A0" wp14:editId="6A61E18F">
          <wp:extent cx="2400300" cy="62887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9952" cy="6314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8FE6" w14:textId="77777777" w:rsidR="00E926AD" w:rsidRDefault="00E92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EBC"/>
    <w:multiLevelType w:val="hybridMultilevel"/>
    <w:tmpl w:val="7108DD2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FD4272"/>
    <w:multiLevelType w:val="hybridMultilevel"/>
    <w:tmpl w:val="854AD12A"/>
    <w:lvl w:ilvl="0" w:tplc="117893EE">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99069A2"/>
    <w:multiLevelType w:val="hybridMultilevel"/>
    <w:tmpl w:val="B42226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4B4683"/>
    <w:multiLevelType w:val="hybridMultilevel"/>
    <w:tmpl w:val="2918E414"/>
    <w:lvl w:ilvl="0" w:tplc="2C04E762">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558F1085"/>
    <w:multiLevelType w:val="singleLevel"/>
    <w:tmpl w:val="E510450A"/>
    <w:lvl w:ilvl="0">
      <w:start w:val="1200"/>
      <w:numFmt w:val="decimal"/>
      <w:lvlText w:val="%1"/>
      <w:legacy w:legacy="1" w:legacySpace="0" w:legacyIndent="915"/>
      <w:lvlJc w:val="left"/>
      <w:pPr>
        <w:ind w:left="915" w:hanging="915"/>
      </w:pPr>
    </w:lvl>
  </w:abstractNum>
  <w:abstractNum w:abstractNumId="5" w15:restartNumberingAfterBreak="0">
    <w:nsid w:val="57034C00"/>
    <w:multiLevelType w:val="hybridMultilevel"/>
    <w:tmpl w:val="C56AF4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BB00AA"/>
    <w:multiLevelType w:val="hybridMultilevel"/>
    <w:tmpl w:val="254084EC"/>
    <w:lvl w:ilvl="0" w:tplc="F626B032">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D483F21"/>
    <w:multiLevelType w:val="hybridMultilevel"/>
    <w:tmpl w:val="412A60C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790DBA"/>
    <w:multiLevelType w:val="hybridMultilevel"/>
    <w:tmpl w:val="839A4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D358AE"/>
    <w:multiLevelType w:val="singleLevel"/>
    <w:tmpl w:val="B9D6D058"/>
    <w:lvl w:ilvl="0">
      <w:start w:val="1300"/>
      <w:numFmt w:val="decimal"/>
      <w:lvlText w:val="%1"/>
      <w:legacy w:legacy="1" w:legacySpace="0" w:legacyIndent="915"/>
      <w:lvlJc w:val="left"/>
      <w:pPr>
        <w:ind w:left="915" w:hanging="915"/>
      </w:pPr>
    </w:lvl>
  </w:abstractNum>
  <w:abstractNum w:abstractNumId="10" w15:restartNumberingAfterBreak="0">
    <w:nsid w:val="788B4379"/>
    <w:multiLevelType w:val="hybridMultilevel"/>
    <w:tmpl w:val="3F029BDE"/>
    <w:lvl w:ilvl="0" w:tplc="2064ED18">
      <w:start w:val="5"/>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91094569">
    <w:abstractNumId w:val="4"/>
  </w:num>
  <w:num w:numId="2" w16cid:durableId="186482614">
    <w:abstractNumId w:val="9"/>
  </w:num>
  <w:num w:numId="3" w16cid:durableId="2054960399">
    <w:abstractNumId w:val="3"/>
  </w:num>
  <w:num w:numId="4" w16cid:durableId="164901154">
    <w:abstractNumId w:val="2"/>
  </w:num>
  <w:num w:numId="5" w16cid:durableId="798180487">
    <w:abstractNumId w:val="0"/>
  </w:num>
  <w:num w:numId="6" w16cid:durableId="1886599238">
    <w:abstractNumId w:val="7"/>
  </w:num>
  <w:num w:numId="7" w16cid:durableId="56822267">
    <w:abstractNumId w:val="1"/>
  </w:num>
  <w:num w:numId="8" w16cid:durableId="1320695589">
    <w:abstractNumId w:val="10"/>
  </w:num>
  <w:num w:numId="9" w16cid:durableId="906917710">
    <w:abstractNumId w:val="6"/>
  </w:num>
  <w:num w:numId="10" w16cid:durableId="1683162814">
    <w:abstractNumId w:val="5"/>
  </w:num>
  <w:num w:numId="11" w16cid:durableId="1577789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C5F20EF-B0CD-4FB0-8FCB-E2D8D2B3860C}"/>
    <w:docVar w:name="dgnword-eventsink" w:val="101506088"/>
  </w:docVars>
  <w:rsids>
    <w:rsidRoot w:val="00E67540"/>
    <w:rsid w:val="00011948"/>
    <w:rsid w:val="0001359A"/>
    <w:rsid w:val="000569E9"/>
    <w:rsid w:val="000670D7"/>
    <w:rsid w:val="000704D5"/>
    <w:rsid w:val="000809DD"/>
    <w:rsid w:val="00095701"/>
    <w:rsid w:val="000A7DF4"/>
    <w:rsid w:val="000B1699"/>
    <w:rsid w:val="000C4C13"/>
    <w:rsid w:val="000C5792"/>
    <w:rsid w:val="000C5ACF"/>
    <w:rsid w:val="000D7C6B"/>
    <w:rsid w:val="000E22A2"/>
    <w:rsid w:val="000E4407"/>
    <w:rsid w:val="000E69D2"/>
    <w:rsid w:val="000F6E99"/>
    <w:rsid w:val="00101994"/>
    <w:rsid w:val="00101E44"/>
    <w:rsid w:val="0010741E"/>
    <w:rsid w:val="00112C69"/>
    <w:rsid w:val="00117980"/>
    <w:rsid w:val="001212AD"/>
    <w:rsid w:val="00126CC6"/>
    <w:rsid w:val="00153B95"/>
    <w:rsid w:val="00157515"/>
    <w:rsid w:val="00181881"/>
    <w:rsid w:val="0018449D"/>
    <w:rsid w:val="00194DBA"/>
    <w:rsid w:val="001A2963"/>
    <w:rsid w:val="001C45C5"/>
    <w:rsid w:val="001D657D"/>
    <w:rsid w:val="001E1F67"/>
    <w:rsid w:val="001E6654"/>
    <w:rsid w:val="002048AE"/>
    <w:rsid w:val="0020680D"/>
    <w:rsid w:val="0020797D"/>
    <w:rsid w:val="002145A0"/>
    <w:rsid w:val="0022215D"/>
    <w:rsid w:val="0022477B"/>
    <w:rsid w:val="0025300D"/>
    <w:rsid w:val="00265F5E"/>
    <w:rsid w:val="002A55E9"/>
    <w:rsid w:val="002B68CD"/>
    <w:rsid w:val="002C328C"/>
    <w:rsid w:val="002C7A7A"/>
    <w:rsid w:val="002D0964"/>
    <w:rsid w:val="002D7D86"/>
    <w:rsid w:val="002E730F"/>
    <w:rsid w:val="002F03AA"/>
    <w:rsid w:val="002F3C4D"/>
    <w:rsid w:val="002F5C5B"/>
    <w:rsid w:val="00326BF1"/>
    <w:rsid w:val="003344F3"/>
    <w:rsid w:val="00350B13"/>
    <w:rsid w:val="0035144C"/>
    <w:rsid w:val="003551CA"/>
    <w:rsid w:val="003634FB"/>
    <w:rsid w:val="003667E8"/>
    <w:rsid w:val="003A085F"/>
    <w:rsid w:val="003A0B7F"/>
    <w:rsid w:val="003C224A"/>
    <w:rsid w:val="003C57B8"/>
    <w:rsid w:val="003E10EF"/>
    <w:rsid w:val="003E2217"/>
    <w:rsid w:val="003E537D"/>
    <w:rsid w:val="003E6ED0"/>
    <w:rsid w:val="003E7880"/>
    <w:rsid w:val="003F1E7E"/>
    <w:rsid w:val="003F2A79"/>
    <w:rsid w:val="0040477B"/>
    <w:rsid w:val="00423AB0"/>
    <w:rsid w:val="00426D4D"/>
    <w:rsid w:val="00430D89"/>
    <w:rsid w:val="0045600B"/>
    <w:rsid w:val="004628E8"/>
    <w:rsid w:val="004730DF"/>
    <w:rsid w:val="004747C0"/>
    <w:rsid w:val="00474F0E"/>
    <w:rsid w:val="004A45C3"/>
    <w:rsid w:val="004A753A"/>
    <w:rsid w:val="004A7B8C"/>
    <w:rsid w:val="004B21B6"/>
    <w:rsid w:val="004D230F"/>
    <w:rsid w:val="004D43E6"/>
    <w:rsid w:val="004F647A"/>
    <w:rsid w:val="00500917"/>
    <w:rsid w:val="00505BD9"/>
    <w:rsid w:val="00514BB8"/>
    <w:rsid w:val="00517808"/>
    <w:rsid w:val="0052062E"/>
    <w:rsid w:val="00520E4E"/>
    <w:rsid w:val="00527419"/>
    <w:rsid w:val="0054768D"/>
    <w:rsid w:val="00550C61"/>
    <w:rsid w:val="00570DE0"/>
    <w:rsid w:val="0057315C"/>
    <w:rsid w:val="005736F6"/>
    <w:rsid w:val="005845EB"/>
    <w:rsid w:val="00590028"/>
    <w:rsid w:val="00591D63"/>
    <w:rsid w:val="00592A59"/>
    <w:rsid w:val="00597C9F"/>
    <w:rsid w:val="005A7A08"/>
    <w:rsid w:val="005D5294"/>
    <w:rsid w:val="005D612B"/>
    <w:rsid w:val="005D7420"/>
    <w:rsid w:val="005E1908"/>
    <w:rsid w:val="005E54E7"/>
    <w:rsid w:val="005E5555"/>
    <w:rsid w:val="00601B0C"/>
    <w:rsid w:val="006107F1"/>
    <w:rsid w:val="006155B8"/>
    <w:rsid w:val="00617D9F"/>
    <w:rsid w:val="00644566"/>
    <w:rsid w:val="0066298E"/>
    <w:rsid w:val="00690F50"/>
    <w:rsid w:val="00691EC3"/>
    <w:rsid w:val="006A6DD6"/>
    <w:rsid w:val="006B06F4"/>
    <w:rsid w:val="006B115D"/>
    <w:rsid w:val="006B2F7D"/>
    <w:rsid w:val="006B7A2F"/>
    <w:rsid w:val="006C1786"/>
    <w:rsid w:val="006C704B"/>
    <w:rsid w:val="00701F27"/>
    <w:rsid w:val="0071092A"/>
    <w:rsid w:val="00715B50"/>
    <w:rsid w:val="00716B1A"/>
    <w:rsid w:val="00725ED1"/>
    <w:rsid w:val="007444B7"/>
    <w:rsid w:val="00753B86"/>
    <w:rsid w:val="00756CBC"/>
    <w:rsid w:val="00772B39"/>
    <w:rsid w:val="00774E46"/>
    <w:rsid w:val="00774EB0"/>
    <w:rsid w:val="00784BC7"/>
    <w:rsid w:val="007933A6"/>
    <w:rsid w:val="007954ED"/>
    <w:rsid w:val="007978D4"/>
    <w:rsid w:val="007A39E4"/>
    <w:rsid w:val="007B1450"/>
    <w:rsid w:val="007B46AD"/>
    <w:rsid w:val="007C315D"/>
    <w:rsid w:val="007C3ECF"/>
    <w:rsid w:val="007C6D91"/>
    <w:rsid w:val="007F0C00"/>
    <w:rsid w:val="007F266A"/>
    <w:rsid w:val="007F7719"/>
    <w:rsid w:val="00824866"/>
    <w:rsid w:val="008317DA"/>
    <w:rsid w:val="00835F29"/>
    <w:rsid w:val="008429B4"/>
    <w:rsid w:val="008430AA"/>
    <w:rsid w:val="0084445F"/>
    <w:rsid w:val="00846B22"/>
    <w:rsid w:val="008604F5"/>
    <w:rsid w:val="00862050"/>
    <w:rsid w:val="008819D7"/>
    <w:rsid w:val="0089768A"/>
    <w:rsid w:val="008D56AD"/>
    <w:rsid w:val="008E7CBA"/>
    <w:rsid w:val="008F24A4"/>
    <w:rsid w:val="008F4E88"/>
    <w:rsid w:val="00925BDA"/>
    <w:rsid w:val="0092699E"/>
    <w:rsid w:val="00940A28"/>
    <w:rsid w:val="0094199F"/>
    <w:rsid w:val="0096001D"/>
    <w:rsid w:val="00966AC4"/>
    <w:rsid w:val="00970C66"/>
    <w:rsid w:val="0097218A"/>
    <w:rsid w:val="00994C67"/>
    <w:rsid w:val="009A4378"/>
    <w:rsid w:val="009B0155"/>
    <w:rsid w:val="009B30B8"/>
    <w:rsid w:val="009C2CDA"/>
    <w:rsid w:val="009C510B"/>
    <w:rsid w:val="009D5986"/>
    <w:rsid w:val="009E1876"/>
    <w:rsid w:val="00A0124C"/>
    <w:rsid w:val="00A01F27"/>
    <w:rsid w:val="00A068E8"/>
    <w:rsid w:val="00A104FA"/>
    <w:rsid w:val="00A15F40"/>
    <w:rsid w:val="00A17C1E"/>
    <w:rsid w:val="00A21D6B"/>
    <w:rsid w:val="00A22B91"/>
    <w:rsid w:val="00A311D0"/>
    <w:rsid w:val="00A44373"/>
    <w:rsid w:val="00A80150"/>
    <w:rsid w:val="00A82827"/>
    <w:rsid w:val="00A853AE"/>
    <w:rsid w:val="00AB17FF"/>
    <w:rsid w:val="00AB71F3"/>
    <w:rsid w:val="00AC508D"/>
    <w:rsid w:val="00AE6A3D"/>
    <w:rsid w:val="00AF494F"/>
    <w:rsid w:val="00AF6E1D"/>
    <w:rsid w:val="00B02E5E"/>
    <w:rsid w:val="00B13323"/>
    <w:rsid w:val="00B14BD2"/>
    <w:rsid w:val="00B17DD9"/>
    <w:rsid w:val="00B376DB"/>
    <w:rsid w:val="00B45246"/>
    <w:rsid w:val="00B4753A"/>
    <w:rsid w:val="00B51691"/>
    <w:rsid w:val="00B524C9"/>
    <w:rsid w:val="00B5288A"/>
    <w:rsid w:val="00B56B8E"/>
    <w:rsid w:val="00B60565"/>
    <w:rsid w:val="00B66874"/>
    <w:rsid w:val="00B71DCE"/>
    <w:rsid w:val="00B83B7D"/>
    <w:rsid w:val="00B87961"/>
    <w:rsid w:val="00B91D6D"/>
    <w:rsid w:val="00BA56E9"/>
    <w:rsid w:val="00BB7FAA"/>
    <w:rsid w:val="00BD276E"/>
    <w:rsid w:val="00BE44D1"/>
    <w:rsid w:val="00BF6A1A"/>
    <w:rsid w:val="00C1222D"/>
    <w:rsid w:val="00C142C6"/>
    <w:rsid w:val="00C408BD"/>
    <w:rsid w:val="00C40E5C"/>
    <w:rsid w:val="00C5324E"/>
    <w:rsid w:val="00C63797"/>
    <w:rsid w:val="00C8648E"/>
    <w:rsid w:val="00C94A17"/>
    <w:rsid w:val="00C955B8"/>
    <w:rsid w:val="00C97DCE"/>
    <w:rsid w:val="00CA5F7D"/>
    <w:rsid w:val="00CC3009"/>
    <w:rsid w:val="00CC6BDC"/>
    <w:rsid w:val="00CD5366"/>
    <w:rsid w:val="00CF40BB"/>
    <w:rsid w:val="00D0496A"/>
    <w:rsid w:val="00D06D97"/>
    <w:rsid w:val="00D16202"/>
    <w:rsid w:val="00D32806"/>
    <w:rsid w:val="00D61296"/>
    <w:rsid w:val="00D7330F"/>
    <w:rsid w:val="00DB30F8"/>
    <w:rsid w:val="00DB7912"/>
    <w:rsid w:val="00DC3A1E"/>
    <w:rsid w:val="00DC68D7"/>
    <w:rsid w:val="00DD0402"/>
    <w:rsid w:val="00DD7236"/>
    <w:rsid w:val="00DE3A5E"/>
    <w:rsid w:val="00DF02EE"/>
    <w:rsid w:val="00E028FA"/>
    <w:rsid w:val="00E163EB"/>
    <w:rsid w:val="00E27322"/>
    <w:rsid w:val="00E41167"/>
    <w:rsid w:val="00E5168A"/>
    <w:rsid w:val="00E516A8"/>
    <w:rsid w:val="00E54021"/>
    <w:rsid w:val="00E57781"/>
    <w:rsid w:val="00E64359"/>
    <w:rsid w:val="00E67540"/>
    <w:rsid w:val="00E91E21"/>
    <w:rsid w:val="00E926AD"/>
    <w:rsid w:val="00EA2F76"/>
    <w:rsid w:val="00EA429C"/>
    <w:rsid w:val="00EA5201"/>
    <w:rsid w:val="00EB29B8"/>
    <w:rsid w:val="00EB2ACE"/>
    <w:rsid w:val="00EB4C07"/>
    <w:rsid w:val="00EB61B0"/>
    <w:rsid w:val="00ED1FDC"/>
    <w:rsid w:val="00EE172E"/>
    <w:rsid w:val="00EE26F1"/>
    <w:rsid w:val="00EF09A3"/>
    <w:rsid w:val="00F028DB"/>
    <w:rsid w:val="00F07B1F"/>
    <w:rsid w:val="00F24826"/>
    <w:rsid w:val="00F2778C"/>
    <w:rsid w:val="00F377A3"/>
    <w:rsid w:val="00F5014C"/>
    <w:rsid w:val="00F5593F"/>
    <w:rsid w:val="00F74D1C"/>
    <w:rsid w:val="00F833BA"/>
    <w:rsid w:val="00F849EF"/>
    <w:rsid w:val="00F905E0"/>
    <w:rsid w:val="00FA4D46"/>
    <w:rsid w:val="00FA77D0"/>
    <w:rsid w:val="00FB0A52"/>
    <w:rsid w:val="00FB2DA5"/>
    <w:rsid w:val="00FC51D7"/>
    <w:rsid w:val="00FC7F1D"/>
    <w:rsid w:val="00FE6067"/>
    <w:rsid w:val="00FF13AE"/>
    <w:rsid w:val="00FF3D08"/>
    <w:rsid w:val="7920E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7A015"/>
  <w15:docId w15:val="{C3E764EB-BF75-43F3-9500-5D8E9217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97"/>
    <w:rPr>
      <w:rFonts w:ascii="Times New Roman" w:hAnsi="Times New Roman"/>
      <w:sz w:val="24"/>
    </w:rPr>
  </w:style>
  <w:style w:type="paragraph" w:styleId="Heading1">
    <w:name w:val="heading 1"/>
    <w:basedOn w:val="Normal"/>
    <w:next w:val="Normal"/>
    <w:qFormat/>
    <w:rsid w:val="00D06D97"/>
    <w:pPr>
      <w:keepNext/>
      <w:tabs>
        <w:tab w:val="left" w:pos="-720"/>
        <w:tab w:val="left" w:pos="0"/>
        <w:tab w:val="left" w:pos="720"/>
        <w:tab w:val="left" w:pos="1440"/>
      </w:tabs>
      <w:suppressAutoHyphens/>
      <w:ind w:left="2160" w:hanging="2160"/>
      <w:jc w:val="center"/>
      <w:outlineLvl w:val="0"/>
    </w:pPr>
    <w:rPr>
      <w:b/>
      <w:spacing w:val="-3"/>
      <w:sz w:val="28"/>
      <w:u w:val="single"/>
    </w:rPr>
  </w:style>
  <w:style w:type="paragraph" w:styleId="Heading2">
    <w:name w:val="heading 2"/>
    <w:basedOn w:val="Normal"/>
    <w:next w:val="Normal"/>
    <w:qFormat/>
    <w:rsid w:val="00D06D97"/>
    <w:pPr>
      <w:keepNext/>
      <w:tabs>
        <w:tab w:val="left" w:pos="709"/>
      </w:tabs>
      <w:outlineLvl w:val="1"/>
    </w:pPr>
    <w:rPr>
      <w:b/>
      <w:u w:val="single"/>
    </w:rPr>
  </w:style>
  <w:style w:type="paragraph" w:styleId="Heading3">
    <w:name w:val="heading 3"/>
    <w:basedOn w:val="Normal"/>
    <w:next w:val="Normal"/>
    <w:qFormat/>
    <w:rsid w:val="005D7420"/>
    <w:pPr>
      <w:keepNext/>
      <w:tabs>
        <w:tab w:val="center" w:pos="4513"/>
      </w:tabs>
      <w:suppressAutoHyphens/>
      <w:outlineLvl w:val="2"/>
    </w:pPr>
    <w:rPr>
      <w:b/>
      <w:spacing w:val="-3"/>
    </w:rPr>
  </w:style>
  <w:style w:type="paragraph" w:styleId="Heading4">
    <w:name w:val="heading 4"/>
    <w:basedOn w:val="Normal"/>
    <w:next w:val="Normal"/>
    <w:qFormat/>
    <w:pPr>
      <w:keepNext/>
      <w:tabs>
        <w:tab w:val="left" w:pos="-720"/>
        <w:tab w:val="left" w:pos="0"/>
        <w:tab w:val="left" w:pos="720"/>
        <w:tab w:val="left" w:pos="1440"/>
      </w:tabs>
      <w:suppressAutoHyphens/>
      <w:ind w:left="2160" w:hanging="2160"/>
      <w:jc w:val="both"/>
      <w:outlineLvl w:val="3"/>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odyText2">
    <w:name w:val="Body Text 2"/>
    <w:basedOn w:val="Normal"/>
    <w:pPr>
      <w:tabs>
        <w:tab w:val="left" w:pos="-720"/>
        <w:tab w:val="left" w:pos="0"/>
        <w:tab w:val="left" w:pos="720"/>
        <w:tab w:val="left" w:pos="1440"/>
      </w:tabs>
      <w:suppressAutoHyphens/>
      <w:ind w:left="720" w:hanging="2160"/>
    </w:pPr>
    <w:rPr>
      <w:rFonts w:ascii="Arial" w:hAnsi="Arial"/>
    </w:rPr>
  </w:style>
  <w:style w:type="paragraph" w:styleId="BodyTextIndent2">
    <w:name w:val="Body Text Indent 2"/>
    <w:basedOn w:val="Normal"/>
    <w:pPr>
      <w:tabs>
        <w:tab w:val="left" w:pos="709"/>
      </w:tabs>
      <w:ind w:left="990" w:hanging="270"/>
    </w:pPr>
    <w:rPr>
      <w:rFonts w:ascii="Arial" w:hAnsi="Arial"/>
    </w:rPr>
  </w:style>
  <w:style w:type="paragraph" w:styleId="BodyTextIndent">
    <w:name w:val="Body Text Indent"/>
    <w:basedOn w:val="Normal"/>
    <w:pPr>
      <w:tabs>
        <w:tab w:val="left" w:pos="709"/>
      </w:tabs>
      <w:ind w:left="720"/>
    </w:pPr>
    <w:rPr>
      <w:rFonts w:ascii="Arial" w:hAnsi="Arial"/>
    </w:rPr>
  </w:style>
  <w:style w:type="paragraph" w:styleId="BodyTextIndent3">
    <w:name w:val="Body Text Indent 3"/>
    <w:basedOn w:val="Normal"/>
    <w:pPr>
      <w:tabs>
        <w:tab w:val="left" w:pos="-720"/>
        <w:tab w:val="left" w:pos="990"/>
      </w:tabs>
      <w:suppressAutoHyphens/>
      <w:ind w:left="990"/>
    </w:pPr>
    <w:rPr>
      <w:rFonts w:ascii="Arial" w:hAnsi="Arial"/>
    </w:rPr>
  </w:style>
  <w:style w:type="paragraph" w:styleId="BodyText">
    <w:name w:val="Body Text"/>
    <w:basedOn w:val="Normal"/>
    <w:rsid w:val="005D7420"/>
    <w:pPr>
      <w:spacing w:after="120"/>
    </w:pPr>
  </w:style>
  <w:style w:type="paragraph" w:styleId="BodyText3">
    <w:name w:val="Body Text 3"/>
    <w:basedOn w:val="Normal"/>
    <w:pPr>
      <w:tabs>
        <w:tab w:val="left" w:pos="709"/>
      </w:tabs>
      <w:jc w:val="both"/>
    </w:pPr>
    <w:rPr>
      <w:rFonts w:ascii="Arial" w:hAnsi="Arial"/>
    </w:rPr>
  </w:style>
  <w:style w:type="paragraph" w:styleId="BalloonText">
    <w:name w:val="Balloon Text"/>
    <w:basedOn w:val="Normal"/>
    <w:semiHidden/>
    <w:rsid w:val="00B56B8E"/>
    <w:rPr>
      <w:rFonts w:ascii="Tahoma" w:hAnsi="Tahoma" w:cs="Tahoma"/>
      <w:sz w:val="16"/>
      <w:szCs w:val="16"/>
    </w:rPr>
  </w:style>
  <w:style w:type="table" w:styleId="TableGrid">
    <w:name w:val="Table Grid"/>
    <w:basedOn w:val="TableNormal"/>
    <w:rsid w:val="0059002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D56AD"/>
    <w:rPr>
      <w:sz w:val="16"/>
      <w:szCs w:val="16"/>
    </w:rPr>
  </w:style>
  <w:style w:type="paragraph" w:styleId="CommentText">
    <w:name w:val="annotation text"/>
    <w:basedOn w:val="Normal"/>
    <w:semiHidden/>
    <w:rsid w:val="008D56AD"/>
    <w:rPr>
      <w:sz w:val="20"/>
    </w:rPr>
  </w:style>
  <w:style w:type="paragraph" w:styleId="CommentSubject">
    <w:name w:val="annotation subject"/>
    <w:basedOn w:val="CommentText"/>
    <w:next w:val="CommentText"/>
    <w:semiHidden/>
    <w:rsid w:val="008D56AD"/>
    <w:rPr>
      <w:b/>
      <w:bCs/>
    </w:rPr>
  </w:style>
  <w:style w:type="paragraph" w:styleId="Subtitle">
    <w:name w:val="Subtitle"/>
    <w:basedOn w:val="Normal"/>
    <w:qFormat/>
    <w:rsid w:val="007C6D91"/>
    <w:pPr>
      <w:jc w:val="center"/>
    </w:pPr>
    <w:rPr>
      <w:sz w:val="32"/>
    </w:rPr>
  </w:style>
  <w:style w:type="paragraph" w:customStyle="1" w:styleId="xl28">
    <w:name w:val="xl28"/>
    <w:basedOn w:val="Normal"/>
    <w:rsid w:val="007C6D9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lang w:eastAsia="en-US"/>
    </w:rPr>
  </w:style>
  <w:style w:type="paragraph" w:styleId="ListParagraph">
    <w:name w:val="List Paragraph"/>
    <w:basedOn w:val="Normal"/>
    <w:uiPriority w:val="34"/>
    <w:qFormat/>
    <w:rsid w:val="003344F3"/>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semiHidden/>
    <w:rsid w:val="00EE26F1"/>
    <w:pPr>
      <w:shd w:val="clear" w:color="auto" w:fill="000080"/>
    </w:pPr>
    <w:rPr>
      <w:rFonts w:ascii="Tahoma" w:hAnsi="Tahoma" w:cs="Tahoma"/>
      <w:sz w:val="20"/>
    </w:rPr>
  </w:style>
  <w:style w:type="paragraph" w:styleId="Revision">
    <w:name w:val="Revision"/>
    <w:hidden/>
    <w:uiPriority w:val="99"/>
    <w:semiHidden/>
    <w:rsid w:val="00753B8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8458">
      <w:bodyDiv w:val="1"/>
      <w:marLeft w:val="0"/>
      <w:marRight w:val="0"/>
      <w:marTop w:val="0"/>
      <w:marBottom w:val="0"/>
      <w:divBdr>
        <w:top w:val="none" w:sz="0" w:space="0" w:color="auto"/>
        <w:left w:val="none" w:sz="0" w:space="0" w:color="auto"/>
        <w:bottom w:val="none" w:sz="0" w:space="0" w:color="auto"/>
        <w:right w:val="none" w:sz="0" w:space="0" w:color="auto"/>
      </w:divBdr>
    </w:div>
    <w:div w:id="980572713">
      <w:bodyDiv w:val="1"/>
      <w:marLeft w:val="0"/>
      <w:marRight w:val="0"/>
      <w:marTop w:val="0"/>
      <w:marBottom w:val="0"/>
      <w:divBdr>
        <w:top w:val="none" w:sz="0" w:space="0" w:color="auto"/>
        <w:left w:val="none" w:sz="0" w:space="0" w:color="auto"/>
        <w:bottom w:val="none" w:sz="0" w:space="0" w:color="auto"/>
        <w:right w:val="none" w:sz="0" w:space="0" w:color="auto"/>
      </w:divBdr>
      <w:divsChild>
        <w:div w:id="730813167">
          <w:marLeft w:val="0"/>
          <w:marRight w:val="0"/>
          <w:marTop w:val="0"/>
          <w:marBottom w:val="0"/>
          <w:divBdr>
            <w:top w:val="none" w:sz="0" w:space="0" w:color="auto"/>
            <w:left w:val="none" w:sz="0" w:space="0" w:color="auto"/>
            <w:bottom w:val="none" w:sz="0" w:space="0" w:color="auto"/>
            <w:right w:val="none" w:sz="0" w:space="0" w:color="auto"/>
          </w:divBdr>
        </w:div>
      </w:divsChild>
    </w:div>
    <w:div w:id="1404402976">
      <w:bodyDiv w:val="1"/>
      <w:marLeft w:val="0"/>
      <w:marRight w:val="0"/>
      <w:marTop w:val="0"/>
      <w:marBottom w:val="0"/>
      <w:divBdr>
        <w:top w:val="none" w:sz="0" w:space="0" w:color="auto"/>
        <w:left w:val="none" w:sz="0" w:space="0" w:color="auto"/>
        <w:bottom w:val="none" w:sz="0" w:space="0" w:color="auto"/>
        <w:right w:val="none" w:sz="0" w:space="0" w:color="auto"/>
      </w:divBdr>
      <w:divsChild>
        <w:div w:id="1057240333">
          <w:marLeft w:val="0"/>
          <w:marRight w:val="0"/>
          <w:marTop w:val="0"/>
          <w:marBottom w:val="0"/>
          <w:divBdr>
            <w:top w:val="none" w:sz="0" w:space="0" w:color="auto"/>
            <w:left w:val="none" w:sz="0" w:space="0" w:color="auto"/>
            <w:bottom w:val="none" w:sz="0" w:space="0" w:color="auto"/>
            <w:right w:val="none" w:sz="0" w:space="0" w:color="auto"/>
          </w:divBdr>
        </w:div>
      </w:divsChild>
    </w:div>
    <w:div w:id="1643726544">
      <w:bodyDiv w:val="1"/>
      <w:marLeft w:val="0"/>
      <w:marRight w:val="0"/>
      <w:marTop w:val="0"/>
      <w:marBottom w:val="0"/>
      <w:divBdr>
        <w:top w:val="none" w:sz="0" w:space="0" w:color="auto"/>
        <w:left w:val="none" w:sz="0" w:space="0" w:color="auto"/>
        <w:bottom w:val="none" w:sz="0" w:space="0" w:color="auto"/>
        <w:right w:val="none" w:sz="0" w:space="0" w:color="auto"/>
      </w:divBdr>
      <w:divsChild>
        <w:div w:id="11097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22</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3C51B-4743-4A26-B682-43359F6B1601}">
  <ds:schemaRefs>
    <ds:schemaRef ds:uri="http://schemas.microsoft.com/office/2006/metadata/properties"/>
    <ds:schemaRef ds:uri="http://schemas.microsoft.com/office/infopath/2007/PartnerControls"/>
    <ds:schemaRef ds:uri="5f76a03e-dfa0-456f-ba13-006f45b9e7a4"/>
    <ds:schemaRef ds:uri="f1399924-1ae3-48ec-a6c2-f5fac8823da9"/>
  </ds:schemaRefs>
</ds:datastoreItem>
</file>

<file path=customXml/itemProps2.xml><?xml version="1.0" encoding="utf-8"?>
<ds:datastoreItem xmlns:ds="http://schemas.openxmlformats.org/officeDocument/2006/customXml" ds:itemID="{026F6CF7-359E-4450-9BEB-4006385B43FA}"/>
</file>

<file path=customXml/itemProps3.xml><?xml version="1.0" encoding="utf-8"?>
<ds:datastoreItem xmlns:ds="http://schemas.openxmlformats.org/officeDocument/2006/customXml" ds:itemID="{957EBC58-3F4F-4BD7-8B7E-94C8AACB2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1022</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Oncology job description</vt:lpstr>
    </vt:vector>
  </TitlesOfParts>
  <Company>SCH</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Oncology job description</dc:title>
  <dc:creator>Mary Gerrard</dc:creator>
  <cp:lastModifiedBy>CLARK, Simon (SHEFFIELD TEACHING HOSPITALS NHS FOUNDATION TRUST)</cp:lastModifiedBy>
  <cp:revision>4</cp:revision>
  <cp:lastPrinted>2009-02-03T15:13:00Z</cp:lastPrinted>
  <dcterms:created xsi:type="dcterms:W3CDTF">2022-08-16T10:34:00Z</dcterms:created>
  <dcterms:modified xsi:type="dcterms:W3CDTF">2022-08-22T14:53:00Z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y fmtid="{D5CDD505-2E9C-101B-9397-08002B2CF9AE}" pid="3" name="MediaServiceImageTags">
    <vt:lpwstr/>
  </property>
</Properties>
</file>