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webextensions/taskpanes.xml" ContentType="application/vnd.ms-office.webextensiontaskpanes+xml"/>
  <Override PartName="/word/webextensions/webextension1.xml" ContentType="application/vnd.ms-office.webextensio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066" w:rsidRPr="00B0495C" w:rsidRDefault="00B03066" w:rsidP="00190DF8">
      <w:pPr>
        <w:pStyle w:val="Header"/>
        <w:jc w:val="center"/>
        <w:rPr>
          <w:rFonts w:asciiTheme="minorHAnsi" w:hAnsiTheme="minorHAnsi" w:cstheme="minorHAnsi"/>
          <w:b/>
        </w:rPr>
      </w:pPr>
      <w:r w:rsidRPr="00B0495C">
        <w:rPr>
          <w:rFonts w:asciiTheme="minorHAnsi" w:hAnsiTheme="minorHAnsi" w:cstheme="minorHAnsi"/>
          <w:b/>
        </w:rPr>
        <w:t>JOB DESCRIPTION</w:t>
      </w:r>
    </w:p>
    <w:p w:rsidR="00B03066" w:rsidRPr="00B0495C" w:rsidRDefault="00B03066" w:rsidP="00B0495C">
      <w:pPr>
        <w:pStyle w:val="Header"/>
        <w:jc w:val="right"/>
        <w:rPr>
          <w:rFonts w:asciiTheme="minorHAnsi" w:hAnsiTheme="minorHAnsi" w:cstheme="minorHAnsi"/>
          <w:i/>
        </w:rPr>
      </w:pPr>
    </w:p>
    <w:p w:rsidR="00B03066" w:rsidRPr="00B0495C" w:rsidRDefault="00B03066" w:rsidP="00B0495C">
      <w:pPr>
        <w:rPr>
          <w:rFonts w:asciiTheme="minorHAnsi" w:hAnsiTheme="minorHAnsi" w:cstheme="minorHAnsi"/>
        </w:rPr>
      </w:pPr>
    </w:p>
    <w:p w:rsidR="00B0495C" w:rsidRPr="00B0495C" w:rsidRDefault="007F0BF7" w:rsidP="00B0495C">
      <w:pPr>
        <w:ind w:left="2160" w:hanging="2160"/>
        <w:rPr>
          <w:rFonts w:asciiTheme="minorHAnsi" w:hAnsiTheme="minorHAnsi" w:cstheme="minorHAnsi"/>
        </w:rPr>
      </w:pPr>
      <w:r w:rsidRPr="00B0495C">
        <w:rPr>
          <w:rFonts w:asciiTheme="minorHAnsi" w:hAnsiTheme="minorHAnsi" w:cstheme="minorHAnsi"/>
        </w:rPr>
        <w:t>Job Title:</w:t>
      </w:r>
      <w:r w:rsidRPr="00B0495C">
        <w:rPr>
          <w:rFonts w:asciiTheme="minorHAnsi" w:hAnsiTheme="minorHAnsi" w:cstheme="minorHAnsi"/>
        </w:rPr>
        <w:tab/>
        <w:t xml:space="preserve">Leadership </w:t>
      </w:r>
      <w:r w:rsidR="00717951" w:rsidRPr="00B0495C">
        <w:rPr>
          <w:rFonts w:asciiTheme="minorHAnsi" w:hAnsiTheme="minorHAnsi" w:cstheme="minorHAnsi"/>
        </w:rPr>
        <w:t>Fellow</w:t>
      </w:r>
      <w:r w:rsidRPr="00B0495C">
        <w:rPr>
          <w:rFonts w:asciiTheme="minorHAnsi" w:hAnsiTheme="minorHAnsi" w:cstheme="minorHAnsi"/>
        </w:rPr>
        <w:t xml:space="preserve"> </w:t>
      </w:r>
      <w:r w:rsidR="00A33098">
        <w:rPr>
          <w:rFonts w:asciiTheme="minorHAnsi" w:hAnsiTheme="minorHAnsi" w:cstheme="minorHAnsi"/>
        </w:rPr>
        <w:t>for</w:t>
      </w:r>
      <w:r w:rsidR="00E17A19">
        <w:rPr>
          <w:rFonts w:asciiTheme="minorHAnsi" w:hAnsiTheme="minorHAnsi" w:cstheme="minorHAnsi"/>
        </w:rPr>
        <w:t xml:space="preserve"> Managed Clinical Network</w:t>
      </w:r>
      <w:r w:rsidR="00E827B6">
        <w:rPr>
          <w:rFonts w:asciiTheme="minorHAnsi" w:hAnsiTheme="minorHAnsi" w:cstheme="minorHAnsi"/>
        </w:rPr>
        <w:t>s</w:t>
      </w:r>
      <w:r w:rsidR="002B4A29">
        <w:rPr>
          <w:rFonts w:asciiTheme="minorHAnsi" w:hAnsiTheme="minorHAnsi" w:cstheme="minorHAnsi"/>
        </w:rPr>
        <w:t xml:space="preserve"> and referral factors</w:t>
      </w:r>
    </w:p>
    <w:p w:rsidR="00B03066" w:rsidRPr="00B0495C" w:rsidRDefault="002B4A29" w:rsidP="00B0495C">
      <w:pPr>
        <w:rPr>
          <w:rFonts w:asciiTheme="minorHAnsi" w:hAnsiTheme="minorHAnsi" w:cstheme="minorHAnsi"/>
        </w:rPr>
      </w:pPr>
      <w:r>
        <w:rPr>
          <w:rFonts w:asciiTheme="minorHAnsi" w:hAnsiTheme="minorHAnsi" w:cstheme="minorHAnsi"/>
        </w:rPr>
        <w:t xml:space="preserve"> </w:t>
      </w:r>
    </w:p>
    <w:p w:rsidR="00FD23BA" w:rsidRPr="00B0495C" w:rsidRDefault="00B03066" w:rsidP="00B0495C">
      <w:pPr>
        <w:ind w:left="2160" w:hanging="2160"/>
        <w:rPr>
          <w:rFonts w:asciiTheme="minorHAnsi" w:hAnsiTheme="minorHAnsi" w:cstheme="minorHAnsi"/>
        </w:rPr>
      </w:pPr>
      <w:r w:rsidRPr="00B0495C">
        <w:rPr>
          <w:rFonts w:asciiTheme="minorHAnsi" w:hAnsiTheme="minorHAnsi" w:cstheme="minorHAnsi"/>
        </w:rPr>
        <w:t>Accountable to:</w:t>
      </w:r>
      <w:r w:rsidRPr="00B0495C">
        <w:rPr>
          <w:rFonts w:asciiTheme="minorHAnsi" w:hAnsiTheme="minorHAnsi" w:cstheme="minorHAnsi"/>
        </w:rPr>
        <w:tab/>
      </w:r>
      <w:r w:rsidR="00FD23BA" w:rsidRPr="00B0495C">
        <w:rPr>
          <w:rFonts w:asciiTheme="minorHAnsi" w:hAnsiTheme="minorHAnsi" w:cstheme="minorHAnsi"/>
        </w:rPr>
        <w:t xml:space="preserve">Mr James Spencer, Postgraduate Dental Dean, Willow Terrace Road, Leeds, LS2 9JT </w:t>
      </w:r>
    </w:p>
    <w:p w:rsidR="00F47045" w:rsidRPr="00B0495C" w:rsidRDefault="00F47045" w:rsidP="007F0BF7">
      <w:pPr>
        <w:ind w:left="2160" w:hanging="2160"/>
        <w:rPr>
          <w:rFonts w:asciiTheme="minorHAnsi" w:hAnsiTheme="minorHAnsi" w:cstheme="minorHAnsi"/>
        </w:rPr>
      </w:pPr>
    </w:p>
    <w:p w:rsidR="00A33098" w:rsidRPr="00B0495C" w:rsidRDefault="00717951" w:rsidP="00A33098">
      <w:pPr>
        <w:ind w:left="2160" w:hanging="2160"/>
        <w:rPr>
          <w:rFonts w:asciiTheme="minorHAnsi" w:hAnsiTheme="minorHAnsi" w:cstheme="minorHAnsi"/>
        </w:rPr>
      </w:pPr>
      <w:r w:rsidRPr="00B0495C">
        <w:rPr>
          <w:rFonts w:asciiTheme="minorHAnsi" w:hAnsiTheme="minorHAnsi" w:cstheme="minorHAnsi"/>
        </w:rPr>
        <w:t>Responsible to:</w:t>
      </w:r>
      <w:r w:rsidRPr="00B0495C">
        <w:rPr>
          <w:rFonts w:asciiTheme="minorHAnsi" w:hAnsiTheme="minorHAnsi" w:cstheme="minorHAnsi"/>
        </w:rPr>
        <w:tab/>
      </w:r>
      <w:r w:rsidR="00F47045" w:rsidRPr="00B0495C">
        <w:rPr>
          <w:rFonts w:asciiTheme="minorHAnsi" w:hAnsiTheme="minorHAnsi" w:cstheme="minorHAnsi"/>
        </w:rPr>
        <w:t>Mr James Spencer, Postgraduate Dental Dean</w:t>
      </w:r>
      <w:r w:rsidR="00DD112B" w:rsidRPr="00B0495C">
        <w:rPr>
          <w:rFonts w:asciiTheme="minorHAnsi" w:hAnsiTheme="minorHAnsi" w:cstheme="minorHAnsi"/>
        </w:rPr>
        <w:t xml:space="preserve">, </w:t>
      </w:r>
      <w:r w:rsidR="00A33098" w:rsidRPr="00B0495C">
        <w:rPr>
          <w:rFonts w:asciiTheme="minorHAnsi" w:hAnsiTheme="minorHAnsi" w:cstheme="minorHAnsi"/>
        </w:rPr>
        <w:t xml:space="preserve">Willow Terrace Road, Leeds, LS2 9JT </w:t>
      </w:r>
    </w:p>
    <w:p w:rsidR="0000790E" w:rsidRPr="00B0495C" w:rsidRDefault="0000790E" w:rsidP="00A33098">
      <w:pPr>
        <w:ind w:left="2160" w:hanging="2160"/>
        <w:rPr>
          <w:rFonts w:asciiTheme="minorHAnsi" w:hAnsiTheme="minorHAnsi" w:cstheme="minorHAnsi"/>
        </w:rPr>
      </w:pPr>
    </w:p>
    <w:p w:rsidR="007F0BF7" w:rsidRPr="00B0495C" w:rsidRDefault="007F0BF7" w:rsidP="007F0BF7">
      <w:pPr>
        <w:widowControl w:val="0"/>
        <w:autoSpaceDE w:val="0"/>
        <w:autoSpaceDN w:val="0"/>
        <w:adjustRightInd w:val="0"/>
        <w:ind w:left="2160" w:hanging="2160"/>
        <w:jc w:val="both"/>
        <w:rPr>
          <w:rFonts w:asciiTheme="minorHAnsi" w:hAnsiTheme="minorHAnsi" w:cstheme="minorHAnsi"/>
        </w:rPr>
      </w:pPr>
      <w:r w:rsidRPr="00B0495C">
        <w:rPr>
          <w:rFonts w:asciiTheme="minorHAnsi" w:hAnsiTheme="minorHAnsi" w:cstheme="minorHAnsi"/>
        </w:rPr>
        <w:t>Duration:</w:t>
      </w:r>
      <w:r w:rsidRPr="00B0495C">
        <w:rPr>
          <w:rFonts w:asciiTheme="minorHAnsi" w:hAnsiTheme="minorHAnsi" w:cstheme="minorHAnsi"/>
        </w:rPr>
        <w:tab/>
        <w:t>1 year out of programme opportunity</w:t>
      </w:r>
      <w:r w:rsidR="00B60FB8">
        <w:rPr>
          <w:rFonts w:asciiTheme="minorHAnsi" w:hAnsiTheme="minorHAnsi" w:cstheme="minorHAnsi"/>
        </w:rPr>
        <w:t xml:space="preserve"> or potentially two-years part time</w:t>
      </w:r>
    </w:p>
    <w:p w:rsidR="007F0BF7" w:rsidRPr="00B0495C" w:rsidRDefault="007F0BF7" w:rsidP="007F0BF7">
      <w:pPr>
        <w:widowControl w:val="0"/>
        <w:autoSpaceDE w:val="0"/>
        <w:autoSpaceDN w:val="0"/>
        <w:adjustRightInd w:val="0"/>
        <w:jc w:val="both"/>
        <w:rPr>
          <w:rFonts w:asciiTheme="minorHAnsi" w:hAnsiTheme="minorHAnsi" w:cstheme="minorHAnsi"/>
        </w:rPr>
      </w:pPr>
    </w:p>
    <w:p w:rsidR="007F0BF7" w:rsidRPr="00B0495C" w:rsidRDefault="007F0BF7" w:rsidP="007F0BF7">
      <w:pPr>
        <w:widowControl w:val="0"/>
        <w:autoSpaceDE w:val="0"/>
        <w:autoSpaceDN w:val="0"/>
        <w:adjustRightInd w:val="0"/>
        <w:ind w:left="2160" w:hanging="2160"/>
        <w:jc w:val="both"/>
        <w:rPr>
          <w:rFonts w:asciiTheme="minorHAnsi" w:hAnsiTheme="minorHAnsi" w:cstheme="minorHAnsi"/>
        </w:rPr>
      </w:pPr>
      <w:r w:rsidRPr="00B0495C">
        <w:rPr>
          <w:rFonts w:asciiTheme="minorHAnsi" w:hAnsiTheme="minorHAnsi" w:cstheme="minorHAnsi"/>
        </w:rPr>
        <w:t>Base:</w:t>
      </w:r>
      <w:r w:rsidRPr="00B0495C">
        <w:rPr>
          <w:rFonts w:asciiTheme="minorHAnsi" w:hAnsiTheme="minorHAnsi" w:cstheme="minorHAnsi"/>
        </w:rPr>
        <w:tab/>
        <w:t xml:space="preserve">Sheffield </w:t>
      </w:r>
      <w:r w:rsidR="00F47045" w:rsidRPr="00B0495C">
        <w:rPr>
          <w:rFonts w:asciiTheme="minorHAnsi" w:hAnsiTheme="minorHAnsi" w:cstheme="minorHAnsi"/>
        </w:rPr>
        <w:t>and</w:t>
      </w:r>
      <w:r w:rsidRPr="00B0495C">
        <w:rPr>
          <w:rFonts w:asciiTheme="minorHAnsi" w:hAnsiTheme="minorHAnsi" w:cstheme="minorHAnsi"/>
        </w:rPr>
        <w:t xml:space="preserve"> </w:t>
      </w:r>
      <w:r w:rsidR="003A698A" w:rsidRPr="00B0495C">
        <w:rPr>
          <w:rFonts w:asciiTheme="minorHAnsi" w:hAnsiTheme="minorHAnsi" w:cstheme="minorHAnsi"/>
        </w:rPr>
        <w:t>Leeds</w:t>
      </w:r>
      <w:r w:rsidRPr="00B0495C">
        <w:rPr>
          <w:rFonts w:asciiTheme="minorHAnsi" w:hAnsiTheme="minorHAnsi" w:cstheme="minorHAnsi"/>
        </w:rPr>
        <w:t xml:space="preserve"> –</w:t>
      </w:r>
      <w:r w:rsidR="00F47045" w:rsidRPr="00B0495C">
        <w:rPr>
          <w:rFonts w:asciiTheme="minorHAnsi" w:hAnsiTheme="minorHAnsi" w:cstheme="minorHAnsi"/>
        </w:rPr>
        <w:t xml:space="preserve"> </w:t>
      </w:r>
      <w:r w:rsidRPr="00B0495C">
        <w:rPr>
          <w:rFonts w:asciiTheme="minorHAnsi" w:hAnsiTheme="minorHAnsi" w:cstheme="minorHAnsi"/>
        </w:rPr>
        <w:t>the successful applicant will be expected to travel regionally and nationally</w:t>
      </w:r>
    </w:p>
    <w:p w:rsidR="007F0BF7" w:rsidRPr="00B0495C" w:rsidRDefault="007F0BF7" w:rsidP="007F0BF7">
      <w:pPr>
        <w:widowControl w:val="0"/>
        <w:autoSpaceDE w:val="0"/>
        <w:autoSpaceDN w:val="0"/>
        <w:adjustRightInd w:val="0"/>
        <w:ind w:left="2160" w:hanging="2160"/>
        <w:jc w:val="both"/>
        <w:rPr>
          <w:rFonts w:asciiTheme="minorHAnsi" w:hAnsiTheme="minorHAnsi" w:cstheme="minorHAnsi"/>
        </w:rPr>
      </w:pPr>
    </w:p>
    <w:p w:rsidR="007F0BF7" w:rsidRPr="00B0495C" w:rsidRDefault="007F0BF7" w:rsidP="007F0BF7">
      <w:pPr>
        <w:widowControl w:val="0"/>
        <w:autoSpaceDE w:val="0"/>
        <w:autoSpaceDN w:val="0"/>
        <w:adjustRightInd w:val="0"/>
        <w:ind w:left="2160" w:hanging="2160"/>
        <w:jc w:val="both"/>
        <w:rPr>
          <w:rFonts w:asciiTheme="minorHAnsi" w:hAnsiTheme="minorHAnsi" w:cstheme="minorHAnsi"/>
        </w:rPr>
      </w:pPr>
      <w:r w:rsidRPr="00B0495C">
        <w:rPr>
          <w:rFonts w:asciiTheme="minorHAnsi" w:hAnsiTheme="minorHAnsi" w:cstheme="minorHAnsi"/>
        </w:rPr>
        <w:t>Employment:</w:t>
      </w:r>
      <w:r w:rsidRPr="00B0495C">
        <w:rPr>
          <w:rFonts w:asciiTheme="minorHAnsi" w:hAnsiTheme="minorHAnsi" w:cstheme="minorHAnsi"/>
        </w:rPr>
        <w:tab/>
        <w:t>The successful applicant will be employed by</w:t>
      </w:r>
      <w:r w:rsidR="00672B1B">
        <w:rPr>
          <w:rFonts w:asciiTheme="minorHAnsi" w:hAnsiTheme="minorHAnsi" w:cstheme="minorHAnsi"/>
        </w:rPr>
        <w:t xml:space="preserve"> their</w:t>
      </w:r>
      <w:r w:rsidRPr="00B0495C">
        <w:rPr>
          <w:rFonts w:asciiTheme="minorHAnsi" w:hAnsiTheme="minorHAnsi" w:cstheme="minorHAnsi"/>
        </w:rPr>
        <w:t xml:space="preserve"> </w:t>
      </w:r>
      <w:r w:rsidR="00FD23BA" w:rsidRPr="00B0495C">
        <w:rPr>
          <w:rFonts w:asciiTheme="minorHAnsi" w:hAnsiTheme="minorHAnsi" w:cstheme="minorHAnsi"/>
        </w:rPr>
        <w:t>current employer</w:t>
      </w:r>
    </w:p>
    <w:p w:rsidR="0000790E" w:rsidRPr="00B0495C" w:rsidRDefault="0000790E" w:rsidP="00190DF8">
      <w:pPr>
        <w:widowControl w:val="0"/>
        <w:autoSpaceDE w:val="0"/>
        <w:autoSpaceDN w:val="0"/>
        <w:adjustRightInd w:val="0"/>
        <w:rPr>
          <w:rFonts w:asciiTheme="minorHAnsi" w:hAnsiTheme="minorHAnsi" w:cstheme="minorHAnsi"/>
        </w:rPr>
      </w:pPr>
    </w:p>
    <w:p w:rsidR="00B03066" w:rsidRPr="00B0495C" w:rsidRDefault="00B03066" w:rsidP="00190DF8">
      <w:pPr>
        <w:rPr>
          <w:rFonts w:asciiTheme="minorHAnsi" w:hAnsiTheme="minorHAnsi" w:cstheme="minorHAnsi"/>
        </w:rPr>
      </w:pPr>
    </w:p>
    <w:p w:rsidR="00B03066" w:rsidRPr="00B0495C" w:rsidRDefault="00FE6E83" w:rsidP="00190DF8">
      <w:pPr>
        <w:rPr>
          <w:rFonts w:asciiTheme="minorHAnsi" w:hAnsiTheme="minorHAnsi" w:cstheme="minorHAnsi"/>
          <w:b/>
        </w:rPr>
      </w:pPr>
      <w:r w:rsidRPr="00B0495C">
        <w:rPr>
          <w:rFonts w:asciiTheme="minorHAnsi" w:hAnsiTheme="minorHAnsi" w:cstheme="minorHAnsi"/>
          <w:b/>
        </w:rPr>
        <w:t xml:space="preserve">Aims </w:t>
      </w:r>
      <w:r w:rsidR="00B03066" w:rsidRPr="00B0495C">
        <w:rPr>
          <w:rFonts w:asciiTheme="minorHAnsi" w:hAnsiTheme="minorHAnsi" w:cstheme="minorHAnsi"/>
          <w:b/>
        </w:rPr>
        <w:t>of the post</w:t>
      </w:r>
    </w:p>
    <w:p w:rsidR="00B03066" w:rsidRPr="00B0495C" w:rsidRDefault="00B03066" w:rsidP="00190DF8">
      <w:pPr>
        <w:rPr>
          <w:rFonts w:asciiTheme="minorHAnsi" w:hAnsiTheme="minorHAnsi" w:cstheme="minorHAnsi"/>
          <w:b/>
        </w:rPr>
      </w:pPr>
    </w:p>
    <w:p w:rsidR="00FE6E83" w:rsidRPr="00B0495C" w:rsidRDefault="000C5464" w:rsidP="00190DF8">
      <w:pPr>
        <w:rPr>
          <w:rFonts w:asciiTheme="minorHAnsi" w:hAnsiTheme="minorHAnsi" w:cstheme="minorHAnsi"/>
        </w:rPr>
      </w:pPr>
      <w:r w:rsidRPr="00B0495C">
        <w:rPr>
          <w:rFonts w:asciiTheme="minorHAnsi" w:hAnsiTheme="minorHAnsi" w:cstheme="minorHAnsi"/>
        </w:rPr>
        <w:t xml:space="preserve">Your </w:t>
      </w:r>
      <w:r w:rsidR="00FE6E83" w:rsidRPr="00B0495C">
        <w:rPr>
          <w:rFonts w:asciiTheme="minorHAnsi" w:hAnsiTheme="minorHAnsi" w:cstheme="minorHAnsi"/>
        </w:rPr>
        <w:t>aims</w:t>
      </w:r>
      <w:r w:rsidR="00F47045" w:rsidRPr="00B0495C">
        <w:rPr>
          <w:rFonts w:asciiTheme="minorHAnsi" w:hAnsiTheme="minorHAnsi" w:cstheme="minorHAnsi"/>
        </w:rPr>
        <w:t xml:space="preserve"> will be:</w:t>
      </w:r>
    </w:p>
    <w:p w:rsidR="00E827B6" w:rsidRPr="00033F84" w:rsidRDefault="00E827B6" w:rsidP="00033F84">
      <w:pPr>
        <w:pStyle w:val="ListParagraph"/>
        <w:numPr>
          <w:ilvl w:val="0"/>
          <w:numId w:val="15"/>
        </w:numPr>
        <w:spacing w:line="276" w:lineRule="auto"/>
        <w:rPr>
          <w:rFonts w:asciiTheme="minorHAnsi" w:hAnsiTheme="minorHAnsi" w:cstheme="minorHAnsi"/>
          <w:iCs/>
        </w:rPr>
      </w:pPr>
      <w:r w:rsidRPr="00033F84">
        <w:rPr>
          <w:rFonts w:asciiTheme="minorHAnsi" w:hAnsiTheme="minorHAnsi" w:cstheme="minorHAnsi"/>
          <w:iCs/>
        </w:rPr>
        <w:t>To evaluate the referral factors for the West Yorkshire Paediatric Dentistry Managed Clinical Network</w:t>
      </w:r>
      <w:r w:rsidR="00E83AE3">
        <w:rPr>
          <w:rFonts w:asciiTheme="minorHAnsi" w:hAnsiTheme="minorHAnsi" w:cstheme="minorHAnsi"/>
          <w:iCs/>
        </w:rPr>
        <w:t xml:space="preserve"> (MCN)</w:t>
      </w:r>
      <w:r w:rsidRPr="00033F84">
        <w:rPr>
          <w:rFonts w:asciiTheme="minorHAnsi" w:hAnsiTheme="minorHAnsi" w:cstheme="minorHAnsi"/>
          <w:iCs/>
        </w:rPr>
        <w:t xml:space="preserve"> using the </w:t>
      </w:r>
      <w:r w:rsidR="00403AF0">
        <w:rPr>
          <w:rFonts w:asciiTheme="minorHAnsi" w:hAnsiTheme="minorHAnsi" w:cstheme="minorHAnsi"/>
          <w:iCs/>
        </w:rPr>
        <w:t>electronic Referral Management System (</w:t>
      </w:r>
      <w:proofErr w:type="spellStart"/>
      <w:r w:rsidRPr="00033F84">
        <w:rPr>
          <w:rFonts w:asciiTheme="minorHAnsi" w:hAnsiTheme="minorHAnsi" w:cstheme="minorHAnsi"/>
          <w:iCs/>
        </w:rPr>
        <w:t>eRMS</w:t>
      </w:r>
      <w:proofErr w:type="spellEnd"/>
      <w:r w:rsidR="00403AF0">
        <w:rPr>
          <w:rFonts w:asciiTheme="minorHAnsi" w:hAnsiTheme="minorHAnsi" w:cstheme="minorHAnsi"/>
          <w:iCs/>
        </w:rPr>
        <w:t>)</w:t>
      </w:r>
      <w:r w:rsidRPr="00033F84">
        <w:rPr>
          <w:rFonts w:asciiTheme="minorHAnsi" w:hAnsiTheme="minorHAnsi" w:cstheme="minorHAnsi"/>
          <w:iCs/>
        </w:rPr>
        <w:t xml:space="preserve"> software</w:t>
      </w:r>
    </w:p>
    <w:p w:rsidR="00033F84" w:rsidRDefault="00033F84" w:rsidP="00E827B6">
      <w:pPr>
        <w:spacing w:line="276" w:lineRule="auto"/>
        <w:rPr>
          <w:rFonts w:asciiTheme="minorHAnsi" w:hAnsiTheme="minorHAnsi" w:cstheme="minorHAnsi"/>
          <w:iCs/>
        </w:rPr>
      </w:pPr>
    </w:p>
    <w:p w:rsidR="00033F84" w:rsidRPr="00033F84" w:rsidRDefault="00033F84" w:rsidP="00033F84">
      <w:pPr>
        <w:pStyle w:val="ListParagraph"/>
        <w:numPr>
          <w:ilvl w:val="0"/>
          <w:numId w:val="15"/>
        </w:numPr>
        <w:spacing w:line="276" w:lineRule="auto"/>
        <w:rPr>
          <w:rFonts w:asciiTheme="minorHAnsi" w:hAnsiTheme="minorHAnsi" w:cstheme="minorHAnsi"/>
          <w:iCs/>
        </w:rPr>
      </w:pPr>
      <w:r w:rsidRPr="00033F84">
        <w:rPr>
          <w:rFonts w:asciiTheme="minorHAnsi" w:hAnsiTheme="minorHAnsi" w:cstheme="minorHAnsi"/>
          <w:iCs/>
        </w:rPr>
        <w:t>To explore how these referral factors can inform</w:t>
      </w:r>
      <w:r w:rsidR="006F51CE">
        <w:rPr>
          <w:rFonts w:asciiTheme="minorHAnsi" w:hAnsiTheme="minorHAnsi" w:cstheme="minorHAnsi"/>
          <w:iCs/>
        </w:rPr>
        <w:t xml:space="preserve"> the development of the future</w:t>
      </w:r>
      <w:r w:rsidRPr="00033F84">
        <w:rPr>
          <w:rFonts w:asciiTheme="minorHAnsi" w:hAnsiTheme="minorHAnsi" w:cstheme="minorHAnsi"/>
          <w:iCs/>
        </w:rPr>
        <w:t xml:space="preserve"> workforce</w:t>
      </w:r>
      <w:r w:rsidR="006F51CE">
        <w:rPr>
          <w:rFonts w:asciiTheme="minorHAnsi" w:hAnsiTheme="minorHAnsi" w:cstheme="minorHAnsi"/>
          <w:iCs/>
        </w:rPr>
        <w:t xml:space="preserve"> (</w:t>
      </w:r>
      <w:r w:rsidR="0078479F">
        <w:rPr>
          <w:rFonts w:asciiTheme="minorHAnsi" w:hAnsiTheme="minorHAnsi" w:cstheme="minorHAnsi"/>
          <w:iCs/>
        </w:rPr>
        <w:t xml:space="preserve">i.e., </w:t>
      </w:r>
      <w:r w:rsidR="006F51CE">
        <w:rPr>
          <w:rFonts w:asciiTheme="minorHAnsi" w:hAnsiTheme="minorHAnsi" w:cstheme="minorHAnsi"/>
          <w:iCs/>
        </w:rPr>
        <w:t>right</w:t>
      </w:r>
      <w:r w:rsidR="007A60E0">
        <w:rPr>
          <w:rFonts w:asciiTheme="minorHAnsi" w:hAnsiTheme="minorHAnsi" w:cstheme="minorHAnsi"/>
          <w:iCs/>
        </w:rPr>
        <w:t xml:space="preserve"> people, right time, right skills</w:t>
      </w:r>
      <w:r w:rsidR="006F51CE">
        <w:rPr>
          <w:rFonts w:asciiTheme="minorHAnsi" w:hAnsiTheme="minorHAnsi" w:cstheme="minorHAnsi"/>
          <w:iCs/>
        </w:rPr>
        <w:t>)</w:t>
      </w:r>
      <w:r w:rsidRPr="00033F84">
        <w:rPr>
          <w:rFonts w:asciiTheme="minorHAnsi" w:hAnsiTheme="minorHAnsi" w:cstheme="minorHAnsi"/>
          <w:iCs/>
        </w:rPr>
        <w:t xml:space="preserve"> and </w:t>
      </w:r>
      <w:r w:rsidR="006F51CE">
        <w:rPr>
          <w:rFonts w:asciiTheme="minorHAnsi" w:hAnsiTheme="minorHAnsi" w:cstheme="minorHAnsi"/>
          <w:iCs/>
        </w:rPr>
        <w:t xml:space="preserve">inform </w:t>
      </w:r>
      <w:r w:rsidRPr="00033F84">
        <w:rPr>
          <w:rFonts w:asciiTheme="minorHAnsi" w:hAnsiTheme="minorHAnsi" w:cstheme="minorHAnsi"/>
          <w:iCs/>
        </w:rPr>
        <w:t>educational delivery in Yorkshire and Humber</w:t>
      </w:r>
    </w:p>
    <w:p w:rsidR="00E827B6" w:rsidRDefault="00E827B6" w:rsidP="00E827B6">
      <w:pPr>
        <w:spacing w:line="276" w:lineRule="auto"/>
        <w:rPr>
          <w:rFonts w:asciiTheme="minorHAnsi" w:hAnsiTheme="minorHAnsi" w:cstheme="minorHAnsi"/>
          <w:iCs/>
        </w:rPr>
      </w:pPr>
    </w:p>
    <w:p w:rsidR="00E827B6" w:rsidRPr="00033F84" w:rsidRDefault="00E827B6" w:rsidP="00033F84">
      <w:pPr>
        <w:pStyle w:val="ListParagraph"/>
        <w:numPr>
          <w:ilvl w:val="0"/>
          <w:numId w:val="15"/>
        </w:numPr>
        <w:spacing w:line="276" w:lineRule="auto"/>
        <w:rPr>
          <w:rFonts w:asciiTheme="minorHAnsi" w:hAnsiTheme="minorHAnsi" w:cstheme="minorHAnsi"/>
          <w:iCs/>
        </w:rPr>
      </w:pPr>
      <w:r w:rsidRPr="00033F84">
        <w:rPr>
          <w:rFonts w:asciiTheme="minorHAnsi" w:hAnsiTheme="minorHAnsi" w:cstheme="minorHAnsi"/>
          <w:iCs/>
        </w:rPr>
        <w:t xml:space="preserve">To </w:t>
      </w:r>
      <w:r w:rsidR="006F51CE">
        <w:rPr>
          <w:rFonts w:asciiTheme="minorHAnsi" w:hAnsiTheme="minorHAnsi" w:cstheme="minorHAnsi"/>
          <w:iCs/>
        </w:rPr>
        <w:t xml:space="preserve">ensure the </w:t>
      </w:r>
      <w:r w:rsidRPr="00033F84">
        <w:rPr>
          <w:rFonts w:asciiTheme="minorHAnsi" w:hAnsiTheme="minorHAnsi" w:cstheme="minorHAnsi"/>
          <w:iCs/>
        </w:rPr>
        <w:t>methodology</w:t>
      </w:r>
      <w:r w:rsidR="000F66F5">
        <w:rPr>
          <w:rFonts w:asciiTheme="minorHAnsi" w:hAnsiTheme="minorHAnsi" w:cstheme="minorHAnsi"/>
          <w:iCs/>
        </w:rPr>
        <w:t xml:space="preserve"> </w:t>
      </w:r>
      <w:r w:rsidR="006F51CE">
        <w:rPr>
          <w:rFonts w:asciiTheme="minorHAnsi" w:hAnsiTheme="minorHAnsi" w:cstheme="minorHAnsi"/>
          <w:iCs/>
        </w:rPr>
        <w:t xml:space="preserve">developed </w:t>
      </w:r>
      <w:r w:rsidR="000F66F5">
        <w:rPr>
          <w:rFonts w:asciiTheme="minorHAnsi" w:hAnsiTheme="minorHAnsi" w:cstheme="minorHAnsi"/>
          <w:iCs/>
        </w:rPr>
        <w:t>for aim 2</w:t>
      </w:r>
      <w:r w:rsidR="006F51CE">
        <w:rPr>
          <w:rFonts w:asciiTheme="minorHAnsi" w:hAnsiTheme="minorHAnsi" w:cstheme="minorHAnsi"/>
          <w:iCs/>
        </w:rPr>
        <w:t xml:space="preserve">, </w:t>
      </w:r>
      <w:r w:rsidR="000F66F5">
        <w:rPr>
          <w:rFonts w:asciiTheme="minorHAnsi" w:hAnsiTheme="minorHAnsi" w:cstheme="minorHAnsi"/>
          <w:iCs/>
        </w:rPr>
        <w:t xml:space="preserve">is </w:t>
      </w:r>
      <w:r w:rsidR="006F51CE">
        <w:rPr>
          <w:rFonts w:asciiTheme="minorHAnsi" w:hAnsiTheme="minorHAnsi" w:cstheme="minorHAnsi"/>
          <w:iCs/>
        </w:rPr>
        <w:t>appropriate for</w:t>
      </w:r>
      <w:r w:rsidR="000F66F5">
        <w:rPr>
          <w:rFonts w:asciiTheme="minorHAnsi" w:hAnsiTheme="minorHAnsi" w:cstheme="minorHAnsi"/>
          <w:iCs/>
        </w:rPr>
        <w:t xml:space="preserve"> ot</w:t>
      </w:r>
      <w:r w:rsidR="00672B1B">
        <w:rPr>
          <w:rFonts w:asciiTheme="minorHAnsi" w:hAnsiTheme="minorHAnsi" w:cstheme="minorHAnsi"/>
          <w:iCs/>
        </w:rPr>
        <w:t xml:space="preserve">her dental speciality MCNs </w:t>
      </w:r>
      <w:r w:rsidR="00951498" w:rsidRPr="00951498">
        <w:rPr>
          <w:rFonts w:asciiTheme="minorHAnsi" w:hAnsiTheme="minorHAnsi" w:cstheme="minorHAnsi"/>
          <w:iCs/>
        </w:rPr>
        <w:t>in Yorkshire and other HEE office</w:t>
      </w:r>
      <w:r w:rsidR="000F66F5">
        <w:rPr>
          <w:rFonts w:asciiTheme="minorHAnsi" w:hAnsiTheme="minorHAnsi" w:cstheme="minorHAnsi"/>
          <w:iCs/>
        </w:rPr>
        <w:t>s</w:t>
      </w:r>
    </w:p>
    <w:p w:rsidR="00E827B6" w:rsidRDefault="00E827B6" w:rsidP="00E827B6">
      <w:pPr>
        <w:spacing w:line="276" w:lineRule="auto"/>
        <w:rPr>
          <w:rFonts w:asciiTheme="minorHAnsi" w:hAnsiTheme="minorHAnsi" w:cstheme="minorHAnsi"/>
          <w:iCs/>
        </w:rPr>
      </w:pPr>
    </w:p>
    <w:p w:rsidR="00E827B6" w:rsidRPr="00033F84" w:rsidRDefault="00E827B6" w:rsidP="00033F84">
      <w:pPr>
        <w:pStyle w:val="ListParagraph"/>
        <w:numPr>
          <w:ilvl w:val="0"/>
          <w:numId w:val="15"/>
        </w:numPr>
        <w:spacing w:line="276" w:lineRule="auto"/>
        <w:rPr>
          <w:rFonts w:asciiTheme="minorHAnsi" w:hAnsiTheme="minorHAnsi" w:cstheme="minorHAnsi"/>
          <w:iCs/>
        </w:rPr>
      </w:pPr>
      <w:r w:rsidRPr="00033F84">
        <w:rPr>
          <w:rFonts w:asciiTheme="minorHAnsi" w:hAnsiTheme="minorHAnsi" w:cstheme="minorHAnsi"/>
          <w:iCs/>
        </w:rPr>
        <w:t xml:space="preserve">To grow and develop the personal skills that will be essential </w:t>
      </w:r>
      <w:r w:rsidR="00105C4A">
        <w:rPr>
          <w:rFonts w:asciiTheme="minorHAnsi" w:hAnsiTheme="minorHAnsi" w:cstheme="minorHAnsi"/>
          <w:iCs/>
        </w:rPr>
        <w:t xml:space="preserve">as a healthcare leader working as either a </w:t>
      </w:r>
      <w:r w:rsidR="00033F84" w:rsidRPr="00033F84">
        <w:rPr>
          <w:rFonts w:asciiTheme="minorHAnsi" w:hAnsiTheme="minorHAnsi" w:cstheme="minorHAnsi"/>
          <w:iCs/>
        </w:rPr>
        <w:t>primary</w:t>
      </w:r>
      <w:r w:rsidR="00403AF0">
        <w:rPr>
          <w:rFonts w:asciiTheme="minorHAnsi" w:hAnsiTheme="minorHAnsi" w:cstheme="minorHAnsi"/>
          <w:iCs/>
        </w:rPr>
        <w:t>-</w:t>
      </w:r>
      <w:r w:rsidR="00033F84" w:rsidRPr="00033F84">
        <w:rPr>
          <w:rFonts w:asciiTheme="minorHAnsi" w:hAnsiTheme="minorHAnsi" w:cstheme="minorHAnsi"/>
          <w:iCs/>
        </w:rPr>
        <w:t xml:space="preserve">care or consultant </w:t>
      </w:r>
      <w:r w:rsidR="00105C4A">
        <w:rPr>
          <w:rFonts w:asciiTheme="minorHAnsi" w:hAnsiTheme="minorHAnsi" w:cstheme="minorHAnsi"/>
          <w:iCs/>
        </w:rPr>
        <w:t>clinician</w:t>
      </w:r>
      <w:r w:rsidRPr="00033F84">
        <w:rPr>
          <w:rFonts w:asciiTheme="minorHAnsi" w:hAnsiTheme="minorHAnsi" w:cstheme="minorHAnsi"/>
          <w:iCs/>
        </w:rPr>
        <w:t xml:space="preserve">  </w:t>
      </w:r>
    </w:p>
    <w:p w:rsidR="00E827B6" w:rsidRPr="00E827B6" w:rsidRDefault="00E827B6" w:rsidP="00E827B6">
      <w:pPr>
        <w:spacing w:line="276" w:lineRule="auto"/>
        <w:rPr>
          <w:rFonts w:asciiTheme="minorHAnsi" w:hAnsiTheme="minorHAnsi" w:cstheme="minorHAnsi"/>
          <w:iCs/>
        </w:rPr>
      </w:pPr>
    </w:p>
    <w:p w:rsidR="000C5464" w:rsidRPr="00B0495C" w:rsidRDefault="000C5464" w:rsidP="00190DF8">
      <w:pPr>
        <w:rPr>
          <w:rFonts w:asciiTheme="minorHAnsi" w:hAnsiTheme="minorHAnsi" w:cstheme="minorHAnsi"/>
        </w:rPr>
      </w:pPr>
    </w:p>
    <w:p w:rsidR="00FE6E83" w:rsidRPr="00B0495C" w:rsidRDefault="00FE6E83" w:rsidP="00190DF8">
      <w:pPr>
        <w:rPr>
          <w:rFonts w:asciiTheme="minorHAnsi" w:hAnsiTheme="minorHAnsi" w:cstheme="minorHAnsi"/>
        </w:rPr>
      </w:pPr>
    </w:p>
    <w:p w:rsidR="00A14081" w:rsidRDefault="00A14081" w:rsidP="00190DF8">
      <w:pPr>
        <w:rPr>
          <w:rFonts w:asciiTheme="minorHAnsi" w:hAnsiTheme="minorHAnsi" w:cstheme="minorHAnsi"/>
          <w:b/>
        </w:rPr>
      </w:pPr>
    </w:p>
    <w:p w:rsidR="00A14081" w:rsidRDefault="00A14081" w:rsidP="00190DF8">
      <w:pPr>
        <w:rPr>
          <w:rFonts w:asciiTheme="minorHAnsi" w:hAnsiTheme="minorHAnsi" w:cstheme="minorHAnsi"/>
          <w:b/>
        </w:rPr>
      </w:pPr>
    </w:p>
    <w:p w:rsidR="00A14081" w:rsidRDefault="00A14081" w:rsidP="00190DF8">
      <w:pPr>
        <w:rPr>
          <w:rFonts w:asciiTheme="minorHAnsi" w:hAnsiTheme="minorHAnsi" w:cstheme="minorHAnsi"/>
          <w:b/>
        </w:rPr>
      </w:pPr>
    </w:p>
    <w:p w:rsidR="00A14081" w:rsidRDefault="00A14081" w:rsidP="00190DF8">
      <w:pPr>
        <w:rPr>
          <w:rFonts w:asciiTheme="minorHAnsi" w:hAnsiTheme="minorHAnsi" w:cstheme="minorHAnsi"/>
          <w:b/>
        </w:rPr>
      </w:pPr>
    </w:p>
    <w:p w:rsidR="00A14081" w:rsidRDefault="00A14081" w:rsidP="00190DF8">
      <w:pPr>
        <w:rPr>
          <w:rFonts w:asciiTheme="minorHAnsi" w:hAnsiTheme="minorHAnsi" w:cstheme="minorHAnsi"/>
          <w:b/>
        </w:rPr>
      </w:pPr>
    </w:p>
    <w:p w:rsidR="00A14081" w:rsidRDefault="00A14081" w:rsidP="00190DF8">
      <w:pPr>
        <w:rPr>
          <w:rFonts w:asciiTheme="minorHAnsi" w:hAnsiTheme="minorHAnsi" w:cstheme="minorHAnsi"/>
          <w:b/>
        </w:rPr>
      </w:pPr>
    </w:p>
    <w:p w:rsidR="00FE6E83" w:rsidRPr="00B0495C" w:rsidRDefault="00FE6E83" w:rsidP="00190DF8">
      <w:pPr>
        <w:rPr>
          <w:rFonts w:asciiTheme="minorHAnsi" w:hAnsiTheme="minorHAnsi" w:cstheme="minorHAnsi"/>
          <w:b/>
        </w:rPr>
      </w:pPr>
      <w:r w:rsidRPr="00B0495C">
        <w:rPr>
          <w:rFonts w:asciiTheme="minorHAnsi" w:hAnsiTheme="minorHAnsi" w:cstheme="minorHAnsi"/>
          <w:b/>
        </w:rPr>
        <w:t xml:space="preserve">About the post </w:t>
      </w:r>
    </w:p>
    <w:p w:rsidR="00FE6E83" w:rsidRPr="00B0495C" w:rsidRDefault="00FE6E83" w:rsidP="00190DF8">
      <w:pPr>
        <w:rPr>
          <w:rFonts w:asciiTheme="minorHAnsi" w:hAnsiTheme="minorHAnsi" w:cstheme="minorHAnsi"/>
        </w:rPr>
      </w:pPr>
    </w:p>
    <w:p w:rsidR="000C5464" w:rsidRPr="00B0495C" w:rsidRDefault="00FE6E83" w:rsidP="00B0495C">
      <w:pPr>
        <w:rPr>
          <w:rFonts w:asciiTheme="minorHAnsi" w:hAnsiTheme="minorHAnsi" w:cstheme="minorHAnsi"/>
        </w:rPr>
      </w:pPr>
      <w:r w:rsidRPr="00B0495C">
        <w:rPr>
          <w:rFonts w:asciiTheme="minorHAnsi" w:hAnsiTheme="minorHAnsi" w:cstheme="minorHAnsi"/>
        </w:rPr>
        <w:t xml:space="preserve">This is a </w:t>
      </w:r>
      <w:r w:rsidR="00FD23BA" w:rsidRPr="00B0495C">
        <w:rPr>
          <w:rFonts w:asciiTheme="minorHAnsi" w:hAnsiTheme="minorHAnsi" w:cstheme="minorHAnsi"/>
        </w:rPr>
        <w:t>one-year</w:t>
      </w:r>
      <w:r w:rsidRPr="00B0495C">
        <w:rPr>
          <w:rFonts w:asciiTheme="minorHAnsi" w:hAnsiTheme="minorHAnsi" w:cstheme="minorHAnsi"/>
        </w:rPr>
        <w:t xml:space="preserve"> leadership post</w:t>
      </w:r>
      <w:r w:rsidR="00383F7B">
        <w:rPr>
          <w:rFonts w:asciiTheme="minorHAnsi" w:hAnsiTheme="minorHAnsi" w:cstheme="minorHAnsi"/>
        </w:rPr>
        <w:t xml:space="preserve"> (flexible training options are </w:t>
      </w:r>
      <w:r w:rsidR="00E83AE3">
        <w:rPr>
          <w:rFonts w:asciiTheme="minorHAnsi" w:hAnsiTheme="minorHAnsi" w:cstheme="minorHAnsi"/>
        </w:rPr>
        <w:t>possible</w:t>
      </w:r>
      <w:r w:rsidR="00383F7B">
        <w:rPr>
          <w:rFonts w:asciiTheme="minorHAnsi" w:hAnsiTheme="minorHAnsi" w:cstheme="minorHAnsi"/>
        </w:rPr>
        <w:t>, e.g.</w:t>
      </w:r>
      <w:r w:rsidR="00951498">
        <w:rPr>
          <w:rFonts w:asciiTheme="minorHAnsi" w:hAnsiTheme="minorHAnsi" w:cstheme="minorHAnsi"/>
        </w:rPr>
        <w:t>,</w:t>
      </w:r>
      <w:r w:rsidR="00383F7B">
        <w:rPr>
          <w:rFonts w:asciiTheme="minorHAnsi" w:hAnsiTheme="minorHAnsi" w:cstheme="minorHAnsi"/>
        </w:rPr>
        <w:t xml:space="preserve"> half time over two years)</w:t>
      </w:r>
      <w:r w:rsidRPr="00B0495C">
        <w:rPr>
          <w:rFonts w:asciiTheme="minorHAnsi" w:hAnsiTheme="minorHAnsi" w:cstheme="minorHAnsi"/>
        </w:rPr>
        <w:t xml:space="preserve"> based in Health Education Yorkshire and the Humber (HE</w:t>
      </w:r>
      <w:r w:rsidR="00FD23BA" w:rsidRPr="00B0495C">
        <w:rPr>
          <w:rFonts w:asciiTheme="minorHAnsi" w:hAnsiTheme="minorHAnsi" w:cstheme="minorHAnsi"/>
        </w:rPr>
        <w:t xml:space="preserve">E </w:t>
      </w:r>
      <w:r w:rsidRPr="00B0495C">
        <w:rPr>
          <w:rFonts w:asciiTheme="minorHAnsi" w:hAnsiTheme="minorHAnsi" w:cstheme="minorHAnsi"/>
        </w:rPr>
        <w:t>YH).  It</w:t>
      </w:r>
      <w:r w:rsidR="00B03066" w:rsidRPr="00B0495C">
        <w:rPr>
          <w:rFonts w:asciiTheme="minorHAnsi" w:hAnsiTheme="minorHAnsi" w:cstheme="minorHAnsi"/>
        </w:rPr>
        <w:t xml:space="preserve"> is one of </w:t>
      </w:r>
      <w:r w:rsidR="00951498" w:rsidRPr="00B0495C">
        <w:rPr>
          <w:rFonts w:asciiTheme="minorHAnsi" w:hAnsiTheme="minorHAnsi" w:cstheme="minorHAnsi"/>
        </w:rPr>
        <w:t>several</w:t>
      </w:r>
      <w:r w:rsidR="00B03066" w:rsidRPr="00B0495C">
        <w:rPr>
          <w:rFonts w:asciiTheme="minorHAnsi" w:hAnsiTheme="minorHAnsi" w:cstheme="minorHAnsi"/>
        </w:rPr>
        <w:t xml:space="preserve"> Fellowships </w:t>
      </w:r>
      <w:r w:rsidR="00FD23BA" w:rsidRPr="00B0495C">
        <w:rPr>
          <w:rFonts w:asciiTheme="minorHAnsi" w:hAnsiTheme="minorHAnsi" w:cstheme="minorHAnsi"/>
        </w:rPr>
        <w:t xml:space="preserve">created under HEE </w:t>
      </w:r>
      <w:r w:rsidR="00B03066" w:rsidRPr="00B0495C">
        <w:rPr>
          <w:rFonts w:asciiTheme="minorHAnsi" w:hAnsiTheme="minorHAnsi" w:cstheme="minorHAnsi"/>
        </w:rPr>
        <w:t xml:space="preserve">Yorkshire and Humber.  </w:t>
      </w:r>
      <w:r w:rsidR="00403AF0">
        <w:rPr>
          <w:rFonts w:asciiTheme="minorHAnsi" w:hAnsiTheme="minorHAnsi" w:cstheme="minorHAnsi"/>
        </w:rPr>
        <w:t>If applicable, y</w:t>
      </w:r>
      <w:r w:rsidR="003A698A" w:rsidRPr="00B0495C">
        <w:rPr>
          <w:rFonts w:asciiTheme="minorHAnsi" w:hAnsiTheme="minorHAnsi" w:cstheme="minorHAnsi"/>
        </w:rPr>
        <w:t>ou</w:t>
      </w:r>
      <w:r w:rsidR="00B03066" w:rsidRPr="00B0495C">
        <w:rPr>
          <w:rFonts w:asciiTheme="minorHAnsi" w:hAnsiTheme="minorHAnsi" w:cstheme="minorHAnsi"/>
        </w:rPr>
        <w:t xml:space="preserve"> will be seconded </w:t>
      </w:r>
      <w:r w:rsidR="00951498">
        <w:rPr>
          <w:rFonts w:asciiTheme="minorHAnsi" w:hAnsiTheme="minorHAnsi" w:cstheme="minorHAnsi"/>
        </w:rPr>
        <w:t>on</w:t>
      </w:r>
      <w:r w:rsidR="00951498" w:rsidRPr="00B0495C">
        <w:rPr>
          <w:rFonts w:asciiTheme="minorHAnsi" w:hAnsiTheme="minorHAnsi" w:cstheme="minorHAnsi"/>
        </w:rPr>
        <w:t xml:space="preserve"> </w:t>
      </w:r>
      <w:r w:rsidR="00717951" w:rsidRPr="00B0495C">
        <w:rPr>
          <w:rFonts w:asciiTheme="minorHAnsi" w:hAnsiTheme="minorHAnsi" w:cstheme="minorHAnsi"/>
        </w:rPr>
        <w:t>an</w:t>
      </w:r>
      <w:r w:rsidR="00B03066" w:rsidRPr="00B0495C">
        <w:rPr>
          <w:rFonts w:asciiTheme="minorHAnsi" w:hAnsiTheme="minorHAnsi" w:cstheme="minorHAnsi"/>
        </w:rPr>
        <w:t xml:space="preserve"> OOPE (out of programme experience) from </w:t>
      </w:r>
      <w:r w:rsidR="000C5464" w:rsidRPr="00B0495C">
        <w:rPr>
          <w:rFonts w:asciiTheme="minorHAnsi" w:hAnsiTheme="minorHAnsi" w:cstheme="minorHAnsi"/>
        </w:rPr>
        <w:t>your</w:t>
      </w:r>
      <w:r w:rsidR="00B03066" w:rsidRPr="00B0495C">
        <w:rPr>
          <w:rFonts w:asciiTheme="minorHAnsi" w:hAnsiTheme="minorHAnsi" w:cstheme="minorHAnsi"/>
        </w:rPr>
        <w:t xml:space="preserve"> speciality training programme</w:t>
      </w:r>
      <w:r w:rsidR="00AD31EF">
        <w:rPr>
          <w:rFonts w:asciiTheme="minorHAnsi" w:hAnsiTheme="minorHAnsi" w:cstheme="minorHAnsi"/>
        </w:rPr>
        <w:t xml:space="preserve"> or clinical training post</w:t>
      </w:r>
      <w:r w:rsidR="000C5464" w:rsidRPr="00B0495C">
        <w:rPr>
          <w:rFonts w:asciiTheme="minorHAnsi" w:hAnsiTheme="minorHAnsi" w:cstheme="minorHAnsi"/>
        </w:rPr>
        <w:t xml:space="preserve">.  You will develop your leadership skills by networking across </w:t>
      </w:r>
      <w:r w:rsidR="00E42057" w:rsidRPr="00B0495C">
        <w:rPr>
          <w:rFonts w:asciiTheme="minorHAnsi" w:hAnsiTheme="minorHAnsi" w:cstheme="minorHAnsi"/>
        </w:rPr>
        <w:t>the</w:t>
      </w:r>
      <w:r w:rsidR="000C5464" w:rsidRPr="00B0495C">
        <w:rPr>
          <w:rFonts w:asciiTheme="minorHAnsi" w:hAnsiTheme="minorHAnsi" w:cstheme="minorHAnsi"/>
        </w:rPr>
        <w:t xml:space="preserve"> region</w:t>
      </w:r>
      <w:r w:rsidR="00E42057" w:rsidRPr="00B0495C">
        <w:rPr>
          <w:rFonts w:asciiTheme="minorHAnsi" w:hAnsiTheme="minorHAnsi" w:cstheme="minorHAnsi"/>
        </w:rPr>
        <w:t xml:space="preserve"> and beyond</w:t>
      </w:r>
      <w:r w:rsidR="000C5464" w:rsidRPr="00B0495C">
        <w:rPr>
          <w:rFonts w:asciiTheme="minorHAnsi" w:hAnsiTheme="minorHAnsi" w:cstheme="minorHAnsi"/>
        </w:rPr>
        <w:t xml:space="preserve">, undertaking discreet projects engaging with </w:t>
      </w:r>
      <w:r w:rsidR="00E42057" w:rsidRPr="00B0495C">
        <w:rPr>
          <w:rFonts w:asciiTheme="minorHAnsi" w:hAnsiTheme="minorHAnsi" w:cstheme="minorHAnsi"/>
        </w:rPr>
        <w:t>commissioners</w:t>
      </w:r>
      <w:r w:rsidR="000C5464" w:rsidRPr="00B0495C">
        <w:rPr>
          <w:rFonts w:asciiTheme="minorHAnsi" w:hAnsiTheme="minorHAnsi" w:cstheme="minorHAnsi"/>
        </w:rPr>
        <w:t>, employers and other stakeholder</w:t>
      </w:r>
      <w:r w:rsidR="00A2035A" w:rsidRPr="00B0495C">
        <w:rPr>
          <w:rFonts w:asciiTheme="minorHAnsi" w:hAnsiTheme="minorHAnsi" w:cstheme="minorHAnsi"/>
        </w:rPr>
        <w:t>s</w:t>
      </w:r>
      <w:r w:rsidR="000C5464" w:rsidRPr="00B0495C">
        <w:rPr>
          <w:rFonts w:asciiTheme="minorHAnsi" w:hAnsiTheme="minorHAnsi" w:cstheme="minorHAnsi"/>
        </w:rPr>
        <w:t xml:space="preserve">.  </w:t>
      </w:r>
      <w:r w:rsidR="00A2035A" w:rsidRPr="00B0495C">
        <w:rPr>
          <w:rFonts w:asciiTheme="minorHAnsi" w:hAnsiTheme="minorHAnsi" w:cstheme="minorHAnsi"/>
        </w:rPr>
        <w:t xml:space="preserve">This is an investment in improved patient outcomes and quality of care.  </w:t>
      </w:r>
      <w:r w:rsidR="005C5CD9" w:rsidRPr="00B0495C">
        <w:rPr>
          <w:rFonts w:asciiTheme="minorHAnsi" w:hAnsiTheme="minorHAnsi" w:cstheme="minorHAnsi"/>
        </w:rPr>
        <w:t>The Fellowship will be aligned to the framework set out in the Healthcare Leadership Model.</w:t>
      </w:r>
    </w:p>
    <w:p w:rsidR="00E42057" w:rsidRPr="00B0495C" w:rsidRDefault="00E42057" w:rsidP="00B0495C">
      <w:pPr>
        <w:rPr>
          <w:rFonts w:asciiTheme="minorHAnsi" w:hAnsiTheme="minorHAnsi" w:cstheme="minorHAnsi"/>
        </w:rPr>
      </w:pPr>
    </w:p>
    <w:p w:rsidR="008C5F56" w:rsidRDefault="00F03D97" w:rsidP="00B0495C">
      <w:pPr>
        <w:rPr>
          <w:rFonts w:asciiTheme="minorHAnsi" w:hAnsiTheme="minorHAnsi" w:cstheme="minorHAnsi"/>
        </w:rPr>
      </w:pPr>
      <w:r>
        <w:rPr>
          <w:rFonts w:asciiTheme="minorHAnsi" w:hAnsiTheme="minorHAnsi" w:cstheme="minorHAnsi"/>
        </w:rPr>
        <w:t>Effective electronic referral systems provide commissioners and dental leaders with the opportunity to quantify and</w:t>
      </w:r>
      <w:r w:rsidR="00D325E2">
        <w:rPr>
          <w:rFonts w:asciiTheme="minorHAnsi" w:hAnsiTheme="minorHAnsi" w:cstheme="minorHAnsi"/>
        </w:rPr>
        <w:t xml:space="preserve"> </w:t>
      </w:r>
      <w:r>
        <w:rPr>
          <w:rFonts w:asciiTheme="minorHAnsi" w:hAnsiTheme="minorHAnsi" w:cstheme="minorHAnsi"/>
        </w:rPr>
        <w:t>understand the reasons for referral from primary dental care (level 1) to specialist dental services (levels 2 and 3). The e-RMS</w:t>
      </w:r>
      <w:r w:rsidR="00B935AE">
        <w:rPr>
          <w:rFonts w:asciiTheme="minorHAnsi" w:hAnsiTheme="minorHAnsi" w:cstheme="minorHAnsi"/>
        </w:rPr>
        <w:t xml:space="preserve"> system</w:t>
      </w:r>
      <w:r>
        <w:rPr>
          <w:rFonts w:asciiTheme="minorHAnsi" w:hAnsiTheme="minorHAnsi" w:cstheme="minorHAnsi"/>
        </w:rPr>
        <w:t xml:space="preserve"> is a</w:t>
      </w:r>
      <w:r w:rsidR="00E83AE3">
        <w:rPr>
          <w:rFonts w:asciiTheme="minorHAnsi" w:hAnsiTheme="minorHAnsi" w:cstheme="minorHAnsi"/>
        </w:rPr>
        <w:t>n</w:t>
      </w:r>
      <w:r>
        <w:rPr>
          <w:rFonts w:asciiTheme="minorHAnsi" w:hAnsiTheme="minorHAnsi" w:cstheme="minorHAnsi"/>
        </w:rPr>
        <w:t xml:space="preserve"> establish</w:t>
      </w:r>
      <w:r w:rsidR="00A50FFE">
        <w:rPr>
          <w:rFonts w:asciiTheme="minorHAnsi" w:hAnsiTheme="minorHAnsi" w:cstheme="minorHAnsi"/>
        </w:rPr>
        <w:t>ed</w:t>
      </w:r>
      <w:r>
        <w:rPr>
          <w:rFonts w:asciiTheme="minorHAnsi" w:hAnsiTheme="minorHAnsi" w:cstheme="minorHAnsi"/>
        </w:rPr>
        <w:t xml:space="preserve"> system that has undergone r</w:t>
      </w:r>
      <w:r w:rsidR="00B60FB8">
        <w:rPr>
          <w:rFonts w:asciiTheme="minorHAnsi" w:hAnsiTheme="minorHAnsi" w:cstheme="minorHAnsi"/>
        </w:rPr>
        <w:t>obust initial</w:t>
      </w:r>
      <w:r>
        <w:rPr>
          <w:rFonts w:asciiTheme="minorHAnsi" w:hAnsiTheme="minorHAnsi" w:cstheme="minorHAnsi"/>
        </w:rPr>
        <w:t xml:space="preserve"> evaluation</w:t>
      </w:r>
      <w:r w:rsidR="00105C4A">
        <w:rPr>
          <w:rFonts w:asciiTheme="minorHAnsi" w:hAnsiTheme="minorHAnsi" w:cstheme="minorHAnsi"/>
        </w:rPr>
        <w:fldChar w:fldCharType="begin">
          <w:fldData xml:space="preserve">PEVuZE5vdGU+PENpdGU+PEF1dGhvcj5Nb250Z29tZXJ5LUNyYW5ueTwvQXV0aG9yPjxZZWFyPjIw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</w:fldData>
        </w:fldChar>
      </w:r>
      <w:r w:rsidR="00105C4A">
        <w:rPr>
          <w:rFonts w:asciiTheme="minorHAnsi" w:hAnsiTheme="minorHAnsi" w:cstheme="minorHAnsi"/>
        </w:rPr>
        <w:instrText xml:space="preserve"> ADDIN EN.CITE </w:instrText>
      </w:r>
      <w:r w:rsidR="00105C4A">
        <w:rPr>
          <w:rFonts w:asciiTheme="minorHAnsi" w:hAnsiTheme="minorHAnsi" w:cstheme="minorHAnsi"/>
        </w:rPr>
        <w:fldChar w:fldCharType="begin">
          <w:fldData xml:space="preserve">PEVuZE5vdGU+PENpdGU+PEF1dGhvcj5Nb250Z29tZXJ5LUNyYW5ueTwvQXV0aG9yPjxZZWFyPjIw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</w:fldData>
        </w:fldChar>
      </w:r>
      <w:r w:rsidR="00105C4A">
        <w:rPr>
          <w:rFonts w:asciiTheme="minorHAnsi" w:hAnsiTheme="minorHAnsi" w:cstheme="minorHAnsi"/>
        </w:rPr>
        <w:instrText xml:space="preserve"> ADDIN EN.CITE.DATA </w:instrText>
      </w:r>
      <w:r w:rsidR="00105C4A">
        <w:rPr>
          <w:rFonts w:asciiTheme="minorHAnsi" w:hAnsiTheme="minorHAnsi" w:cstheme="minorHAnsi"/>
        </w:rPr>
      </w:r>
      <w:r w:rsidR="00105C4A">
        <w:rPr>
          <w:rFonts w:asciiTheme="minorHAnsi" w:hAnsiTheme="minorHAnsi" w:cstheme="minorHAnsi"/>
        </w:rPr>
        <w:fldChar w:fldCharType="end"/>
      </w:r>
      <w:r w:rsidR="00105C4A">
        <w:rPr>
          <w:rFonts w:asciiTheme="minorHAnsi" w:hAnsiTheme="minorHAnsi" w:cstheme="minorHAnsi"/>
        </w:rPr>
        <w:fldChar w:fldCharType="separate"/>
      </w:r>
      <w:r w:rsidR="00105C4A" w:rsidRPr="00105C4A">
        <w:rPr>
          <w:rFonts w:asciiTheme="minorHAnsi" w:hAnsiTheme="minorHAnsi" w:cstheme="minorHAnsi"/>
          <w:noProof/>
          <w:vertAlign w:val="superscript"/>
        </w:rPr>
        <w:t>1-4</w:t>
      </w:r>
      <w:r w:rsidR="00105C4A">
        <w:rPr>
          <w:rFonts w:asciiTheme="minorHAnsi" w:hAnsiTheme="minorHAnsi" w:cstheme="minorHAnsi"/>
        </w:rPr>
        <w:fldChar w:fldCharType="end"/>
      </w:r>
      <w:commentRangeStart w:id="0"/>
      <w:commentRangeEnd w:id="0"/>
      <w:r w:rsidR="00383F7B">
        <w:rPr>
          <w:rFonts w:asciiTheme="minorHAnsi" w:hAnsiTheme="minorHAnsi" w:cstheme="minorHAnsi"/>
        </w:rPr>
        <w:t xml:space="preserve">. </w:t>
      </w:r>
      <w:r w:rsidR="00D325E2">
        <w:rPr>
          <w:rFonts w:asciiTheme="minorHAnsi" w:hAnsiTheme="minorHAnsi" w:cstheme="minorHAnsi"/>
        </w:rPr>
        <w:t>S</w:t>
      </w:r>
      <w:r>
        <w:rPr>
          <w:rFonts w:asciiTheme="minorHAnsi" w:hAnsiTheme="minorHAnsi" w:cstheme="minorHAnsi"/>
        </w:rPr>
        <w:t xml:space="preserve">ince </w:t>
      </w:r>
      <w:r w:rsidR="00AD31EF">
        <w:rPr>
          <w:rFonts w:asciiTheme="minorHAnsi" w:hAnsiTheme="minorHAnsi" w:cstheme="minorHAnsi"/>
        </w:rPr>
        <w:t>December</w:t>
      </w:r>
      <w:r w:rsidR="006F51CE">
        <w:rPr>
          <w:rFonts w:asciiTheme="minorHAnsi" w:hAnsiTheme="minorHAnsi" w:cstheme="minorHAnsi"/>
        </w:rPr>
        <w:t xml:space="preserve"> 2019,</w:t>
      </w:r>
      <w:r>
        <w:rPr>
          <w:rFonts w:asciiTheme="minorHAnsi" w:hAnsiTheme="minorHAnsi" w:cstheme="minorHAnsi"/>
        </w:rPr>
        <w:t xml:space="preserve"> the e-RMS has been adopted for all</w:t>
      </w:r>
      <w:r w:rsidR="00D325E2">
        <w:rPr>
          <w:rFonts w:asciiTheme="minorHAnsi" w:hAnsiTheme="minorHAnsi" w:cstheme="minorHAnsi"/>
        </w:rPr>
        <w:t xml:space="preserve"> paediatric dentistry</w:t>
      </w:r>
      <w:r>
        <w:rPr>
          <w:rFonts w:asciiTheme="minorHAnsi" w:hAnsiTheme="minorHAnsi" w:cstheme="minorHAnsi"/>
        </w:rPr>
        <w:t xml:space="preserve"> referrals in West Yorkshir</w:t>
      </w:r>
      <w:r w:rsidR="00D325E2">
        <w:rPr>
          <w:rFonts w:asciiTheme="minorHAnsi" w:hAnsiTheme="minorHAnsi" w:cstheme="minorHAnsi"/>
        </w:rPr>
        <w:t>e, a population of 1.3 million people</w:t>
      </w:r>
      <w:r>
        <w:rPr>
          <w:rFonts w:asciiTheme="minorHAnsi" w:hAnsiTheme="minorHAnsi" w:cstheme="minorHAnsi"/>
        </w:rPr>
        <w:t xml:space="preserve">. </w:t>
      </w:r>
      <w:r w:rsidR="00951498">
        <w:rPr>
          <w:rFonts w:asciiTheme="minorHAnsi" w:hAnsiTheme="minorHAnsi" w:cstheme="minorHAnsi"/>
        </w:rPr>
        <w:t xml:space="preserve">The </w:t>
      </w:r>
      <w:r w:rsidR="00B935AE">
        <w:rPr>
          <w:rFonts w:asciiTheme="minorHAnsi" w:hAnsiTheme="minorHAnsi" w:cstheme="minorHAnsi"/>
        </w:rPr>
        <w:t>Yorkshire and Humber</w:t>
      </w:r>
      <w:r w:rsidR="00951498">
        <w:rPr>
          <w:rFonts w:asciiTheme="minorHAnsi" w:hAnsiTheme="minorHAnsi" w:cstheme="minorHAnsi"/>
        </w:rPr>
        <w:t xml:space="preserve"> region</w:t>
      </w:r>
      <w:r w:rsidR="00E83AE3">
        <w:rPr>
          <w:rFonts w:asciiTheme="minorHAnsi" w:hAnsiTheme="minorHAnsi" w:cstheme="minorHAnsi"/>
        </w:rPr>
        <w:t xml:space="preserve"> has</w:t>
      </w:r>
      <w:r w:rsidR="00B935AE">
        <w:rPr>
          <w:rFonts w:asciiTheme="minorHAnsi" w:hAnsiTheme="minorHAnsi" w:cstheme="minorHAnsi"/>
        </w:rPr>
        <w:t xml:space="preserve"> some of the</w:t>
      </w:r>
      <w:r w:rsidR="00E83AE3">
        <w:rPr>
          <w:rFonts w:asciiTheme="minorHAnsi" w:hAnsiTheme="minorHAnsi" w:cstheme="minorHAnsi"/>
        </w:rPr>
        <w:t xml:space="preserve"> highest levels of</w:t>
      </w:r>
      <w:r w:rsidR="00B935AE">
        <w:rPr>
          <w:rFonts w:asciiTheme="minorHAnsi" w:hAnsiTheme="minorHAnsi" w:cstheme="minorHAnsi"/>
        </w:rPr>
        <w:t xml:space="preserve"> poor</w:t>
      </w:r>
      <w:r w:rsidR="00E83AE3">
        <w:rPr>
          <w:rFonts w:asciiTheme="minorHAnsi" w:hAnsiTheme="minorHAnsi" w:cstheme="minorHAnsi"/>
        </w:rPr>
        <w:t xml:space="preserve"> child</w:t>
      </w:r>
      <w:r w:rsidR="00B935AE">
        <w:rPr>
          <w:rFonts w:asciiTheme="minorHAnsi" w:hAnsiTheme="minorHAnsi" w:cstheme="minorHAnsi"/>
        </w:rPr>
        <w:t xml:space="preserve"> oral health in England</w:t>
      </w:r>
      <w:r w:rsidR="00D325E2">
        <w:rPr>
          <w:rFonts w:asciiTheme="minorHAnsi" w:hAnsiTheme="minorHAnsi" w:cstheme="minorHAnsi"/>
        </w:rPr>
        <w:t xml:space="preserve"> and one of the strongest demands for dental care under general anaesthetic</w:t>
      </w:r>
      <w:r w:rsidR="00A70651">
        <w:rPr>
          <w:rFonts w:asciiTheme="minorHAnsi" w:hAnsiTheme="minorHAnsi" w:cstheme="minorHAnsi"/>
        </w:rPr>
        <w:fldChar w:fldCharType="begin">
          <w:fldData xml:space="preserve">PEVuZE5vdGU+PENpdGU+PEF1dGhvcj5QdWJsaWMgSGVhbHRoIEVuZ2xhbmQ8L0F1dGhvcj48WWVh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</w:fldData>
        </w:fldChar>
      </w:r>
      <w:r w:rsidR="002F2A51">
        <w:rPr>
          <w:rFonts w:asciiTheme="minorHAnsi" w:hAnsiTheme="minorHAnsi" w:cstheme="minorHAnsi"/>
        </w:rPr>
        <w:instrText xml:space="preserve"> ADDIN EN.CITE </w:instrText>
      </w:r>
      <w:r w:rsidR="002F2A51">
        <w:rPr>
          <w:rFonts w:asciiTheme="minorHAnsi" w:hAnsiTheme="minorHAnsi" w:cstheme="minorHAnsi"/>
        </w:rPr>
        <w:fldChar w:fldCharType="begin">
          <w:fldData xml:space="preserve">PEVuZE5vdGU+PENpdGU+PEF1dGhvcj5QdWJsaWMgSGVhbHRoIEVuZ2xhbmQ8L0F1dGhvcj48WWVh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</w:fldData>
        </w:fldChar>
      </w:r>
      <w:r w:rsidR="002F2A51">
        <w:rPr>
          <w:rFonts w:asciiTheme="minorHAnsi" w:hAnsiTheme="minorHAnsi" w:cstheme="minorHAnsi"/>
        </w:rPr>
        <w:instrText xml:space="preserve"> ADDIN EN.CITE.DATA </w:instrText>
      </w:r>
      <w:r w:rsidR="002F2A51">
        <w:rPr>
          <w:rFonts w:asciiTheme="minorHAnsi" w:hAnsiTheme="minorHAnsi" w:cstheme="minorHAnsi"/>
        </w:rPr>
      </w:r>
      <w:r w:rsidR="002F2A51">
        <w:rPr>
          <w:rFonts w:asciiTheme="minorHAnsi" w:hAnsiTheme="minorHAnsi" w:cstheme="minorHAnsi"/>
        </w:rPr>
        <w:fldChar w:fldCharType="end"/>
      </w:r>
      <w:r w:rsidR="00A70651">
        <w:rPr>
          <w:rFonts w:asciiTheme="minorHAnsi" w:hAnsiTheme="minorHAnsi" w:cstheme="minorHAnsi"/>
        </w:rPr>
        <w:fldChar w:fldCharType="separate"/>
      </w:r>
      <w:r w:rsidR="002F2A51" w:rsidRPr="002F2A51">
        <w:rPr>
          <w:rFonts w:asciiTheme="minorHAnsi" w:hAnsiTheme="minorHAnsi" w:cstheme="minorHAnsi"/>
          <w:noProof/>
          <w:vertAlign w:val="superscript"/>
        </w:rPr>
        <w:t>5 6</w:t>
      </w:r>
      <w:r w:rsidR="00A70651">
        <w:rPr>
          <w:rFonts w:asciiTheme="minorHAnsi" w:hAnsiTheme="minorHAnsi" w:cstheme="minorHAnsi"/>
        </w:rPr>
        <w:fldChar w:fldCharType="end"/>
      </w:r>
      <w:r w:rsidR="00D325E2">
        <w:rPr>
          <w:rFonts w:asciiTheme="minorHAnsi" w:hAnsiTheme="minorHAnsi" w:cstheme="minorHAnsi"/>
        </w:rPr>
        <w:t xml:space="preserve">. It is important to note that </w:t>
      </w:r>
      <w:r w:rsidR="00B935AE">
        <w:rPr>
          <w:rFonts w:asciiTheme="minorHAnsi" w:hAnsiTheme="minorHAnsi" w:cstheme="minorHAnsi"/>
        </w:rPr>
        <w:t xml:space="preserve">treatment for dental decay is the most common reason </w:t>
      </w:r>
      <w:r w:rsidR="00D325E2">
        <w:rPr>
          <w:rFonts w:asciiTheme="minorHAnsi" w:hAnsiTheme="minorHAnsi" w:cstheme="minorHAnsi"/>
        </w:rPr>
        <w:t xml:space="preserve">for </w:t>
      </w:r>
      <w:r w:rsidR="00672B1B">
        <w:rPr>
          <w:rFonts w:asciiTheme="minorHAnsi" w:hAnsiTheme="minorHAnsi" w:cstheme="minorHAnsi"/>
        </w:rPr>
        <w:t xml:space="preserve">a </w:t>
      </w:r>
      <w:r w:rsidR="00D325E2">
        <w:rPr>
          <w:rFonts w:asciiTheme="minorHAnsi" w:hAnsiTheme="minorHAnsi" w:cstheme="minorHAnsi"/>
        </w:rPr>
        <w:t>y</w:t>
      </w:r>
      <w:r w:rsidR="00B935AE">
        <w:rPr>
          <w:rFonts w:asciiTheme="minorHAnsi" w:hAnsiTheme="minorHAnsi" w:cstheme="minorHAnsi"/>
        </w:rPr>
        <w:t>oung chil</w:t>
      </w:r>
      <w:r w:rsidR="00E83AE3">
        <w:rPr>
          <w:rFonts w:asciiTheme="minorHAnsi" w:hAnsiTheme="minorHAnsi" w:cstheme="minorHAnsi"/>
        </w:rPr>
        <w:t>d</w:t>
      </w:r>
      <w:r w:rsidR="00D325E2">
        <w:rPr>
          <w:rFonts w:asciiTheme="minorHAnsi" w:hAnsiTheme="minorHAnsi" w:cstheme="minorHAnsi"/>
        </w:rPr>
        <w:t xml:space="preserve"> to</w:t>
      </w:r>
      <w:r w:rsidR="00B935AE">
        <w:rPr>
          <w:rFonts w:asciiTheme="minorHAnsi" w:hAnsiTheme="minorHAnsi" w:cstheme="minorHAnsi"/>
        </w:rPr>
        <w:t xml:space="preserve"> have a general anaesthetic with significant costs to the child, family, NHS and society</w:t>
      </w:r>
      <w:r w:rsidR="004D4879">
        <w:rPr>
          <w:rFonts w:asciiTheme="minorHAnsi" w:hAnsiTheme="minorHAnsi" w:cstheme="minorHAnsi"/>
        </w:rPr>
        <w:fldChar w:fldCharType="begin"/>
      </w:r>
      <w:r w:rsidR="004D4879">
        <w:rPr>
          <w:rFonts w:asciiTheme="minorHAnsi" w:hAnsiTheme="minorHAnsi" w:cstheme="minorHAnsi"/>
        </w:rPr>
        <w:instrText xml:space="preserve"> ADDIN EN.CITE &lt;EndNote&gt;&lt;Cite&gt;&lt;Author&gt;Public Health England&lt;/Author&gt;&lt;Year&gt;2019&lt;/Year&gt;&lt;RecNum&gt;872&lt;/RecNum&gt;&lt;DisplayText&gt;&lt;style face="superscript"&gt;7 8&lt;/style&gt;&lt;/DisplayText&gt;&lt;record&gt;&lt;rec-number&gt;872&lt;/rec-number&gt;&lt;foreign-keys&gt;&lt;key app="EN" db-id="seza500pz9vrelexzdkvsst3d5ztsd2ep29f" timestamp="1582798573" guid="bf2a1b2f-7dfa-4587-a0e1-f1756fe72ae9"&gt;872&lt;/key&gt;&lt;/foreign-keys&gt;&lt;ref-type name="Web Page"&gt;12&lt;/ref-type&gt;&lt;contributors&gt;&lt;authors&gt;&lt;author&gt;Public Health England,&lt;/author&gt;&lt;/authors&gt;&lt;/contributors&gt;&lt;titles&gt;&lt;title&gt;Hospital tooth extractions of 0 to 19 year olds&lt;/title&gt;&lt;/titles&gt;&lt;dates&gt;&lt;year&gt;2019&lt;/year&gt;&lt;/dates&gt;&lt;urls&gt;&lt;related-urls&gt;&lt;url&gt;https://www.gov.uk/government/publications/hospital-tooth-extractions-of-0-to-19-year-olds&lt;/url&gt;&lt;/related-urls&gt;&lt;/urls&gt;&lt;/record&gt;&lt;/Cite&gt;&lt;Cite&gt;&lt;Author&gt;Public Health England&lt;/Author&gt;&lt;Year&gt;2017&lt;/Year&gt;&lt;RecNum&gt;18&lt;/RecNum&gt;&lt;record&gt;&lt;rec-number&gt;18&lt;/rec-number&gt;&lt;foreign-keys&gt;&lt;key app="EN" db-id="seza500pz9vrelexzdkvsst3d5ztsd2ep29f" timestamp="1581500974" guid="31c7f5e2-9eeb-4d8e-b7fa-dad52625546f"&gt;18&lt;/key&gt;&lt;/foreign-keys&gt;&lt;ref-type name="Web Page"&gt;12&lt;/ref-type&gt;&lt;contributors&gt;&lt;authors&gt;&lt;author&gt;Public Health England,&lt;/author&gt;&lt;/authors&gt;&lt;/contributors&gt;&lt;titles&gt;&lt;title&gt;Health Matters: Child dental health&lt;/title&gt;&lt;/titles&gt;&lt;dates&gt;&lt;year&gt;2017&lt;/year&gt;&lt;/dates&gt;&lt;urls&gt;&lt;related-urls&gt;&lt;url&gt;https://publichealthmatters.blog.gov.uk/2017/06/14/health-matters-child-dental-health/https://publichealthmatters.blog.gov.uk/2017/06/14/health-matters-child-dental-health/&lt;/url&gt;&lt;/related-urls&gt;&lt;/urls&gt;&lt;/record&gt;&lt;/Cite&gt;&lt;/EndNote&gt;</w:instrText>
      </w:r>
      <w:r w:rsidR="004D4879">
        <w:rPr>
          <w:rFonts w:asciiTheme="minorHAnsi" w:hAnsiTheme="minorHAnsi" w:cstheme="minorHAnsi"/>
        </w:rPr>
        <w:fldChar w:fldCharType="separate"/>
      </w:r>
      <w:r w:rsidR="004D4879" w:rsidRPr="004D4879">
        <w:rPr>
          <w:rFonts w:asciiTheme="minorHAnsi" w:hAnsiTheme="minorHAnsi" w:cstheme="minorHAnsi"/>
          <w:noProof/>
          <w:vertAlign w:val="superscript"/>
        </w:rPr>
        <w:t>7 8</w:t>
      </w:r>
      <w:r w:rsidR="004D4879">
        <w:rPr>
          <w:rFonts w:asciiTheme="minorHAnsi" w:hAnsiTheme="minorHAnsi" w:cstheme="minorHAnsi"/>
        </w:rPr>
        <w:fldChar w:fldCharType="end"/>
      </w:r>
      <w:r w:rsidR="00B935AE">
        <w:rPr>
          <w:rFonts w:asciiTheme="minorHAnsi" w:hAnsiTheme="minorHAnsi" w:cstheme="minorHAnsi"/>
        </w:rPr>
        <w:t>.</w:t>
      </w:r>
      <w:r w:rsidR="00E83AE3">
        <w:rPr>
          <w:rFonts w:asciiTheme="minorHAnsi" w:hAnsiTheme="minorHAnsi" w:cstheme="minorHAnsi"/>
        </w:rPr>
        <w:t xml:space="preserve"> </w:t>
      </w:r>
    </w:p>
    <w:p w:rsidR="00B935AE" w:rsidRDefault="00B935AE" w:rsidP="00B0495C">
      <w:pPr>
        <w:rPr>
          <w:rFonts w:asciiTheme="minorHAnsi" w:hAnsiTheme="minorHAnsi" w:cstheme="minorHAnsi"/>
        </w:rPr>
      </w:pPr>
    </w:p>
    <w:p w:rsidR="00F03D97" w:rsidRDefault="00D325E2" w:rsidP="00B0495C">
      <w:pPr>
        <w:rPr>
          <w:rFonts w:asciiTheme="minorHAnsi" w:hAnsiTheme="minorHAnsi" w:cstheme="minorHAnsi"/>
        </w:rPr>
      </w:pPr>
      <w:r>
        <w:rPr>
          <w:rFonts w:asciiTheme="minorHAnsi" w:hAnsiTheme="minorHAnsi" w:cstheme="minorHAnsi"/>
        </w:rPr>
        <w:t>The timing of this project is critical as the NHS push forward with new ideas and “restart” plan</w:t>
      </w:r>
      <w:r w:rsidR="00383F7B">
        <w:rPr>
          <w:rFonts w:asciiTheme="minorHAnsi" w:hAnsiTheme="minorHAnsi" w:cstheme="minorHAnsi"/>
        </w:rPr>
        <w:t>s following the Covid</w:t>
      </w:r>
      <w:r w:rsidR="00A75A47">
        <w:rPr>
          <w:rFonts w:asciiTheme="minorHAnsi" w:hAnsiTheme="minorHAnsi" w:cstheme="minorHAnsi"/>
        </w:rPr>
        <w:t>-</w:t>
      </w:r>
      <w:r w:rsidR="00383F7B">
        <w:rPr>
          <w:rFonts w:asciiTheme="minorHAnsi" w:hAnsiTheme="minorHAnsi" w:cstheme="minorHAnsi"/>
        </w:rPr>
        <w:t>19 pandemic. Moreover, detail</w:t>
      </w:r>
      <w:r w:rsidR="00A50FFE">
        <w:rPr>
          <w:rFonts w:asciiTheme="minorHAnsi" w:hAnsiTheme="minorHAnsi" w:cstheme="minorHAnsi"/>
        </w:rPr>
        <w:t>ed</w:t>
      </w:r>
      <w:r w:rsidR="00383F7B">
        <w:rPr>
          <w:rFonts w:asciiTheme="minorHAnsi" w:hAnsiTheme="minorHAnsi" w:cstheme="minorHAnsi"/>
        </w:rPr>
        <w:t xml:space="preserve"> analysis of re</w:t>
      </w:r>
      <w:r w:rsidR="00F03D97">
        <w:rPr>
          <w:rFonts w:asciiTheme="minorHAnsi" w:hAnsiTheme="minorHAnsi" w:cstheme="minorHAnsi"/>
        </w:rPr>
        <w:t xml:space="preserve">ferral factors can inform how HEE supports </w:t>
      </w:r>
      <w:r w:rsidR="00672B1B">
        <w:rPr>
          <w:rFonts w:asciiTheme="minorHAnsi" w:hAnsiTheme="minorHAnsi" w:cstheme="minorHAnsi"/>
        </w:rPr>
        <w:t xml:space="preserve">the </w:t>
      </w:r>
      <w:r w:rsidR="00F03D97">
        <w:rPr>
          <w:rFonts w:asciiTheme="minorHAnsi" w:hAnsiTheme="minorHAnsi" w:cstheme="minorHAnsi"/>
        </w:rPr>
        <w:t>training of the dental workforce (</w:t>
      </w:r>
      <w:r w:rsidR="00383F7B">
        <w:rPr>
          <w:rFonts w:asciiTheme="minorHAnsi" w:hAnsiTheme="minorHAnsi" w:cstheme="minorHAnsi"/>
        </w:rPr>
        <w:t>including Foundation Dentists, Dental Core Trainees and Tier Two Training programmes)</w:t>
      </w:r>
      <w:r w:rsidR="00F03D97">
        <w:rPr>
          <w:rFonts w:asciiTheme="minorHAnsi" w:hAnsiTheme="minorHAnsi" w:cstheme="minorHAnsi"/>
        </w:rPr>
        <w:t xml:space="preserve"> as well as what education</w:t>
      </w:r>
      <w:r w:rsidR="00A75A47">
        <w:rPr>
          <w:rFonts w:asciiTheme="minorHAnsi" w:hAnsiTheme="minorHAnsi" w:cstheme="minorHAnsi"/>
        </w:rPr>
        <w:t>al</w:t>
      </w:r>
      <w:r w:rsidR="00F03D97">
        <w:rPr>
          <w:rFonts w:asciiTheme="minorHAnsi" w:hAnsiTheme="minorHAnsi" w:cstheme="minorHAnsi"/>
        </w:rPr>
        <w:t xml:space="preserve"> support it provides for </w:t>
      </w:r>
      <w:r w:rsidR="00383F7B">
        <w:rPr>
          <w:rFonts w:asciiTheme="minorHAnsi" w:hAnsiTheme="minorHAnsi" w:cstheme="minorHAnsi"/>
        </w:rPr>
        <w:t>p</w:t>
      </w:r>
      <w:r w:rsidR="00B935AE">
        <w:rPr>
          <w:rFonts w:asciiTheme="minorHAnsi" w:hAnsiTheme="minorHAnsi" w:cstheme="minorHAnsi"/>
        </w:rPr>
        <w:t xml:space="preserve">rimary care </w:t>
      </w:r>
      <w:r w:rsidR="00A778C5">
        <w:rPr>
          <w:rFonts w:asciiTheme="minorHAnsi" w:hAnsiTheme="minorHAnsi" w:cstheme="minorHAnsi"/>
        </w:rPr>
        <w:t>practitioners</w:t>
      </w:r>
      <w:r w:rsidR="00B935AE">
        <w:rPr>
          <w:rFonts w:asciiTheme="minorHAnsi" w:hAnsiTheme="minorHAnsi" w:cstheme="minorHAnsi"/>
        </w:rPr>
        <w:t xml:space="preserve">. </w:t>
      </w:r>
      <w:r w:rsidR="00383F7B">
        <w:rPr>
          <w:rFonts w:asciiTheme="minorHAnsi" w:hAnsiTheme="minorHAnsi" w:cstheme="minorHAnsi"/>
        </w:rPr>
        <w:t>A</w:t>
      </w:r>
      <w:r w:rsidR="00B935AE">
        <w:rPr>
          <w:rFonts w:asciiTheme="minorHAnsi" w:hAnsiTheme="minorHAnsi" w:cstheme="minorHAnsi"/>
        </w:rPr>
        <w:t xml:space="preserve"> focus on high and low refer</w:t>
      </w:r>
      <w:r w:rsidR="000F66F5">
        <w:rPr>
          <w:rFonts w:asciiTheme="minorHAnsi" w:hAnsiTheme="minorHAnsi" w:cstheme="minorHAnsi"/>
        </w:rPr>
        <w:t>ral</w:t>
      </w:r>
      <w:r w:rsidR="00B935AE">
        <w:rPr>
          <w:rFonts w:asciiTheme="minorHAnsi" w:hAnsiTheme="minorHAnsi" w:cstheme="minorHAnsi"/>
        </w:rPr>
        <w:t>s can provide insight into potential risks within the managed clinical network and deepen our understanding of when</w:t>
      </w:r>
      <w:r w:rsidR="00383F7B">
        <w:rPr>
          <w:rFonts w:asciiTheme="minorHAnsi" w:hAnsiTheme="minorHAnsi" w:cstheme="minorHAnsi"/>
        </w:rPr>
        <w:t xml:space="preserve"> and how to provide p</w:t>
      </w:r>
      <w:r w:rsidR="00B935AE">
        <w:rPr>
          <w:rFonts w:asciiTheme="minorHAnsi" w:hAnsiTheme="minorHAnsi" w:cstheme="minorHAnsi"/>
        </w:rPr>
        <w:t>ersonal</w:t>
      </w:r>
      <w:r w:rsidR="00B60FB8">
        <w:rPr>
          <w:rFonts w:asciiTheme="minorHAnsi" w:hAnsiTheme="minorHAnsi" w:cstheme="minorHAnsi"/>
        </w:rPr>
        <w:t>ised</w:t>
      </w:r>
      <w:r w:rsidR="00B935AE">
        <w:rPr>
          <w:rFonts w:asciiTheme="minorHAnsi" w:hAnsiTheme="minorHAnsi" w:cstheme="minorHAnsi"/>
        </w:rPr>
        <w:t xml:space="preserve"> one</w:t>
      </w:r>
      <w:r w:rsidR="00A75A47">
        <w:rPr>
          <w:rFonts w:asciiTheme="minorHAnsi" w:hAnsiTheme="minorHAnsi" w:cstheme="minorHAnsi"/>
        </w:rPr>
        <w:t>-</w:t>
      </w:r>
      <w:r w:rsidR="00B935AE">
        <w:rPr>
          <w:rFonts w:asciiTheme="minorHAnsi" w:hAnsiTheme="minorHAnsi" w:cstheme="minorHAnsi"/>
        </w:rPr>
        <w:t>to</w:t>
      </w:r>
      <w:r w:rsidR="00A75A47">
        <w:rPr>
          <w:rFonts w:asciiTheme="minorHAnsi" w:hAnsiTheme="minorHAnsi" w:cstheme="minorHAnsi"/>
        </w:rPr>
        <w:t>-</w:t>
      </w:r>
      <w:r w:rsidR="00B935AE">
        <w:rPr>
          <w:rFonts w:asciiTheme="minorHAnsi" w:hAnsiTheme="minorHAnsi" w:cstheme="minorHAnsi"/>
        </w:rPr>
        <w:t xml:space="preserve">one support </w:t>
      </w:r>
      <w:r w:rsidR="00383F7B">
        <w:rPr>
          <w:rFonts w:asciiTheme="minorHAnsi" w:hAnsiTheme="minorHAnsi" w:cstheme="minorHAnsi"/>
        </w:rPr>
        <w:t xml:space="preserve">for practitioners. </w:t>
      </w:r>
    </w:p>
    <w:p w:rsidR="00FD23BA" w:rsidRPr="00B0495C" w:rsidRDefault="00FD23BA" w:rsidP="00B0495C">
      <w:pPr>
        <w:rPr>
          <w:rFonts w:asciiTheme="minorHAnsi" w:hAnsiTheme="minorHAnsi" w:cstheme="minorHAnsi"/>
        </w:rPr>
      </w:pPr>
    </w:p>
    <w:p w:rsidR="00383F7B" w:rsidRPr="00B0495C" w:rsidRDefault="005C5CD9" w:rsidP="00383F7B">
      <w:pPr>
        <w:rPr>
          <w:rFonts w:asciiTheme="minorHAnsi" w:hAnsiTheme="minorHAnsi" w:cstheme="minorHAnsi"/>
          <w:color w:val="000000"/>
        </w:rPr>
      </w:pPr>
      <w:r w:rsidRPr="00B0495C">
        <w:rPr>
          <w:rFonts w:asciiTheme="minorHAnsi" w:hAnsiTheme="minorHAnsi" w:cstheme="minorHAnsi"/>
        </w:rPr>
        <w:t>The</w:t>
      </w:r>
      <w:r w:rsidR="000C5464" w:rsidRPr="00B0495C">
        <w:rPr>
          <w:rFonts w:asciiTheme="minorHAnsi" w:hAnsiTheme="minorHAnsi" w:cstheme="minorHAnsi"/>
        </w:rPr>
        <w:t xml:space="preserve"> successful applicant </w:t>
      </w:r>
      <w:r w:rsidRPr="00B0495C">
        <w:rPr>
          <w:rFonts w:asciiTheme="minorHAnsi" w:hAnsiTheme="minorHAnsi" w:cstheme="minorHAnsi"/>
        </w:rPr>
        <w:t>will work on</w:t>
      </w:r>
      <w:r w:rsidR="000C099B">
        <w:rPr>
          <w:rFonts w:asciiTheme="minorHAnsi" w:hAnsiTheme="minorHAnsi" w:cstheme="minorHAnsi"/>
        </w:rPr>
        <w:t xml:space="preserve"> this</w:t>
      </w:r>
      <w:r w:rsidR="00A50FFE">
        <w:rPr>
          <w:rFonts w:asciiTheme="minorHAnsi" w:hAnsiTheme="minorHAnsi" w:cstheme="minorHAnsi"/>
        </w:rPr>
        <w:t>,</w:t>
      </w:r>
      <w:r w:rsidR="000C099B">
        <w:rPr>
          <w:rFonts w:asciiTheme="minorHAnsi" w:hAnsiTheme="minorHAnsi" w:cstheme="minorHAnsi"/>
        </w:rPr>
        <w:t xml:space="preserve"> and other</w:t>
      </w:r>
      <w:r w:rsidRPr="00B0495C">
        <w:rPr>
          <w:rFonts w:asciiTheme="minorHAnsi" w:hAnsiTheme="minorHAnsi" w:cstheme="minorHAnsi"/>
        </w:rPr>
        <w:t xml:space="preserve"> focused project</w:t>
      </w:r>
      <w:r w:rsidR="00403AF0">
        <w:rPr>
          <w:rFonts w:asciiTheme="minorHAnsi" w:hAnsiTheme="minorHAnsi" w:cstheme="minorHAnsi"/>
        </w:rPr>
        <w:t>/</w:t>
      </w:r>
      <w:r w:rsidRPr="00B0495C">
        <w:rPr>
          <w:rFonts w:asciiTheme="minorHAnsi" w:hAnsiTheme="minorHAnsi" w:cstheme="minorHAnsi"/>
        </w:rPr>
        <w:t>s</w:t>
      </w:r>
      <w:r w:rsidR="00F45437">
        <w:rPr>
          <w:rFonts w:asciiTheme="minorHAnsi" w:hAnsiTheme="minorHAnsi" w:cstheme="minorHAnsi"/>
        </w:rPr>
        <w:t>,</w:t>
      </w:r>
      <w:r w:rsidRPr="00B0495C">
        <w:rPr>
          <w:rFonts w:asciiTheme="minorHAnsi" w:hAnsiTheme="minorHAnsi" w:cstheme="minorHAnsi"/>
        </w:rPr>
        <w:t xml:space="preserve"> with key stakeholders in the region </w:t>
      </w:r>
      <w:r w:rsidR="00B0495C">
        <w:rPr>
          <w:rFonts w:asciiTheme="minorHAnsi" w:hAnsiTheme="minorHAnsi" w:cstheme="minorHAnsi"/>
        </w:rPr>
        <w:t xml:space="preserve">and </w:t>
      </w:r>
      <w:r w:rsidRPr="00B0495C">
        <w:rPr>
          <w:rFonts w:asciiTheme="minorHAnsi" w:hAnsiTheme="minorHAnsi" w:cstheme="minorHAnsi"/>
        </w:rPr>
        <w:t>nationally</w:t>
      </w:r>
      <w:r w:rsidR="000C5464" w:rsidRPr="00B0495C">
        <w:rPr>
          <w:rFonts w:asciiTheme="minorHAnsi" w:hAnsiTheme="minorHAnsi" w:cstheme="minorHAnsi"/>
        </w:rPr>
        <w:t xml:space="preserve">.  </w:t>
      </w:r>
      <w:r w:rsidR="009B13DE">
        <w:rPr>
          <w:rFonts w:asciiTheme="minorHAnsi" w:hAnsiTheme="minorHAnsi" w:cstheme="minorHAnsi"/>
        </w:rPr>
        <w:t>Key stakeholders have agreed to support this project</w:t>
      </w:r>
      <w:r w:rsidR="00A75A47">
        <w:rPr>
          <w:rFonts w:asciiTheme="minorHAnsi" w:hAnsiTheme="minorHAnsi" w:cstheme="minorHAnsi"/>
        </w:rPr>
        <w:t>,</w:t>
      </w:r>
      <w:r w:rsidR="009B13DE">
        <w:rPr>
          <w:rFonts w:asciiTheme="minorHAnsi" w:hAnsiTheme="minorHAnsi" w:cstheme="minorHAnsi"/>
        </w:rPr>
        <w:t xml:space="preserve"> </w:t>
      </w:r>
      <w:r w:rsidR="00A50FFE">
        <w:rPr>
          <w:rFonts w:asciiTheme="minorHAnsi" w:hAnsiTheme="minorHAnsi" w:cstheme="minorHAnsi"/>
        </w:rPr>
        <w:t>which is</w:t>
      </w:r>
      <w:r w:rsidR="00A778C5">
        <w:rPr>
          <w:rFonts w:asciiTheme="minorHAnsi" w:hAnsiTheme="minorHAnsi" w:cstheme="minorHAnsi"/>
        </w:rPr>
        <w:t xml:space="preserve"> outlined in </w:t>
      </w:r>
      <w:r w:rsidR="009B13DE">
        <w:rPr>
          <w:rFonts w:asciiTheme="minorHAnsi" w:hAnsiTheme="minorHAnsi" w:cstheme="minorHAnsi"/>
        </w:rPr>
        <w:t xml:space="preserve">the supervision section. </w:t>
      </w:r>
      <w:r w:rsidRPr="00B0495C">
        <w:rPr>
          <w:rFonts w:asciiTheme="minorHAnsi" w:hAnsiTheme="minorHAnsi" w:cstheme="minorHAnsi"/>
        </w:rPr>
        <w:t>By the end of the Fellowship</w:t>
      </w:r>
      <w:r w:rsidR="00A50FFE">
        <w:rPr>
          <w:rFonts w:asciiTheme="minorHAnsi" w:hAnsiTheme="minorHAnsi" w:cstheme="minorHAnsi"/>
        </w:rPr>
        <w:t>,</w:t>
      </w:r>
      <w:r w:rsidRPr="00B0495C">
        <w:rPr>
          <w:rFonts w:asciiTheme="minorHAnsi" w:hAnsiTheme="minorHAnsi" w:cstheme="minorHAnsi"/>
        </w:rPr>
        <w:t xml:space="preserve"> the s</w:t>
      </w:r>
      <w:r w:rsidR="00427B05" w:rsidRPr="00B0495C">
        <w:rPr>
          <w:rFonts w:asciiTheme="minorHAnsi" w:hAnsiTheme="minorHAnsi" w:cstheme="minorHAnsi"/>
        </w:rPr>
        <w:t xml:space="preserve">uccessful applicant will </w:t>
      </w:r>
      <w:r w:rsidR="00A778C5">
        <w:rPr>
          <w:rFonts w:asciiTheme="minorHAnsi" w:hAnsiTheme="minorHAnsi" w:cstheme="minorHAnsi"/>
        </w:rPr>
        <w:t>make</w:t>
      </w:r>
      <w:r w:rsidR="00427B05" w:rsidRPr="00B0495C">
        <w:rPr>
          <w:rFonts w:asciiTheme="minorHAnsi" w:hAnsiTheme="minorHAnsi" w:cstheme="minorHAnsi"/>
        </w:rPr>
        <w:t xml:space="preserve"> a significant contribution to </w:t>
      </w:r>
      <w:r w:rsidR="00A50FFE">
        <w:rPr>
          <w:rFonts w:asciiTheme="minorHAnsi" w:hAnsiTheme="minorHAnsi" w:cstheme="minorHAnsi"/>
        </w:rPr>
        <w:t xml:space="preserve">the </w:t>
      </w:r>
      <w:r w:rsidR="00FD23BA" w:rsidRPr="00B0495C">
        <w:rPr>
          <w:rFonts w:asciiTheme="minorHAnsi" w:hAnsiTheme="minorHAnsi" w:cstheme="minorHAnsi"/>
        </w:rPr>
        <w:t xml:space="preserve">understanding </w:t>
      </w:r>
      <w:r w:rsidR="00A50FFE">
        <w:rPr>
          <w:rFonts w:asciiTheme="minorHAnsi" w:hAnsiTheme="minorHAnsi" w:cstheme="minorHAnsi"/>
        </w:rPr>
        <w:t xml:space="preserve">of </w:t>
      </w:r>
      <w:r w:rsidR="00403AF0">
        <w:rPr>
          <w:rFonts w:asciiTheme="minorHAnsi" w:hAnsiTheme="minorHAnsi" w:cstheme="minorHAnsi"/>
        </w:rPr>
        <w:t>dental referrals</w:t>
      </w:r>
      <w:r w:rsidR="00672B1B">
        <w:rPr>
          <w:rFonts w:asciiTheme="minorHAnsi" w:hAnsiTheme="minorHAnsi" w:cstheme="minorHAnsi"/>
        </w:rPr>
        <w:t>,</w:t>
      </w:r>
      <w:r w:rsidR="00403AF0">
        <w:rPr>
          <w:rFonts w:asciiTheme="minorHAnsi" w:hAnsiTheme="minorHAnsi" w:cstheme="minorHAnsi"/>
        </w:rPr>
        <w:t xml:space="preserve"> </w:t>
      </w:r>
      <w:r w:rsidR="00427B05" w:rsidRPr="00B0495C">
        <w:rPr>
          <w:rFonts w:asciiTheme="minorHAnsi" w:hAnsiTheme="minorHAnsi" w:cstheme="minorHAnsi"/>
        </w:rPr>
        <w:t>a</w:t>
      </w:r>
      <w:r w:rsidR="00A778C5">
        <w:rPr>
          <w:rFonts w:asciiTheme="minorHAnsi" w:hAnsiTheme="minorHAnsi" w:cstheme="minorHAnsi"/>
        </w:rPr>
        <w:t xml:space="preserve">s well as developing </w:t>
      </w:r>
      <w:r w:rsidR="00427B05" w:rsidRPr="00B0495C">
        <w:rPr>
          <w:rFonts w:asciiTheme="minorHAnsi" w:hAnsiTheme="minorHAnsi" w:cstheme="minorHAnsi"/>
        </w:rPr>
        <w:t>as a</w:t>
      </w:r>
      <w:r w:rsidR="00A778C5">
        <w:rPr>
          <w:rFonts w:asciiTheme="minorHAnsi" w:hAnsiTheme="minorHAnsi" w:cstheme="minorHAnsi"/>
        </w:rPr>
        <w:t xml:space="preserve"> future</w:t>
      </w:r>
      <w:r w:rsidR="00427B05" w:rsidRPr="00B0495C">
        <w:rPr>
          <w:rFonts w:asciiTheme="minorHAnsi" w:hAnsiTheme="minorHAnsi" w:cstheme="minorHAnsi"/>
        </w:rPr>
        <w:t xml:space="preserve"> healthcare leader with national influence.</w:t>
      </w:r>
      <w:r w:rsidR="00383F7B" w:rsidRPr="00383F7B">
        <w:rPr>
          <w:rFonts w:asciiTheme="minorHAnsi" w:hAnsiTheme="minorHAnsi" w:cstheme="minorHAnsi"/>
        </w:rPr>
        <w:t xml:space="preserve"> </w:t>
      </w:r>
      <w:r w:rsidR="00383F7B" w:rsidRPr="00B0495C">
        <w:rPr>
          <w:rFonts w:asciiTheme="minorHAnsi" w:hAnsiTheme="minorHAnsi" w:cstheme="minorHAnsi"/>
        </w:rPr>
        <w:t>In addition, the fellowship will allow the successful applicant to develop their own leadership qualities and undertake a Post Graduate Certificate in NHS Leadership.</w:t>
      </w:r>
    </w:p>
    <w:p w:rsidR="000C5464" w:rsidRPr="00B0495C" w:rsidRDefault="000C5464" w:rsidP="00B0495C">
      <w:pPr>
        <w:rPr>
          <w:rFonts w:asciiTheme="minorHAnsi" w:hAnsiTheme="minorHAnsi" w:cstheme="minorHAnsi"/>
        </w:rPr>
      </w:pPr>
    </w:p>
    <w:p w:rsidR="000C5464" w:rsidRPr="00B0495C" w:rsidRDefault="000C5464" w:rsidP="00B0495C">
      <w:pPr>
        <w:rPr>
          <w:rFonts w:asciiTheme="minorHAnsi" w:hAnsiTheme="minorHAnsi" w:cstheme="minorHAnsi"/>
        </w:rPr>
      </w:pPr>
    </w:p>
    <w:p w:rsidR="00A14081" w:rsidRDefault="00A14081" w:rsidP="00B0495C">
      <w:pPr>
        <w:rPr>
          <w:rFonts w:asciiTheme="minorHAnsi" w:hAnsiTheme="minorHAnsi" w:cstheme="minorHAnsi"/>
          <w:b/>
        </w:rPr>
      </w:pPr>
    </w:p>
    <w:p w:rsidR="00A14081" w:rsidRDefault="00A14081" w:rsidP="00B0495C">
      <w:pPr>
        <w:rPr>
          <w:rFonts w:asciiTheme="minorHAnsi" w:hAnsiTheme="minorHAnsi" w:cstheme="minorHAnsi"/>
          <w:b/>
        </w:rPr>
      </w:pPr>
    </w:p>
    <w:p w:rsidR="00A14081" w:rsidRDefault="00A14081" w:rsidP="00B0495C">
      <w:pPr>
        <w:rPr>
          <w:rFonts w:asciiTheme="minorHAnsi" w:hAnsiTheme="minorHAnsi" w:cstheme="minorHAnsi"/>
          <w:b/>
        </w:rPr>
      </w:pPr>
    </w:p>
    <w:p w:rsidR="00A14081" w:rsidRDefault="00A14081" w:rsidP="00B0495C">
      <w:pPr>
        <w:rPr>
          <w:rFonts w:asciiTheme="minorHAnsi" w:hAnsiTheme="minorHAnsi" w:cstheme="minorHAnsi"/>
          <w:b/>
        </w:rPr>
      </w:pPr>
    </w:p>
    <w:p w:rsidR="00A14081" w:rsidRDefault="00A14081" w:rsidP="00B0495C">
      <w:pPr>
        <w:rPr>
          <w:rFonts w:asciiTheme="minorHAnsi" w:hAnsiTheme="minorHAnsi" w:cstheme="minorHAnsi"/>
          <w:b/>
        </w:rPr>
      </w:pPr>
    </w:p>
    <w:p w:rsidR="00A14081" w:rsidRDefault="00A14081" w:rsidP="00B0495C">
      <w:pPr>
        <w:rPr>
          <w:rFonts w:asciiTheme="minorHAnsi" w:hAnsiTheme="minorHAnsi" w:cstheme="minorHAnsi"/>
          <w:b/>
        </w:rPr>
      </w:pPr>
    </w:p>
    <w:p w:rsidR="00B03066" w:rsidRPr="00B0495C" w:rsidRDefault="00B03066" w:rsidP="00B0495C">
      <w:pPr>
        <w:rPr>
          <w:rFonts w:asciiTheme="minorHAnsi" w:hAnsiTheme="minorHAnsi" w:cstheme="minorHAnsi"/>
          <w:b/>
        </w:rPr>
      </w:pPr>
      <w:r w:rsidRPr="00B0495C">
        <w:rPr>
          <w:rFonts w:asciiTheme="minorHAnsi" w:hAnsiTheme="minorHAnsi" w:cstheme="minorHAnsi"/>
          <w:b/>
        </w:rPr>
        <w:t>Post description</w:t>
      </w:r>
      <w:r w:rsidR="003B4805" w:rsidRPr="00B0495C">
        <w:rPr>
          <w:rFonts w:asciiTheme="minorHAnsi" w:hAnsiTheme="minorHAnsi" w:cstheme="minorHAnsi"/>
          <w:b/>
        </w:rPr>
        <w:t xml:space="preserve"> and duties</w:t>
      </w:r>
    </w:p>
    <w:p w:rsidR="00427B05" w:rsidRPr="00B0495C" w:rsidRDefault="00427B05" w:rsidP="00B0495C">
      <w:pPr>
        <w:rPr>
          <w:rFonts w:asciiTheme="minorHAnsi" w:hAnsiTheme="minorHAnsi" w:cstheme="minorHAnsi"/>
          <w:b/>
        </w:rPr>
      </w:pPr>
    </w:p>
    <w:p w:rsidR="00023244" w:rsidRPr="00B0495C" w:rsidRDefault="00023244" w:rsidP="00B0495C">
      <w:pPr>
        <w:pStyle w:val="ListParagraph"/>
        <w:numPr>
          <w:ilvl w:val="0"/>
          <w:numId w:val="7"/>
        </w:numPr>
        <w:rPr>
          <w:rFonts w:asciiTheme="minorHAnsi" w:hAnsiTheme="minorHAnsi" w:cstheme="minorHAnsi"/>
        </w:rPr>
      </w:pPr>
      <w:r w:rsidRPr="00B0495C">
        <w:rPr>
          <w:rFonts w:asciiTheme="minorHAnsi" w:hAnsiTheme="minorHAnsi" w:cstheme="minorHAnsi"/>
        </w:rPr>
        <w:t xml:space="preserve">To </w:t>
      </w:r>
      <w:r w:rsidR="00427B05" w:rsidRPr="00B0495C">
        <w:rPr>
          <w:rFonts w:asciiTheme="minorHAnsi" w:hAnsiTheme="minorHAnsi" w:cstheme="minorHAnsi"/>
        </w:rPr>
        <w:t>develop professionally within the framework set out in the Healthcare Leadership Model</w:t>
      </w:r>
      <w:r w:rsidRPr="00B0495C">
        <w:rPr>
          <w:rFonts w:asciiTheme="minorHAnsi" w:hAnsiTheme="minorHAnsi" w:cstheme="minorHAnsi"/>
        </w:rPr>
        <w:t>.</w:t>
      </w:r>
    </w:p>
    <w:p w:rsidR="00023244" w:rsidRPr="00B0495C" w:rsidRDefault="00023244" w:rsidP="00B0495C">
      <w:pPr>
        <w:ind w:left="360"/>
        <w:rPr>
          <w:rFonts w:asciiTheme="minorHAnsi" w:hAnsiTheme="minorHAnsi" w:cstheme="minorHAnsi"/>
        </w:rPr>
      </w:pPr>
    </w:p>
    <w:p w:rsidR="00023244" w:rsidRPr="00B0495C" w:rsidRDefault="00023244" w:rsidP="00B0495C">
      <w:pPr>
        <w:pStyle w:val="ListParagraph"/>
        <w:numPr>
          <w:ilvl w:val="0"/>
          <w:numId w:val="7"/>
        </w:numPr>
        <w:rPr>
          <w:rFonts w:asciiTheme="minorHAnsi" w:hAnsiTheme="minorHAnsi" w:cstheme="minorHAnsi"/>
        </w:rPr>
      </w:pPr>
      <w:r w:rsidRPr="00B0495C">
        <w:rPr>
          <w:rFonts w:asciiTheme="minorHAnsi" w:hAnsiTheme="minorHAnsi" w:cstheme="minorHAnsi"/>
        </w:rPr>
        <w:t xml:space="preserve">To </w:t>
      </w:r>
      <w:r w:rsidR="000C099B">
        <w:rPr>
          <w:rFonts w:asciiTheme="minorHAnsi" w:hAnsiTheme="minorHAnsi" w:cstheme="minorHAnsi"/>
        </w:rPr>
        <w:t xml:space="preserve">understand how the </w:t>
      </w:r>
      <w:proofErr w:type="spellStart"/>
      <w:r w:rsidR="000C099B">
        <w:rPr>
          <w:rFonts w:asciiTheme="minorHAnsi" w:hAnsiTheme="minorHAnsi" w:cstheme="minorHAnsi"/>
        </w:rPr>
        <w:t>eRMS</w:t>
      </w:r>
      <w:proofErr w:type="spellEnd"/>
      <w:r w:rsidR="000C099B">
        <w:rPr>
          <w:rFonts w:asciiTheme="minorHAnsi" w:hAnsiTheme="minorHAnsi" w:cstheme="minorHAnsi"/>
        </w:rPr>
        <w:t xml:space="preserve"> database can support </w:t>
      </w:r>
      <w:r w:rsidR="000C099B" w:rsidRPr="00033F84">
        <w:rPr>
          <w:rFonts w:asciiTheme="minorHAnsi" w:hAnsiTheme="minorHAnsi" w:cstheme="minorHAnsi"/>
          <w:iCs/>
        </w:rPr>
        <w:t xml:space="preserve">workforce development and educational delivery </w:t>
      </w:r>
      <w:r w:rsidR="009532C4">
        <w:rPr>
          <w:rFonts w:asciiTheme="minorHAnsi" w:hAnsiTheme="minorHAnsi" w:cstheme="minorHAnsi"/>
        </w:rPr>
        <w:t xml:space="preserve">for </w:t>
      </w:r>
      <w:r w:rsidR="000C099B">
        <w:rPr>
          <w:rFonts w:asciiTheme="minorHAnsi" w:hAnsiTheme="minorHAnsi" w:cstheme="minorHAnsi"/>
        </w:rPr>
        <w:t xml:space="preserve">dental teams in </w:t>
      </w:r>
      <w:r w:rsidR="00672B1B">
        <w:rPr>
          <w:rFonts w:asciiTheme="minorHAnsi" w:hAnsiTheme="minorHAnsi" w:cstheme="minorHAnsi"/>
        </w:rPr>
        <w:t xml:space="preserve">the </w:t>
      </w:r>
      <w:r w:rsidR="009532C4">
        <w:rPr>
          <w:rFonts w:asciiTheme="minorHAnsi" w:hAnsiTheme="minorHAnsi" w:cstheme="minorHAnsi"/>
        </w:rPr>
        <w:t>Yorkshire and the Humber</w:t>
      </w:r>
      <w:r w:rsidR="00672B1B">
        <w:rPr>
          <w:rFonts w:asciiTheme="minorHAnsi" w:hAnsiTheme="minorHAnsi" w:cstheme="minorHAnsi"/>
        </w:rPr>
        <w:t xml:space="preserve"> </w:t>
      </w:r>
      <w:r w:rsidR="00A75A47">
        <w:rPr>
          <w:rFonts w:asciiTheme="minorHAnsi" w:hAnsiTheme="minorHAnsi" w:cstheme="minorHAnsi"/>
        </w:rPr>
        <w:t>region</w:t>
      </w:r>
      <w:r w:rsidR="009532C4">
        <w:rPr>
          <w:rFonts w:asciiTheme="minorHAnsi" w:hAnsiTheme="minorHAnsi" w:cstheme="minorHAnsi"/>
        </w:rPr>
        <w:t>.</w:t>
      </w:r>
    </w:p>
    <w:p w:rsidR="008D560F" w:rsidRPr="000C099B" w:rsidRDefault="008D560F" w:rsidP="000C099B">
      <w:pPr>
        <w:rPr>
          <w:rFonts w:asciiTheme="minorHAnsi" w:hAnsiTheme="minorHAnsi" w:cstheme="minorHAnsi"/>
        </w:rPr>
      </w:pPr>
    </w:p>
    <w:p w:rsidR="008D560F" w:rsidRPr="00B0495C" w:rsidRDefault="008D560F" w:rsidP="00B0495C">
      <w:pPr>
        <w:pStyle w:val="ListParagraph"/>
        <w:numPr>
          <w:ilvl w:val="0"/>
          <w:numId w:val="7"/>
        </w:numPr>
        <w:rPr>
          <w:rFonts w:asciiTheme="minorHAnsi" w:hAnsiTheme="minorHAnsi" w:cstheme="minorHAnsi"/>
        </w:rPr>
      </w:pPr>
      <w:r w:rsidRPr="00B0495C">
        <w:rPr>
          <w:rFonts w:asciiTheme="minorHAnsi" w:hAnsiTheme="minorHAnsi" w:cstheme="minorHAnsi"/>
        </w:rPr>
        <w:t xml:space="preserve">To attend relevant meetings locally and nationally, as opportunities arise. </w:t>
      </w:r>
    </w:p>
    <w:p w:rsidR="00023244" w:rsidRPr="00B0495C" w:rsidRDefault="00023244" w:rsidP="00B0495C">
      <w:pPr>
        <w:rPr>
          <w:rFonts w:asciiTheme="minorHAnsi" w:hAnsiTheme="minorHAnsi" w:cstheme="minorHAnsi"/>
        </w:rPr>
      </w:pPr>
    </w:p>
    <w:p w:rsidR="00B03066" w:rsidRPr="00B0495C" w:rsidRDefault="003B4805" w:rsidP="00B0495C">
      <w:pPr>
        <w:pStyle w:val="ListParagraph"/>
        <w:numPr>
          <w:ilvl w:val="0"/>
          <w:numId w:val="7"/>
        </w:numPr>
        <w:rPr>
          <w:rFonts w:asciiTheme="minorHAnsi" w:hAnsiTheme="minorHAnsi" w:cstheme="minorHAnsi"/>
        </w:rPr>
      </w:pPr>
      <w:r w:rsidRPr="00B0495C">
        <w:rPr>
          <w:rFonts w:asciiTheme="minorHAnsi" w:hAnsiTheme="minorHAnsi" w:cstheme="minorHAnsi"/>
        </w:rPr>
        <w:t>To share</w:t>
      </w:r>
      <w:r w:rsidR="006F2AC5" w:rsidRPr="00B0495C">
        <w:rPr>
          <w:rFonts w:asciiTheme="minorHAnsi" w:hAnsiTheme="minorHAnsi" w:cstheme="minorHAnsi"/>
        </w:rPr>
        <w:t xml:space="preserve"> with </w:t>
      </w:r>
      <w:r w:rsidR="00A75A47" w:rsidRPr="00B0495C">
        <w:rPr>
          <w:rFonts w:asciiTheme="minorHAnsi" w:hAnsiTheme="minorHAnsi" w:cstheme="minorHAnsi"/>
        </w:rPr>
        <w:t>peers’</w:t>
      </w:r>
      <w:r w:rsidRPr="00B0495C">
        <w:rPr>
          <w:rFonts w:asciiTheme="minorHAnsi" w:hAnsiTheme="minorHAnsi" w:cstheme="minorHAnsi"/>
        </w:rPr>
        <w:t xml:space="preserve"> innovat</w:t>
      </w:r>
      <w:r w:rsidR="004D02FC" w:rsidRPr="00B0495C">
        <w:rPr>
          <w:rFonts w:asciiTheme="minorHAnsi" w:hAnsiTheme="minorHAnsi" w:cstheme="minorHAnsi"/>
        </w:rPr>
        <w:t>iv</w:t>
      </w:r>
      <w:r w:rsidRPr="00B0495C">
        <w:rPr>
          <w:rFonts w:asciiTheme="minorHAnsi" w:hAnsiTheme="minorHAnsi" w:cstheme="minorHAnsi"/>
        </w:rPr>
        <w:t>e ideas, best practice</w:t>
      </w:r>
      <w:r w:rsidR="0078479F">
        <w:rPr>
          <w:rFonts w:asciiTheme="minorHAnsi" w:hAnsiTheme="minorHAnsi" w:cstheme="minorHAnsi"/>
        </w:rPr>
        <w:t>,</w:t>
      </w:r>
      <w:r w:rsidRPr="00B0495C">
        <w:rPr>
          <w:rFonts w:asciiTheme="minorHAnsi" w:hAnsiTheme="minorHAnsi" w:cstheme="minorHAnsi"/>
        </w:rPr>
        <w:t xml:space="preserve"> and the</w:t>
      </w:r>
      <w:r w:rsidR="00A50FFE">
        <w:rPr>
          <w:rFonts w:asciiTheme="minorHAnsi" w:hAnsiTheme="minorHAnsi" w:cstheme="minorHAnsi"/>
        </w:rPr>
        <w:t>ir</w:t>
      </w:r>
      <w:r w:rsidRPr="00B0495C">
        <w:rPr>
          <w:rFonts w:asciiTheme="minorHAnsi" w:hAnsiTheme="minorHAnsi" w:cstheme="minorHAnsi"/>
        </w:rPr>
        <w:t xml:space="preserve"> experiences of </w:t>
      </w:r>
      <w:r w:rsidR="006F2AC5" w:rsidRPr="00B0495C">
        <w:rPr>
          <w:rFonts w:asciiTheme="minorHAnsi" w:hAnsiTheme="minorHAnsi" w:cstheme="minorHAnsi"/>
        </w:rPr>
        <w:t>being a L</w:t>
      </w:r>
      <w:r w:rsidR="004D02FC" w:rsidRPr="00B0495C">
        <w:rPr>
          <w:rFonts w:asciiTheme="minorHAnsi" w:hAnsiTheme="minorHAnsi" w:cstheme="minorHAnsi"/>
        </w:rPr>
        <w:t xml:space="preserve">eadership </w:t>
      </w:r>
      <w:r w:rsidR="006F2AC5" w:rsidRPr="00B0495C">
        <w:rPr>
          <w:rFonts w:asciiTheme="minorHAnsi" w:hAnsiTheme="minorHAnsi" w:cstheme="minorHAnsi"/>
        </w:rPr>
        <w:t>Fellow</w:t>
      </w:r>
      <w:r w:rsidRPr="00B0495C">
        <w:rPr>
          <w:rFonts w:asciiTheme="minorHAnsi" w:hAnsiTheme="minorHAnsi" w:cstheme="minorHAnsi"/>
        </w:rPr>
        <w:t>.</w:t>
      </w:r>
    </w:p>
    <w:p w:rsidR="009F6B34" w:rsidRPr="00B0495C" w:rsidRDefault="009F6B34" w:rsidP="00B0495C">
      <w:pPr>
        <w:pStyle w:val="ListParagraph"/>
        <w:rPr>
          <w:rFonts w:asciiTheme="minorHAnsi" w:hAnsiTheme="minorHAnsi" w:cstheme="minorHAnsi"/>
        </w:rPr>
      </w:pPr>
    </w:p>
    <w:p w:rsidR="009F6B34" w:rsidRPr="00B0495C" w:rsidRDefault="009F6B34" w:rsidP="00B0495C">
      <w:pPr>
        <w:pStyle w:val="ListParagraph"/>
        <w:numPr>
          <w:ilvl w:val="0"/>
          <w:numId w:val="7"/>
        </w:numPr>
        <w:rPr>
          <w:rFonts w:asciiTheme="minorHAnsi" w:hAnsiTheme="minorHAnsi" w:cstheme="minorHAnsi"/>
        </w:rPr>
      </w:pPr>
      <w:r w:rsidRPr="00B0495C">
        <w:rPr>
          <w:rFonts w:asciiTheme="minorHAnsi" w:hAnsiTheme="minorHAnsi" w:cstheme="minorHAnsi"/>
        </w:rPr>
        <w:t>To identify development needs required to become a future healthcare leader.</w:t>
      </w:r>
    </w:p>
    <w:p w:rsidR="005443E3" w:rsidRPr="00B0495C" w:rsidRDefault="005443E3" w:rsidP="00B0495C">
      <w:pPr>
        <w:pStyle w:val="ListParagraph"/>
        <w:rPr>
          <w:rFonts w:asciiTheme="minorHAnsi" w:hAnsiTheme="minorHAnsi" w:cstheme="minorHAnsi"/>
        </w:rPr>
      </w:pPr>
    </w:p>
    <w:p w:rsidR="005443E3" w:rsidRPr="00B0495C" w:rsidRDefault="005443E3" w:rsidP="00B0495C">
      <w:pPr>
        <w:pStyle w:val="ListParagraph"/>
        <w:numPr>
          <w:ilvl w:val="0"/>
          <w:numId w:val="7"/>
        </w:numPr>
        <w:rPr>
          <w:rFonts w:asciiTheme="minorHAnsi" w:hAnsiTheme="minorHAnsi" w:cstheme="minorHAnsi"/>
        </w:rPr>
      </w:pPr>
      <w:r w:rsidRPr="00B0495C">
        <w:rPr>
          <w:rFonts w:asciiTheme="minorHAnsi" w:hAnsiTheme="minorHAnsi" w:cstheme="minorHAnsi"/>
        </w:rPr>
        <w:t xml:space="preserve">To complete a Post Graduate Qualification in Leadership.  </w:t>
      </w:r>
    </w:p>
    <w:p w:rsidR="003B4805" w:rsidRPr="00B0495C" w:rsidRDefault="003B4805" w:rsidP="003B4805">
      <w:pPr>
        <w:pStyle w:val="ListParagraph"/>
        <w:rPr>
          <w:rFonts w:asciiTheme="minorHAnsi" w:hAnsiTheme="minorHAnsi" w:cstheme="minorHAnsi"/>
        </w:rPr>
      </w:pPr>
    </w:p>
    <w:p w:rsidR="00521155" w:rsidRPr="00B0495C" w:rsidRDefault="00521155" w:rsidP="00190DF8">
      <w:pPr>
        <w:rPr>
          <w:rFonts w:asciiTheme="minorHAnsi" w:hAnsiTheme="minorHAnsi" w:cstheme="minorHAnsi"/>
        </w:rPr>
      </w:pPr>
    </w:p>
    <w:p w:rsidR="00A14081" w:rsidRDefault="00A14081">
      <w:pPr>
        <w:spacing w:after="200" w:line="276" w:lineRule="auto"/>
        <w:rPr>
          <w:rFonts w:asciiTheme="minorHAnsi" w:hAnsiTheme="minorHAnsi" w:cstheme="minorHAnsi"/>
          <w:b/>
        </w:rPr>
      </w:pPr>
      <w:r>
        <w:rPr>
          <w:rFonts w:asciiTheme="minorHAnsi" w:hAnsiTheme="minorHAnsi" w:cstheme="minorHAnsi"/>
          <w:b/>
        </w:rPr>
        <w:br w:type="page"/>
      </w:r>
    </w:p>
    <w:p w:rsidR="008D560F" w:rsidRPr="00B0495C" w:rsidRDefault="003161B4" w:rsidP="00190DF8">
      <w:pPr>
        <w:rPr>
          <w:rFonts w:asciiTheme="minorHAnsi" w:hAnsiTheme="minorHAnsi" w:cstheme="minorHAnsi"/>
          <w:b/>
        </w:rPr>
      </w:pPr>
      <w:r w:rsidRPr="00B0495C">
        <w:rPr>
          <w:rFonts w:asciiTheme="minorHAnsi" w:hAnsiTheme="minorHAnsi" w:cstheme="minorHAnsi"/>
          <w:b/>
        </w:rPr>
        <w:t xml:space="preserve">Assessment </w:t>
      </w:r>
    </w:p>
    <w:p w:rsidR="003161B4" w:rsidRPr="00B0495C" w:rsidRDefault="003161B4" w:rsidP="00190DF8">
      <w:pPr>
        <w:rPr>
          <w:rFonts w:asciiTheme="minorHAnsi" w:hAnsiTheme="minorHAnsi" w:cstheme="minorHAnsi"/>
        </w:rPr>
      </w:pPr>
    </w:p>
    <w:p w:rsidR="003161B4" w:rsidRPr="00B0495C" w:rsidRDefault="003161B4" w:rsidP="003161B4">
      <w:pPr>
        <w:rPr>
          <w:rFonts w:asciiTheme="minorHAnsi" w:hAnsiTheme="minorHAnsi" w:cstheme="minorHAnsi"/>
        </w:rPr>
      </w:pPr>
      <w:r w:rsidRPr="00B0495C">
        <w:rPr>
          <w:rFonts w:asciiTheme="minorHAnsi" w:hAnsiTheme="minorHAnsi" w:cstheme="minorHAnsi"/>
        </w:rPr>
        <w:t>This shall be mostly formative during the course of the year with satisfactory attendance as a basic requirement plus:</w:t>
      </w:r>
    </w:p>
    <w:p w:rsidR="003161B4" w:rsidRPr="00B0495C" w:rsidRDefault="003161B4" w:rsidP="003161B4">
      <w:pPr>
        <w:pStyle w:val="ListParagraph"/>
        <w:numPr>
          <w:ilvl w:val="0"/>
          <w:numId w:val="13"/>
        </w:numPr>
        <w:rPr>
          <w:rFonts w:asciiTheme="minorHAnsi" w:hAnsiTheme="minorHAnsi" w:cstheme="minorHAnsi"/>
        </w:rPr>
      </w:pPr>
      <w:r w:rsidRPr="00B0495C">
        <w:rPr>
          <w:rFonts w:asciiTheme="minorHAnsi" w:hAnsiTheme="minorHAnsi" w:cstheme="minorHAnsi"/>
        </w:rPr>
        <w:t xml:space="preserve">Completion of an end of fellowship report stating what has been achieved during the programme and what needs to be done moving forward </w:t>
      </w:r>
    </w:p>
    <w:p w:rsidR="003161B4" w:rsidRPr="00B0495C" w:rsidRDefault="003161B4" w:rsidP="003161B4">
      <w:pPr>
        <w:pStyle w:val="ListParagraph"/>
        <w:numPr>
          <w:ilvl w:val="0"/>
          <w:numId w:val="13"/>
        </w:numPr>
        <w:rPr>
          <w:rFonts w:asciiTheme="minorHAnsi" w:hAnsiTheme="minorHAnsi" w:cstheme="minorHAnsi"/>
        </w:rPr>
      </w:pPr>
      <w:r w:rsidRPr="00B0495C">
        <w:rPr>
          <w:rFonts w:asciiTheme="minorHAnsi" w:hAnsiTheme="minorHAnsi" w:cstheme="minorHAnsi"/>
        </w:rPr>
        <w:t xml:space="preserve">Satisfactory completion of PG Cert in Leadership </w:t>
      </w:r>
    </w:p>
    <w:p w:rsidR="003161B4" w:rsidRPr="00B0495C" w:rsidRDefault="003161B4" w:rsidP="003161B4">
      <w:pPr>
        <w:rPr>
          <w:rFonts w:asciiTheme="minorHAnsi" w:hAnsiTheme="minorHAnsi" w:cstheme="minorHAnsi"/>
        </w:rPr>
      </w:pPr>
    </w:p>
    <w:p w:rsidR="00A312B8" w:rsidRPr="00B0495C" w:rsidRDefault="00A312B8" w:rsidP="00190DF8">
      <w:pPr>
        <w:rPr>
          <w:rFonts w:asciiTheme="minorHAnsi" w:hAnsiTheme="minorHAnsi" w:cstheme="minorHAnsi"/>
        </w:rPr>
      </w:pPr>
    </w:p>
    <w:p w:rsidR="00B0495C" w:rsidRDefault="00B0495C" w:rsidP="00BC1881">
      <w:pPr>
        <w:jc w:val="center"/>
        <w:rPr>
          <w:rFonts w:asciiTheme="minorHAnsi" w:hAnsiTheme="minorHAnsi" w:cstheme="minorHAnsi"/>
          <w:b/>
        </w:rPr>
      </w:pPr>
    </w:p>
    <w:p w:rsidR="00B0495C" w:rsidRDefault="00B0495C" w:rsidP="00BC1881">
      <w:pPr>
        <w:jc w:val="center"/>
        <w:rPr>
          <w:rFonts w:asciiTheme="minorHAnsi" w:hAnsiTheme="minorHAnsi" w:cstheme="minorHAnsi"/>
          <w:b/>
        </w:rPr>
      </w:pPr>
    </w:p>
    <w:p w:rsidR="00A6093A" w:rsidRPr="00B0495C" w:rsidRDefault="003B4805" w:rsidP="00BC1881">
      <w:pPr>
        <w:jc w:val="center"/>
        <w:rPr>
          <w:rFonts w:asciiTheme="minorHAnsi" w:hAnsiTheme="minorHAnsi" w:cstheme="minorHAnsi"/>
          <w:b/>
        </w:rPr>
      </w:pPr>
      <w:r w:rsidRPr="00B0495C">
        <w:rPr>
          <w:rFonts w:asciiTheme="minorHAnsi" w:hAnsiTheme="minorHAnsi" w:cstheme="minorHAnsi"/>
          <w:b/>
        </w:rPr>
        <w:t>Leadership Fellow for Future Leaders Programme</w:t>
      </w:r>
    </w:p>
    <w:p w:rsidR="00A6093A" w:rsidRPr="00B0495C" w:rsidRDefault="00A6093A" w:rsidP="00190DF8">
      <w:pPr>
        <w:jc w:val="center"/>
        <w:rPr>
          <w:rFonts w:asciiTheme="minorHAnsi" w:hAnsiTheme="minorHAnsi" w:cstheme="minorHAnsi"/>
          <w:b/>
        </w:rPr>
      </w:pPr>
      <w:r w:rsidRPr="00B0495C">
        <w:rPr>
          <w:rFonts w:asciiTheme="minorHAnsi" w:hAnsiTheme="minorHAnsi" w:cstheme="minorHAnsi"/>
          <w:b/>
        </w:rPr>
        <w:t>Person Specification</w:t>
      </w:r>
    </w:p>
    <w:p w:rsidR="00521155" w:rsidRPr="00B0495C" w:rsidRDefault="00521155" w:rsidP="00190DF8">
      <w:pPr>
        <w:rPr>
          <w:rFonts w:asciiTheme="minorHAnsi" w:hAnsiTheme="minorHAnsi" w:cstheme="minorHAnsi"/>
        </w:rPr>
      </w:pPr>
    </w:p>
    <w:tbl>
      <w:tblPr>
        <w:tblStyle w:val="TableGrid"/>
        <w:tblW w:w="0" w:type="auto"/>
        <w:tblLook w:val="04A0" w:firstRow="1" w:lastRow="0" w:firstColumn="1" w:lastColumn="0" w:noHBand="0" w:noVBand="1"/>
      </w:tblPr>
      <w:tblGrid>
        <w:gridCol w:w="2376"/>
        <w:gridCol w:w="3309"/>
        <w:gridCol w:w="2843"/>
      </w:tblGrid>
      <w:tr w:rsidR="00521155" w:rsidRPr="00B0495C" w:rsidTr="006A51D1">
        <w:tc>
          <w:tcPr>
            <w:tcW w:w="2376" w:type="dxa"/>
          </w:tcPr>
          <w:p w:rsidR="00521155" w:rsidRPr="00B0495C" w:rsidRDefault="00521155" w:rsidP="00190DF8">
            <w:pPr>
              <w:rPr>
                <w:rFonts w:asciiTheme="minorHAnsi" w:hAnsiTheme="minorHAnsi" w:cstheme="minorHAnsi"/>
              </w:rPr>
            </w:pPr>
          </w:p>
        </w:tc>
        <w:tc>
          <w:tcPr>
            <w:tcW w:w="3309" w:type="dxa"/>
          </w:tcPr>
          <w:p w:rsidR="00521155" w:rsidRPr="00B0495C" w:rsidRDefault="00521155" w:rsidP="00190DF8">
            <w:pPr>
              <w:rPr>
                <w:rFonts w:asciiTheme="minorHAnsi" w:hAnsiTheme="minorHAnsi" w:cstheme="minorHAnsi"/>
              </w:rPr>
            </w:pPr>
            <w:r w:rsidRPr="00B0495C">
              <w:rPr>
                <w:rFonts w:asciiTheme="minorHAnsi" w:hAnsiTheme="minorHAnsi" w:cstheme="minorHAnsi"/>
              </w:rPr>
              <w:t>Essential</w:t>
            </w:r>
          </w:p>
        </w:tc>
        <w:tc>
          <w:tcPr>
            <w:tcW w:w="2843" w:type="dxa"/>
          </w:tcPr>
          <w:p w:rsidR="00521155" w:rsidRPr="00B0495C" w:rsidRDefault="00521155" w:rsidP="00190DF8">
            <w:pPr>
              <w:rPr>
                <w:rFonts w:asciiTheme="minorHAnsi" w:hAnsiTheme="minorHAnsi" w:cstheme="minorHAnsi"/>
              </w:rPr>
            </w:pPr>
            <w:r w:rsidRPr="00B0495C">
              <w:rPr>
                <w:rFonts w:asciiTheme="minorHAnsi" w:hAnsiTheme="minorHAnsi" w:cstheme="minorHAnsi"/>
              </w:rPr>
              <w:t>Desirable</w:t>
            </w:r>
          </w:p>
        </w:tc>
      </w:tr>
      <w:tr w:rsidR="00381E56" w:rsidRPr="00B0495C" w:rsidTr="006A51D1">
        <w:tc>
          <w:tcPr>
            <w:tcW w:w="2376" w:type="dxa"/>
          </w:tcPr>
          <w:p w:rsidR="00381E56" w:rsidRPr="00B0495C" w:rsidRDefault="00381E56" w:rsidP="00190DF8">
            <w:pPr>
              <w:rPr>
                <w:rFonts w:asciiTheme="minorHAnsi" w:hAnsiTheme="minorHAnsi" w:cstheme="minorHAnsi"/>
              </w:rPr>
            </w:pPr>
            <w:r w:rsidRPr="00B0495C">
              <w:rPr>
                <w:rFonts w:asciiTheme="minorHAnsi" w:hAnsiTheme="minorHAnsi" w:cstheme="minorHAnsi"/>
              </w:rPr>
              <w:t>Eligibility</w:t>
            </w:r>
          </w:p>
        </w:tc>
        <w:tc>
          <w:tcPr>
            <w:tcW w:w="3309" w:type="dxa"/>
          </w:tcPr>
          <w:p w:rsidR="00381E56" w:rsidRPr="00B0495C" w:rsidRDefault="007A60E0" w:rsidP="009C5AAB">
            <w:pPr>
              <w:rPr>
                <w:rFonts w:asciiTheme="minorHAnsi" w:hAnsiTheme="minorHAnsi" w:cstheme="minorHAnsi"/>
              </w:rPr>
            </w:pPr>
            <w:r>
              <w:rPr>
                <w:rFonts w:asciiTheme="minorHAnsi" w:hAnsiTheme="minorHAnsi" w:cstheme="minorHAnsi"/>
              </w:rPr>
              <w:t>Holding a substantive NHS contract</w:t>
            </w:r>
            <w:r w:rsidR="009F6B34" w:rsidRPr="00B0495C">
              <w:rPr>
                <w:rFonts w:asciiTheme="minorHAnsi" w:hAnsiTheme="minorHAnsi" w:cstheme="minorHAnsi"/>
              </w:rPr>
              <w:t xml:space="preserve"> </w:t>
            </w:r>
          </w:p>
        </w:tc>
        <w:tc>
          <w:tcPr>
            <w:tcW w:w="2843" w:type="dxa"/>
          </w:tcPr>
          <w:p w:rsidR="00381E56" w:rsidRPr="00B0495C" w:rsidRDefault="009F6B34" w:rsidP="00190DF8">
            <w:pPr>
              <w:rPr>
                <w:rFonts w:asciiTheme="minorHAnsi" w:hAnsiTheme="minorHAnsi" w:cstheme="minorHAnsi"/>
              </w:rPr>
            </w:pPr>
            <w:r w:rsidRPr="00B0495C">
              <w:rPr>
                <w:rFonts w:asciiTheme="minorHAnsi" w:hAnsiTheme="minorHAnsi" w:cstheme="minorHAnsi"/>
              </w:rPr>
              <w:t>Successful completion of the ISFE</w:t>
            </w:r>
          </w:p>
        </w:tc>
      </w:tr>
      <w:tr w:rsidR="006A51D1" w:rsidRPr="00B0495C" w:rsidTr="006A51D1">
        <w:tc>
          <w:tcPr>
            <w:tcW w:w="2376" w:type="dxa"/>
          </w:tcPr>
          <w:p w:rsidR="006A51D1" w:rsidRPr="00B0495C" w:rsidRDefault="006A51D1" w:rsidP="00190DF8">
            <w:pPr>
              <w:rPr>
                <w:rFonts w:asciiTheme="minorHAnsi" w:hAnsiTheme="minorHAnsi" w:cstheme="minorHAnsi"/>
              </w:rPr>
            </w:pPr>
            <w:r w:rsidRPr="00B0495C">
              <w:rPr>
                <w:rFonts w:asciiTheme="minorHAnsi" w:hAnsiTheme="minorHAnsi" w:cstheme="minorHAnsi"/>
              </w:rPr>
              <w:t>Skills, Abilities and Knowledge</w:t>
            </w:r>
          </w:p>
        </w:tc>
        <w:tc>
          <w:tcPr>
            <w:tcW w:w="3309" w:type="dxa"/>
          </w:tcPr>
          <w:p w:rsidR="00867D09" w:rsidRPr="00B0495C" w:rsidRDefault="00867D09" w:rsidP="00681954">
            <w:pPr>
              <w:rPr>
                <w:rFonts w:asciiTheme="minorHAnsi" w:hAnsiTheme="minorHAnsi" w:cstheme="minorHAnsi"/>
              </w:rPr>
            </w:pPr>
            <w:r w:rsidRPr="00B0495C">
              <w:rPr>
                <w:rFonts w:asciiTheme="minorHAnsi" w:hAnsiTheme="minorHAnsi" w:cstheme="minorHAnsi"/>
              </w:rPr>
              <w:t xml:space="preserve">Clear understanding and vision of </w:t>
            </w:r>
            <w:r w:rsidR="00A75A47">
              <w:rPr>
                <w:rFonts w:asciiTheme="minorHAnsi" w:hAnsiTheme="minorHAnsi" w:cstheme="minorHAnsi"/>
              </w:rPr>
              <w:t xml:space="preserve">the </w:t>
            </w:r>
            <w:r w:rsidRPr="00B0495C">
              <w:rPr>
                <w:rFonts w:asciiTheme="minorHAnsi" w:hAnsiTheme="minorHAnsi" w:cstheme="minorHAnsi"/>
              </w:rPr>
              <w:t>role of leadership fellow</w:t>
            </w:r>
            <w:r w:rsidR="00BC1881" w:rsidRPr="00B0495C">
              <w:rPr>
                <w:rFonts w:asciiTheme="minorHAnsi" w:hAnsiTheme="minorHAnsi" w:cstheme="minorHAnsi"/>
              </w:rPr>
              <w:t>.</w:t>
            </w:r>
          </w:p>
          <w:p w:rsidR="00867D09" w:rsidRPr="00B0495C" w:rsidRDefault="00867D09" w:rsidP="00681954">
            <w:pPr>
              <w:rPr>
                <w:rFonts w:asciiTheme="minorHAnsi" w:hAnsiTheme="minorHAnsi" w:cstheme="minorHAnsi"/>
              </w:rPr>
            </w:pPr>
          </w:p>
          <w:p w:rsidR="00681954" w:rsidRPr="00B0495C" w:rsidRDefault="00681954" w:rsidP="00681954">
            <w:pPr>
              <w:rPr>
                <w:rFonts w:asciiTheme="minorHAnsi" w:hAnsiTheme="minorHAnsi" w:cstheme="minorHAnsi"/>
              </w:rPr>
            </w:pPr>
            <w:r w:rsidRPr="00B0495C">
              <w:rPr>
                <w:rFonts w:asciiTheme="minorHAnsi" w:hAnsiTheme="minorHAnsi" w:cstheme="minorHAnsi"/>
              </w:rPr>
              <w:t>Enthusiastic self-starter with awareness of own limitations; seeks help appropriately.</w:t>
            </w:r>
          </w:p>
          <w:p w:rsidR="00681954" w:rsidRPr="00B0495C" w:rsidRDefault="00681954" w:rsidP="00681954">
            <w:pPr>
              <w:rPr>
                <w:rFonts w:asciiTheme="minorHAnsi" w:hAnsiTheme="minorHAnsi" w:cstheme="minorHAnsi"/>
              </w:rPr>
            </w:pPr>
          </w:p>
          <w:p w:rsidR="00681954" w:rsidRPr="00B0495C" w:rsidRDefault="00681954" w:rsidP="00681954">
            <w:pPr>
              <w:rPr>
                <w:rFonts w:asciiTheme="minorHAnsi" w:hAnsiTheme="minorHAnsi" w:cstheme="minorHAnsi"/>
              </w:rPr>
            </w:pPr>
            <w:r w:rsidRPr="00B0495C">
              <w:rPr>
                <w:rFonts w:asciiTheme="minorHAnsi" w:hAnsiTheme="minorHAnsi" w:cstheme="minorHAnsi"/>
              </w:rPr>
              <w:t>Excellent interpersonal skills and ability to work in partnership with others.</w:t>
            </w:r>
          </w:p>
          <w:p w:rsidR="00681954" w:rsidRPr="00B0495C" w:rsidRDefault="00681954" w:rsidP="00681954">
            <w:pPr>
              <w:rPr>
                <w:rFonts w:asciiTheme="minorHAnsi" w:hAnsiTheme="minorHAnsi" w:cstheme="minorHAnsi"/>
              </w:rPr>
            </w:pPr>
          </w:p>
          <w:p w:rsidR="00681954" w:rsidRPr="00B0495C" w:rsidRDefault="00681954" w:rsidP="00681954">
            <w:pPr>
              <w:rPr>
                <w:rFonts w:asciiTheme="minorHAnsi" w:hAnsiTheme="minorHAnsi" w:cstheme="minorHAnsi"/>
              </w:rPr>
            </w:pPr>
            <w:r w:rsidRPr="00B0495C">
              <w:rPr>
                <w:rFonts w:asciiTheme="minorHAnsi" w:hAnsiTheme="minorHAnsi" w:cstheme="minorHAnsi"/>
              </w:rPr>
              <w:t>Excellent organisational skills.</w:t>
            </w:r>
          </w:p>
          <w:p w:rsidR="00457F92" w:rsidRPr="00B0495C" w:rsidRDefault="00457F92" w:rsidP="00190DF8">
            <w:pPr>
              <w:rPr>
                <w:rFonts w:asciiTheme="minorHAnsi" w:hAnsiTheme="minorHAnsi" w:cstheme="minorHAnsi"/>
              </w:rPr>
            </w:pPr>
          </w:p>
          <w:p w:rsidR="006A51D1" w:rsidRPr="00B0495C" w:rsidRDefault="006A51D1" w:rsidP="00190DF8">
            <w:pPr>
              <w:rPr>
                <w:rFonts w:asciiTheme="minorHAnsi" w:hAnsiTheme="minorHAnsi" w:cstheme="minorHAnsi"/>
              </w:rPr>
            </w:pPr>
            <w:r w:rsidRPr="00B0495C">
              <w:rPr>
                <w:rFonts w:asciiTheme="minorHAnsi" w:hAnsiTheme="minorHAnsi" w:cstheme="minorHAnsi"/>
              </w:rPr>
              <w:t>Proven ability of working in a multi</w:t>
            </w:r>
            <w:r w:rsidR="0078479F">
              <w:rPr>
                <w:rFonts w:asciiTheme="minorHAnsi" w:hAnsiTheme="minorHAnsi" w:cstheme="minorHAnsi"/>
              </w:rPr>
              <w:t>-</w:t>
            </w:r>
            <w:r w:rsidRPr="00B0495C">
              <w:rPr>
                <w:rFonts w:asciiTheme="minorHAnsi" w:hAnsiTheme="minorHAnsi" w:cstheme="minorHAnsi"/>
              </w:rPr>
              <w:t>disciplinary team environment and delivering team objectives.</w:t>
            </w:r>
          </w:p>
          <w:p w:rsidR="00457F92" w:rsidRPr="00B0495C" w:rsidRDefault="00457F92" w:rsidP="00190DF8">
            <w:pPr>
              <w:rPr>
                <w:rFonts w:asciiTheme="minorHAnsi" w:hAnsiTheme="minorHAnsi" w:cstheme="minorHAnsi"/>
              </w:rPr>
            </w:pPr>
          </w:p>
          <w:p w:rsidR="006A51D1" w:rsidRPr="00B0495C" w:rsidRDefault="00681954" w:rsidP="009F6B34">
            <w:pPr>
              <w:rPr>
                <w:rFonts w:asciiTheme="minorHAnsi" w:hAnsiTheme="minorHAnsi" w:cstheme="minorHAnsi"/>
              </w:rPr>
            </w:pPr>
            <w:r w:rsidRPr="00B0495C">
              <w:rPr>
                <w:rFonts w:asciiTheme="minorHAnsi" w:hAnsiTheme="minorHAnsi" w:cstheme="minorHAnsi"/>
              </w:rPr>
              <w:t xml:space="preserve">Knowledge and understanding of </w:t>
            </w:r>
            <w:r w:rsidR="009F6B34" w:rsidRPr="00B0495C">
              <w:rPr>
                <w:rFonts w:asciiTheme="minorHAnsi" w:hAnsiTheme="minorHAnsi" w:cstheme="minorHAnsi"/>
              </w:rPr>
              <w:t xml:space="preserve">issues relevant to </w:t>
            </w:r>
            <w:r w:rsidR="00FD23BA" w:rsidRPr="00B0495C">
              <w:rPr>
                <w:rFonts w:asciiTheme="minorHAnsi" w:hAnsiTheme="minorHAnsi" w:cstheme="minorHAnsi"/>
              </w:rPr>
              <w:t>HEE workforce development</w:t>
            </w:r>
            <w:r w:rsidR="006A51D1" w:rsidRPr="00B0495C">
              <w:rPr>
                <w:rFonts w:asciiTheme="minorHAnsi" w:hAnsiTheme="minorHAnsi" w:cstheme="minorHAnsi"/>
              </w:rPr>
              <w:t>.</w:t>
            </w:r>
          </w:p>
          <w:p w:rsidR="00457F92" w:rsidRPr="00B0495C" w:rsidRDefault="00457F92" w:rsidP="00190DF8">
            <w:pPr>
              <w:rPr>
                <w:rFonts w:asciiTheme="minorHAnsi" w:hAnsiTheme="minorHAnsi" w:cstheme="minorHAnsi"/>
              </w:rPr>
            </w:pPr>
          </w:p>
          <w:p w:rsidR="00457F92" w:rsidRPr="00B0495C" w:rsidRDefault="006A51D1" w:rsidP="00190DF8">
            <w:pPr>
              <w:rPr>
                <w:rFonts w:asciiTheme="minorHAnsi" w:hAnsiTheme="minorHAnsi" w:cstheme="minorHAnsi"/>
              </w:rPr>
            </w:pPr>
            <w:r w:rsidRPr="00B0495C">
              <w:rPr>
                <w:rFonts w:asciiTheme="minorHAnsi" w:hAnsiTheme="minorHAnsi" w:cstheme="minorHAnsi"/>
              </w:rPr>
              <w:t xml:space="preserve">Awareness of current initiatives and priorities </w:t>
            </w:r>
            <w:r w:rsidR="00FD23BA" w:rsidRPr="00B0495C">
              <w:rPr>
                <w:rFonts w:asciiTheme="minorHAnsi" w:hAnsiTheme="minorHAnsi" w:cstheme="minorHAnsi"/>
              </w:rPr>
              <w:t>of HEE</w:t>
            </w:r>
          </w:p>
        </w:tc>
        <w:tc>
          <w:tcPr>
            <w:tcW w:w="2843" w:type="dxa"/>
          </w:tcPr>
          <w:p w:rsidR="00BC1881" w:rsidRPr="00B0495C" w:rsidRDefault="00BC1881" w:rsidP="00190DF8">
            <w:pPr>
              <w:rPr>
                <w:rFonts w:asciiTheme="minorHAnsi" w:hAnsiTheme="minorHAnsi" w:cstheme="minorHAnsi"/>
              </w:rPr>
            </w:pPr>
            <w:r w:rsidRPr="00B0495C">
              <w:rPr>
                <w:rFonts w:asciiTheme="minorHAnsi" w:hAnsiTheme="minorHAnsi" w:cstheme="minorHAnsi"/>
              </w:rPr>
              <w:t>Evidence of previous leadership role</w:t>
            </w:r>
          </w:p>
        </w:tc>
      </w:tr>
      <w:tr w:rsidR="00521155" w:rsidRPr="00B0495C" w:rsidTr="006A51D1">
        <w:tc>
          <w:tcPr>
            <w:tcW w:w="2376" w:type="dxa"/>
          </w:tcPr>
          <w:p w:rsidR="00521155" w:rsidRPr="00B0495C" w:rsidRDefault="006A51D1" w:rsidP="00190DF8">
            <w:pPr>
              <w:rPr>
                <w:rFonts w:asciiTheme="minorHAnsi" w:hAnsiTheme="minorHAnsi" w:cstheme="minorHAnsi"/>
              </w:rPr>
            </w:pPr>
            <w:r w:rsidRPr="00B0495C">
              <w:rPr>
                <w:rFonts w:asciiTheme="minorHAnsi" w:hAnsiTheme="minorHAnsi" w:cstheme="minorHAnsi"/>
              </w:rPr>
              <w:t>Experience</w:t>
            </w:r>
          </w:p>
        </w:tc>
        <w:tc>
          <w:tcPr>
            <w:tcW w:w="3309" w:type="dxa"/>
          </w:tcPr>
          <w:p w:rsidR="006A51D1" w:rsidRPr="00B0495C" w:rsidRDefault="00FE589C" w:rsidP="00190DF8">
            <w:pPr>
              <w:rPr>
                <w:rFonts w:asciiTheme="minorHAnsi" w:hAnsiTheme="minorHAnsi" w:cstheme="minorHAnsi"/>
              </w:rPr>
            </w:pPr>
            <w:r w:rsidRPr="00B0495C">
              <w:rPr>
                <w:rFonts w:asciiTheme="minorHAnsi" w:hAnsiTheme="minorHAnsi" w:cstheme="minorHAnsi"/>
              </w:rPr>
              <w:t>Evidence of active participation in</w:t>
            </w:r>
            <w:r w:rsidR="006A51D1" w:rsidRPr="00B0495C">
              <w:rPr>
                <w:rFonts w:asciiTheme="minorHAnsi" w:hAnsiTheme="minorHAnsi" w:cstheme="minorHAnsi"/>
              </w:rPr>
              <w:t xml:space="preserve"> audit</w:t>
            </w:r>
            <w:r w:rsidR="009F6B34" w:rsidRPr="00B0495C">
              <w:rPr>
                <w:rFonts w:asciiTheme="minorHAnsi" w:hAnsiTheme="minorHAnsi" w:cstheme="minorHAnsi"/>
              </w:rPr>
              <w:t xml:space="preserve"> or other quality improvement</w:t>
            </w:r>
            <w:r w:rsidR="006A51D1" w:rsidRPr="00B0495C">
              <w:rPr>
                <w:rFonts w:asciiTheme="minorHAnsi" w:hAnsiTheme="minorHAnsi" w:cstheme="minorHAnsi"/>
              </w:rPr>
              <w:t xml:space="preserve"> projects. </w:t>
            </w:r>
          </w:p>
          <w:p w:rsidR="00681954" w:rsidRPr="00B0495C" w:rsidRDefault="00681954" w:rsidP="00FE589C">
            <w:pPr>
              <w:rPr>
                <w:rFonts w:asciiTheme="minorHAnsi" w:hAnsiTheme="minorHAnsi" w:cstheme="minorHAnsi"/>
              </w:rPr>
            </w:pPr>
          </w:p>
          <w:p w:rsidR="00681954" w:rsidRPr="00B0495C" w:rsidRDefault="00681954" w:rsidP="00FE589C">
            <w:pPr>
              <w:rPr>
                <w:rFonts w:asciiTheme="minorHAnsi" w:hAnsiTheme="minorHAnsi" w:cstheme="minorHAnsi"/>
              </w:rPr>
            </w:pPr>
            <w:r w:rsidRPr="00B0495C">
              <w:rPr>
                <w:rFonts w:asciiTheme="minorHAnsi" w:hAnsiTheme="minorHAnsi" w:cstheme="minorHAnsi"/>
              </w:rPr>
              <w:t>Demonstrates commitment to CPD</w:t>
            </w:r>
            <w:r w:rsidR="00867D09" w:rsidRPr="00B0495C">
              <w:rPr>
                <w:rFonts w:asciiTheme="minorHAnsi" w:hAnsiTheme="minorHAnsi" w:cstheme="minorHAnsi"/>
              </w:rPr>
              <w:t>.</w:t>
            </w:r>
          </w:p>
        </w:tc>
        <w:tc>
          <w:tcPr>
            <w:tcW w:w="2843" w:type="dxa"/>
          </w:tcPr>
          <w:p w:rsidR="00521155" w:rsidRPr="00B0495C" w:rsidRDefault="007A60E0" w:rsidP="00190DF8">
            <w:pPr>
              <w:rPr>
                <w:rFonts w:asciiTheme="minorHAnsi" w:hAnsiTheme="minorHAnsi" w:cstheme="minorHAnsi"/>
              </w:rPr>
            </w:pPr>
            <w:r>
              <w:rPr>
                <w:rFonts w:asciiTheme="minorHAnsi" w:hAnsiTheme="minorHAnsi" w:cstheme="minorHAnsi"/>
              </w:rPr>
              <w:t>PG Certificate in Health Research Methods</w:t>
            </w:r>
          </w:p>
        </w:tc>
      </w:tr>
      <w:tr w:rsidR="00B61410" w:rsidRPr="00B0495C" w:rsidTr="006A51D1">
        <w:tc>
          <w:tcPr>
            <w:tcW w:w="2376" w:type="dxa"/>
          </w:tcPr>
          <w:p w:rsidR="00B61410" w:rsidRPr="00B0495C" w:rsidRDefault="00B61410" w:rsidP="00190DF8">
            <w:pPr>
              <w:rPr>
                <w:rFonts w:asciiTheme="minorHAnsi" w:hAnsiTheme="minorHAnsi" w:cstheme="minorHAnsi"/>
              </w:rPr>
            </w:pPr>
            <w:r w:rsidRPr="00B0495C">
              <w:rPr>
                <w:rFonts w:asciiTheme="minorHAnsi" w:hAnsiTheme="minorHAnsi" w:cstheme="minorHAnsi"/>
              </w:rPr>
              <w:t xml:space="preserve">Fitness </w:t>
            </w:r>
            <w:proofErr w:type="gramStart"/>
            <w:r w:rsidRPr="00B0495C">
              <w:rPr>
                <w:rFonts w:asciiTheme="minorHAnsi" w:hAnsiTheme="minorHAnsi" w:cstheme="minorHAnsi"/>
              </w:rPr>
              <w:t>To</w:t>
            </w:r>
            <w:proofErr w:type="gramEnd"/>
            <w:r w:rsidRPr="00B0495C">
              <w:rPr>
                <w:rFonts w:asciiTheme="minorHAnsi" w:hAnsiTheme="minorHAnsi" w:cstheme="minorHAnsi"/>
              </w:rPr>
              <w:t xml:space="preserve"> Practice</w:t>
            </w:r>
          </w:p>
        </w:tc>
        <w:tc>
          <w:tcPr>
            <w:tcW w:w="3309" w:type="dxa"/>
          </w:tcPr>
          <w:p w:rsidR="00B61410" w:rsidRPr="00B0495C" w:rsidRDefault="00B61410" w:rsidP="00190DF8">
            <w:pPr>
              <w:rPr>
                <w:rFonts w:asciiTheme="minorHAnsi" w:hAnsiTheme="minorHAnsi" w:cstheme="minorHAnsi"/>
              </w:rPr>
            </w:pPr>
            <w:r w:rsidRPr="00B0495C">
              <w:rPr>
                <w:rFonts w:asciiTheme="minorHAnsi" w:hAnsiTheme="minorHAnsi" w:cstheme="minorHAnsi"/>
              </w:rPr>
              <w:t>Is up to date and fit to practice safely</w:t>
            </w:r>
            <w:r w:rsidR="00A448F5" w:rsidRPr="00B0495C">
              <w:rPr>
                <w:rFonts w:asciiTheme="minorHAnsi" w:hAnsiTheme="minorHAnsi" w:cstheme="minorHAnsi"/>
              </w:rPr>
              <w:t>.</w:t>
            </w:r>
          </w:p>
        </w:tc>
        <w:tc>
          <w:tcPr>
            <w:tcW w:w="2843" w:type="dxa"/>
          </w:tcPr>
          <w:p w:rsidR="00B61410" w:rsidRPr="00B0495C" w:rsidRDefault="00B61410" w:rsidP="00190DF8">
            <w:pPr>
              <w:rPr>
                <w:rFonts w:asciiTheme="minorHAnsi" w:hAnsiTheme="minorHAnsi" w:cstheme="minorHAnsi"/>
              </w:rPr>
            </w:pPr>
          </w:p>
        </w:tc>
      </w:tr>
      <w:tr w:rsidR="00B61410" w:rsidRPr="00B0495C" w:rsidTr="006A51D1">
        <w:tc>
          <w:tcPr>
            <w:tcW w:w="2376" w:type="dxa"/>
          </w:tcPr>
          <w:p w:rsidR="00B61410" w:rsidRPr="00B0495C" w:rsidRDefault="00B61410" w:rsidP="00190DF8">
            <w:pPr>
              <w:rPr>
                <w:rFonts w:asciiTheme="minorHAnsi" w:hAnsiTheme="minorHAnsi" w:cstheme="minorHAnsi"/>
              </w:rPr>
            </w:pPr>
            <w:r w:rsidRPr="00B0495C">
              <w:rPr>
                <w:rFonts w:asciiTheme="minorHAnsi" w:hAnsiTheme="minorHAnsi" w:cstheme="minorHAnsi"/>
              </w:rPr>
              <w:t>Health</w:t>
            </w:r>
          </w:p>
        </w:tc>
        <w:tc>
          <w:tcPr>
            <w:tcW w:w="3309" w:type="dxa"/>
          </w:tcPr>
          <w:p w:rsidR="00B61410" w:rsidRPr="00B0495C" w:rsidRDefault="00A6093A" w:rsidP="00190DF8">
            <w:pPr>
              <w:rPr>
                <w:rFonts w:asciiTheme="minorHAnsi" w:hAnsiTheme="minorHAnsi" w:cstheme="minorHAnsi"/>
              </w:rPr>
            </w:pPr>
            <w:r w:rsidRPr="00B0495C">
              <w:rPr>
                <w:rFonts w:asciiTheme="minorHAnsi" w:hAnsiTheme="minorHAnsi" w:cstheme="minorHAnsi"/>
              </w:rPr>
              <w:t xml:space="preserve">Meets professional health requirements in line with GMC </w:t>
            </w:r>
            <w:r w:rsidR="009F6B34" w:rsidRPr="00B0495C">
              <w:rPr>
                <w:rFonts w:asciiTheme="minorHAnsi" w:hAnsiTheme="minorHAnsi" w:cstheme="minorHAnsi"/>
              </w:rPr>
              <w:t xml:space="preserve">or GDC </w:t>
            </w:r>
            <w:r w:rsidRPr="00B0495C">
              <w:rPr>
                <w:rFonts w:asciiTheme="minorHAnsi" w:hAnsiTheme="minorHAnsi" w:cstheme="minorHAnsi"/>
              </w:rPr>
              <w:t>standards</w:t>
            </w:r>
            <w:r w:rsidR="00867F11" w:rsidRPr="00B0495C">
              <w:rPr>
                <w:rFonts w:asciiTheme="minorHAnsi" w:hAnsiTheme="minorHAnsi" w:cstheme="minorHAnsi"/>
              </w:rPr>
              <w:t xml:space="preserve"> (where appropriate)</w:t>
            </w:r>
            <w:r w:rsidRPr="00B0495C">
              <w:rPr>
                <w:rFonts w:asciiTheme="minorHAnsi" w:hAnsiTheme="minorHAnsi" w:cstheme="minorHAnsi"/>
              </w:rPr>
              <w:t>.</w:t>
            </w:r>
          </w:p>
        </w:tc>
        <w:tc>
          <w:tcPr>
            <w:tcW w:w="2843" w:type="dxa"/>
          </w:tcPr>
          <w:p w:rsidR="00B61410" w:rsidRPr="00B0495C" w:rsidRDefault="00B61410" w:rsidP="00190DF8">
            <w:pPr>
              <w:rPr>
                <w:rFonts w:asciiTheme="minorHAnsi" w:hAnsiTheme="minorHAnsi" w:cstheme="minorHAnsi"/>
              </w:rPr>
            </w:pPr>
          </w:p>
        </w:tc>
      </w:tr>
      <w:tr w:rsidR="00BC1881" w:rsidRPr="00B0495C" w:rsidTr="006A51D1">
        <w:tc>
          <w:tcPr>
            <w:tcW w:w="2376" w:type="dxa"/>
          </w:tcPr>
          <w:p w:rsidR="00BC1881" w:rsidRPr="00B0495C" w:rsidRDefault="00BC1881" w:rsidP="00190DF8">
            <w:pPr>
              <w:rPr>
                <w:rFonts w:asciiTheme="minorHAnsi" w:hAnsiTheme="minorHAnsi" w:cstheme="minorHAnsi"/>
              </w:rPr>
            </w:pPr>
            <w:r w:rsidRPr="00B0495C">
              <w:rPr>
                <w:rFonts w:asciiTheme="minorHAnsi" w:hAnsiTheme="minorHAnsi" w:cstheme="minorHAnsi"/>
              </w:rPr>
              <w:t>Personal attributes</w:t>
            </w:r>
          </w:p>
        </w:tc>
        <w:tc>
          <w:tcPr>
            <w:tcW w:w="3309" w:type="dxa"/>
          </w:tcPr>
          <w:p w:rsidR="00BC1881" w:rsidRPr="00B0495C" w:rsidRDefault="00BC1881" w:rsidP="00190DF8">
            <w:pPr>
              <w:rPr>
                <w:rFonts w:asciiTheme="minorHAnsi" w:hAnsiTheme="minorHAnsi" w:cstheme="minorHAnsi"/>
              </w:rPr>
            </w:pPr>
            <w:r w:rsidRPr="00B0495C">
              <w:rPr>
                <w:rFonts w:asciiTheme="minorHAnsi" w:hAnsiTheme="minorHAnsi" w:cstheme="minorHAnsi"/>
              </w:rPr>
              <w:t xml:space="preserve">Effective judgement and </w:t>
            </w:r>
            <w:r w:rsidR="00FD23BA" w:rsidRPr="00B0495C">
              <w:rPr>
                <w:rFonts w:asciiTheme="minorHAnsi" w:hAnsiTheme="minorHAnsi" w:cstheme="minorHAnsi"/>
              </w:rPr>
              <w:t>decision-making</w:t>
            </w:r>
            <w:r w:rsidRPr="00B0495C">
              <w:rPr>
                <w:rFonts w:asciiTheme="minorHAnsi" w:hAnsiTheme="minorHAnsi" w:cstheme="minorHAnsi"/>
              </w:rPr>
              <w:t xml:space="preserve"> skills</w:t>
            </w:r>
          </w:p>
          <w:p w:rsidR="001F24FD" w:rsidRPr="00B0495C" w:rsidRDefault="001F24FD" w:rsidP="00190DF8">
            <w:pPr>
              <w:rPr>
                <w:rFonts w:asciiTheme="minorHAnsi" w:hAnsiTheme="minorHAnsi" w:cstheme="minorHAnsi"/>
              </w:rPr>
            </w:pPr>
          </w:p>
          <w:p w:rsidR="00BC1881" w:rsidRPr="00B0495C" w:rsidRDefault="00BC1881" w:rsidP="00190DF8">
            <w:pPr>
              <w:rPr>
                <w:rFonts w:asciiTheme="minorHAnsi" w:hAnsiTheme="minorHAnsi" w:cstheme="minorHAnsi"/>
              </w:rPr>
            </w:pPr>
            <w:r w:rsidRPr="00B0495C">
              <w:rPr>
                <w:rFonts w:asciiTheme="minorHAnsi" w:hAnsiTheme="minorHAnsi" w:cstheme="minorHAnsi"/>
              </w:rPr>
              <w:t>Capacity to manage time and prioritise workload</w:t>
            </w:r>
          </w:p>
          <w:p w:rsidR="001F24FD" w:rsidRPr="00B0495C" w:rsidRDefault="001F24FD" w:rsidP="00190DF8">
            <w:pPr>
              <w:rPr>
                <w:rFonts w:asciiTheme="minorHAnsi" w:hAnsiTheme="minorHAnsi" w:cstheme="minorHAnsi"/>
              </w:rPr>
            </w:pPr>
          </w:p>
          <w:p w:rsidR="00BC1881" w:rsidRPr="00B0495C" w:rsidRDefault="00BC1881" w:rsidP="00190DF8">
            <w:pPr>
              <w:rPr>
                <w:rFonts w:asciiTheme="minorHAnsi" w:hAnsiTheme="minorHAnsi" w:cstheme="minorHAnsi"/>
              </w:rPr>
            </w:pPr>
            <w:r w:rsidRPr="00B0495C">
              <w:rPr>
                <w:rFonts w:asciiTheme="minorHAnsi" w:hAnsiTheme="minorHAnsi" w:cstheme="minorHAnsi"/>
              </w:rPr>
              <w:t>Evidence of ability to present oneself in an organised, professional manner</w:t>
            </w:r>
          </w:p>
          <w:p w:rsidR="001F24FD" w:rsidRPr="00B0495C" w:rsidRDefault="001F24FD" w:rsidP="00190DF8">
            <w:pPr>
              <w:rPr>
                <w:rFonts w:asciiTheme="minorHAnsi" w:hAnsiTheme="minorHAnsi" w:cstheme="minorHAnsi"/>
              </w:rPr>
            </w:pPr>
          </w:p>
          <w:p w:rsidR="00BC1881" w:rsidRPr="00B0495C" w:rsidRDefault="00BC1881" w:rsidP="00190DF8">
            <w:pPr>
              <w:rPr>
                <w:rFonts w:asciiTheme="minorHAnsi" w:hAnsiTheme="minorHAnsi" w:cstheme="minorHAnsi"/>
              </w:rPr>
            </w:pPr>
            <w:r w:rsidRPr="00B0495C">
              <w:rPr>
                <w:rFonts w:asciiTheme="minorHAnsi" w:hAnsiTheme="minorHAnsi" w:cstheme="minorHAnsi"/>
              </w:rPr>
              <w:t>Takes responsibility for own actions</w:t>
            </w:r>
          </w:p>
          <w:p w:rsidR="001F24FD" w:rsidRPr="00B0495C" w:rsidRDefault="001F24FD" w:rsidP="00190DF8">
            <w:pPr>
              <w:rPr>
                <w:rFonts w:asciiTheme="minorHAnsi" w:hAnsiTheme="minorHAnsi" w:cstheme="minorHAnsi"/>
              </w:rPr>
            </w:pPr>
          </w:p>
          <w:p w:rsidR="00BC1881" w:rsidRPr="00B0495C" w:rsidRDefault="00BC1881" w:rsidP="00190DF8">
            <w:pPr>
              <w:rPr>
                <w:rFonts w:asciiTheme="minorHAnsi" w:hAnsiTheme="minorHAnsi" w:cstheme="minorHAnsi"/>
              </w:rPr>
            </w:pPr>
            <w:r w:rsidRPr="00B0495C">
              <w:rPr>
                <w:rFonts w:asciiTheme="minorHAnsi" w:hAnsiTheme="minorHAnsi" w:cstheme="minorHAnsi"/>
              </w:rPr>
              <w:t>Ability to undertake travel</w:t>
            </w:r>
          </w:p>
        </w:tc>
        <w:tc>
          <w:tcPr>
            <w:tcW w:w="2843" w:type="dxa"/>
          </w:tcPr>
          <w:p w:rsidR="00BC1881" w:rsidRPr="00B0495C" w:rsidRDefault="00BC1881" w:rsidP="00190DF8">
            <w:pPr>
              <w:rPr>
                <w:rFonts w:asciiTheme="minorHAnsi" w:hAnsiTheme="minorHAnsi" w:cstheme="minorHAnsi"/>
              </w:rPr>
            </w:pPr>
          </w:p>
        </w:tc>
      </w:tr>
    </w:tbl>
    <w:p w:rsidR="00521155" w:rsidRPr="00B0495C" w:rsidRDefault="00521155" w:rsidP="00BC1881">
      <w:pPr>
        <w:rPr>
          <w:rFonts w:asciiTheme="minorHAnsi" w:hAnsiTheme="minorHAnsi" w:cstheme="minorHAnsi"/>
        </w:rPr>
      </w:pPr>
    </w:p>
    <w:p w:rsidR="003161B4" w:rsidRPr="00B0495C" w:rsidRDefault="003161B4" w:rsidP="00BC1881">
      <w:pPr>
        <w:rPr>
          <w:rFonts w:asciiTheme="minorHAnsi" w:hAnsiTheme="minorHAnsi" w:cstheme="minorHAnsi"/>
        </w:rPr>
      </w:pPr>
    </w:p>
    <w:p w:rsidR="005566BB" w:rsidRPr="00B0495C" w:rsidRDefault="005566BB" w:rsidP="00BC1881">
      <w:pPr>
        <w:rPr>
          <w:rFonts w:asciiTheme="minorHAnsi" w:hAnsiTheme="minorHAnsi" w:cstheme="minorHAnsi"/>
        </w:rPr>
      </w:pPr>
    </w:p>
    <w:p w:rsidR="00A14081" w:rsidRDefault="00A14081" w:rsidP="00BC1881">
      <w:pPr>
        <w:rPr>
          <w:rFonts w:asciiTheme="minorHAnsi" w:hAnsiTheme="minorHAnsi" w:cstheme="minorHAnsi"/>
          <w:b/>
        </w:rPr>
      </w:pPr>
    </w:p>
    <w:p w:rsidR="005566BB" w:rsidRPr="00B0495C" w:rsidRDefault="000A5EFD" w:rsidP="00BC1881">
      <w:pPr>
        <w:rPr>
          <w:rFonts w:asciiTheme="minorHAnsi" w:hAnsiTheme="minorHAnsi" w:cstheme="minorHAnsi"/>
          <w:b/>
        </w:rPr>
      </w:pPr>
      <w:r w:rsidRPr="00B0495C">
        <w:rPr>
          <w:rFonts w:asciiTheme="minorHAnsi" w:hAnsiTheme="minorHAnsi" w:cstheme="minorHAnsi"/>
          <w:b/>
        </w:rPr>
        <w:t>Supervision</w:t>
      </w:r>
    </w:p>
    <w:p w:rsidR="000A5EFD" w:rsidRPr="00B0495C" w:rsidRDefault="000A5EFD" w:rsidP="00BC1881">
      <w:pPr>
        <w:rPr>
          <w:rFonts w:asciiTheme="minorHAnsi" w:hAnsiTheme="minorHAnsi" w:cstheme="minorHAnsi"/>
        </w:rPr>
      </w:pPr>
    </w:p>
    <w:p w:rsidR="00FD23BA" w:rsidRPr="00B0495C" w:rsidRDefault="000A5EFD" w:rsidP="00BC1881">
      <w:pPr>
        <w:rPr>
          <w:rFonts w:asciiTheme="minorHAnsi" w:hAnsiTheme="minorHAnsi" w:cstheme="minorHAnsi"/>
        </w:rPr>
      </w:pPr>
      <w:r w:rsidRPr="00B0495C">
        <w:rPr>
          <w:rFonts w:asciiTheme="minorHAnsi" w:hAnsiTheme="minorHAnsi" w:cstheme="minorHAnsi"/>
        </w:rPr>
        <w:t>S</w:t>
      </w:r>
      <w:r w:rsidR="005566BB" w:rsidRPr="00B0495C">
        <w:rPr>
          <w:rFonts w:asciiTheme="minorHAnsi" w:hAnsiTheme="minorHAnsi" w:cstheme="minorHAnsi"/>
        </w:rPr>
        <w:t xml:space="preserve">upervision will be </w:t>
      </w:r>
      <w:r w:rsidR="000C099B">
        <w:rPr>
          <w:rFonts w:asciiTheme="minorHAnsi" w:hAnsiTheme="minorHAnsi" w:cstheme="minorHAnsi"/>
        </w:rPr>
        <w:t xml:space="preserve">led </w:t>
      </w:r>
      <w:r w:rsidR="005566BB" w:rsidRPr="00B0495C">
        <w:rPr>
          <w:rFonts w:asciiTheme="minorHAnsi" w:hAnsiTheme="minorHAnsi" w:cstheme="minorHAnsi"/>
        </w:rPr>
        <w:t xml:space="preserve">by </w:t>
      </w:r>
      <w:r w:rsidR="00FD23BA" w:rsidRPr="00B0495C">
        <w:rPr>
          <w:rFonts w:asciiTheme="minorHAnsi" w:hAnsiTheme="minorHAnsi" w:cstheme="minorHAnsi"/>
        </w:rPr>
        <w:t xml:space="preserve">Mr James Spencer. </w:t>
      </w:r>
      <w:r w:rsidR="000C099B">
        <w:rPr>
          <w:rFonts w:asciiTheme="minorHAnsi" w:hAnsiTheme="minorHAnsi" w:cstheme="minorHAnsi"/>
        </w:rPr>
        <w:t xml:space="preserve">Other key stakeholders have already signed up to support this project. They include: MCN in paediatric dentistry chair (Stephen </w:t>
      </w:r>
      <w:proofErr w:type="spellStart"/>
      <w:r w:rsidR="000C099B">
        <w:rPr>
          <w:rFonts w:asciiTheme="minorHAnsi" w:hAnsiTheme="minorHAnsi" w:cstheme="minorHAnsi"/>
        </w:rPr>
        <w:t>Fayle</w:t>
      </w:r>
      <w:proofErr w:type="spellEnd"/>
      <w:r w:rsidR="000C099B">
        <w:rPr>
          <w:rFonts w:asciiTheme="minorHAnsi" w:hAnsiTheme="minorHAnsi" w:cstheme="minorHAnsi"/>
        </w:rPr>
        <w:t>) and North Y</w:t>
      </w:r>
      <w:r w:rsidR="000C099B" w:rsidRPr="000C099B">
        <w:rPr>
          <w:rFonts w:asciiTheme="minorHAnsi" w:hAnsiTheme="minorHAnsi" w:cstheme="minorHAnsi"/>
        </w:rPr>
        <w:t xml:space="preserve">orkshire &amp; Humber Local Dental Network </w:t>
      </w:r>
      <w:r w:rsidR="000C099B">
        <w:rPr>
          <w:rFonts w:asciiTheme="minorHAnsi" w:hAnsiTheme="minorHAnsi" w:cstheme="minorHAnsi"/>
        </w:rPr>
        <w:t xml:space="preserve">chair (Simon </w:t>
      </w:r>
      <w:proofErr w:type="spellStart"/>
      <w:r w:rsidR="000C099B">
        <w:rPr>
          <w:rFonts w:asciiTheme="minorHAnsi" w:hAnsiTheme="minorHAnsi" w:cstheme="minorHAnsi"/>
        </w:rPr>
        <w:t>Hearnshaw</w:t>
      </w:r>
      <w:proofErr w:type="spellEnd"/>
      <w:r w:rsidR="000C099B">
        <w:rPr>
          <w:rFonts w:asciiTheme="minorHAnsi" w:hAnsiTheme="minorHAnsi" w:cstheme="minorHAnsi"/>
        </w:rPr>
        <w:t>), Yorkshire and Humber dental commission</w:t>
      </w:r>
      <w:r w:rsidR="007A60E0">
        <w:rPr>
          <w:rFonts w:asciiTheme="minorHAnsi" w:hAnsiTheme="minorHAnsi" w:cstheme="minorHAnsi"/>
        </w:rPr>
        <w:t xml:space="preserve">ing </w:t>
      </w:r>
      <w:r w:rsidR="003C6E4A">
        <w:rPr>
          <w:rFonts w:asciiTheme="minorHAnsi" w:hAnsiTheme="minorHAnsi" w:cstheme="minorHAnsi"/>
        </w:rPr>
        <w:t xml:space="preserve">lead </w:t>
      </w:r>
      <w:r w:rsidR="007A60E0">
        <w:rPr>
          <w:rFonts w:asciiTheme="minorHAnsi" w:hAnsiTheme="minorHAnsi" w:cstheme="minorHAnsi"/>
        </w:rPr>
        <w:t>(</w:t>
      </w:r>
      <w:r w:rsidR="003C6E4A">
        <w:rPr>
          <w:rFonts w:asciiTheme="minorHAnsi" w:hAnsiTheme="minorHAnsi" w:cstheme="minorHAnsi"/>
        </w:rPr>
        <w:t>Debbie Pattinson</w:t>
      </w:r>
      <w:r w:rsidR="000C099B">
        <w:rPr>
          <w:rFonts w:asciiTheme="minorHAnsi" w:hAnsiTheme="minorHAnsi" w:cstheme="minorHAnsi"/>
        </w:rPr>
        <w:t xml:space="preserve">), HEE tier 2 paediatric dentistry training lead (Racheal Nichols), HEE Associate Dean for Dental Foundation training (Jason Atkinson), </w:t>
      </w:r>
      <w:proofErr w:type="spellStart"/>
      <w:r w:rsidR="000C099B">
        <w:rPr>
          <w:rFonts w:asciiTheme="minorHAnsi" w:hAnsiTheme="minorHAnsi" w:cstheme="minorHAnsi"/>
        </w:rPr>
        <w:t>eRMS</w:t>
      </w:r>
      <w:proofErr w:type="spellEnd"/>
      <w:r w:rsidR="000C099B">
        <w:rPr>
          <w:rFonts w:asciiTheme="minorHAnsi" w:hAnsiTheme="minorHAnsi" w:cstheme="minorHAnsi"/>
        </w:rPr>
        <w:t xml:space="preserve"> developer (Iain Pretty) and with academic support from (Peter Day, Richard Balmer, Alan </w:t>
      </w:r>
      <w:proofErr w:type="spellStart"/>
      <w:r w:rsidR="000C099B">
        <w:rPr>
          <w:rFonts w:asciiTheme="minorHAnsi" w:hAnsiTheme="minorHAnsi" w:cstheme="minorHAnsi"/>
        </w:rPr>
        <w:t>Mighell</w:t>
      </w:r>
      <w:proofErr w:type="spellEnd"/>
      <w:r w:rsidR="000C099B">
        <w:rPr>
          <w:rFonts w:asciiTheme="minorHAnsi" w:hAnsiTheme="minorHAnsi" w:cstheme="minorHAnsi"/>
        </w:rPr>
        <w:t xml:space="preserve">, </w:t>
      </w:r>
      <w:r w:rsidR="009B13DE">
        <w:rPr>
          <w:rFonts w:asciiTheme="minorHAnsi" w:hAnsiTheme="minorHAnsi" w:cstheme="minorHAnsi"/>
        </w:rPr>
        <w:t>Richard Moore</w:t>
      </w:r>
      <w:r w:rsidR="0078479F">
        <w:rPr>
          <w:rFonts w:asciiTheme="minorHAnsi" w:hAnsiTheme="minorHAnsi" w:cstheme="minorHAnsi"/>
        </w:rPr>
        <w:t xml:space="preserve"> </w:t>
      </w:r>
      <w:r w:rsidR="009B13DE">
        <w:rPr>
          <w:rFonts w:asciiTheme="minorHAnsi" w:hAnsiTheme="minorHAnsi" w:cstheme="minorHAnsi"/>
        </w:rPr>
        <w:t xml:space="preserve">[methodologist], </w:t>
      </w:r>
      <w:r w:rsidR="000C099B">
        <w:rPr>
          <w:rFonts w:asciiTheme="minorHAnsi" w:hAnsiTheme="minorHAnsi" w:cstheme="minorHAnsi"/>
        </w:rPr>
        <w:t xml:space="preserve">Kara </w:t>
      </w:r>
      <w:proofErr w:type="spellStart"/>
      <w:r w:rsidR="000C099B">
        <w:rPr>
          <w:rFonts w:asciiTheme="minorHAnsi" w:hAnsiTheme="minorHAnsi" w:cstheme="minorHAnsi"/>
        </w:rPr>
        <w:t>Gray</w:t>
      </w:r>
      <w:proofErr w:type="spellEnd"/>
      <w:r w:rsidR="000C099B">
        <w:rPr>
          <w:rFonts w:asciiTheme="minorHAnsi" w:hAnsiTheme="minorHAnsi" w:cstheme="minorHAnsi"/>
        </w:rPr>
        <w:t>-Burrows [methodologist] and Amrit Bhatti [methodologist]).</w:t>
      </w:r>
      <w:r w:rsidR="009B13DE">
        <w:rPr>
          <w:rFonts w:asciiTheme="minorHAnsi" w:hAnsiTheme="minorHAnsi" w:cstheme="minorHAnsi"/>
        </w:rPr>
        <w:t xml:space="preserve"> Day to day supervision of the project and monitoring of progress will be through the senior leaders providing academic support with </w:t>
      </w:r>
      <w:r w:rsidR="00C340FB">
        <w:rPr>
          <w:rFonts w:asciiTheme="minorHAnsi" w:hAnsiTheme="minorHAnsi" w:cstheme="minorHAnsi"/>
        </w:rPr>
        <w:t xml:space="preserve">Professor </w:t>
      </w:r>
      <w:r w:rsidR="009B13DE">
        <w:rPr>
          <w:rFonts w:asciiTheme="minorHAnsi" w:hAnsiTheme="minorHAnsi" w:cstheme="minorHAnsi"/>
        </w:rPr>
        <w:t xml:space="preserve">Peter Day acting as academic lead. </w:t>
      </w:r>
    </w:p>
    <w:p w:rsidR="00677CEA" w:rsidRPr="00B0495C" w:rsidRDefault="00677CEA" w:rsidP="00BC1881">
      <w:pPr>
        <w:rPr>
          <w:rFonts w:asciiTheme="minorHAnsi" w:hAnsiTheme="minorHAnsi" w:cstheme="minorHAnsi"/>
        </w:rPr>
      </w:pPr>
    </w:p>
    <w:p w:rsidR="00105C4A" w:rsidRDefault="005566BB" w:rsidP="00BC1881">
      <w:pPr>
        <w:rPr>
          <w:rFonts w:asciiTheme="minorHAnsi" w:hAnsiTheme="minorHAnsi" w:cstheme="minorHAnsi"/>
          <w:szCs w:val="22"/>
        </w:rPr>
      </w:pPr>
      <w:r w:rsidRPr="00B0495C">
        <w:rPr>
          <w:rFonts w:asciiTheme="minorHAnsi" w:hAnsiTheme="minorHAnsi" w:cstheme="minorHAnsi"/>
        </w:rPr>
        <w:t>Induction will include establishment of learning objectives for the year, and assessment of leadership competencies against the revised NHS Leadership Framework.  Progress against both learning objectives and leadership competencies will be reviewed during the year</w:t>
      </w:r>
      <w:r w:rsidR="000A5EFD" w:rsidRPr="00B0495C">
        <w:rPr>
          <w:rFonts w:asciiTheme="minorHAnsi" w:hAnsiTheme="minorHAnsi" w:cstheme="minorHAnsi"/>
        </w:rPr>
        <w:t xml:space="preserve"> with regular (3-monthly) appraisal</w:t>
      </w:r>
      <w:r w:rsidRPr="00B0495C">
        <w:rPr>
          <w:rFonts w:asciiTheme="minorHAnsi" w:hAnsiTheme="minorHAnsi" w:cstheme="minorHAnsi"/>
        </w:rPr>
        <w:t xml:space="preserve">.  Opportunities will be sought to develop the </w:t>
      </w:r>
      <w:r w:rsidR="00C77B27" w:rsidRPr="00B0495C">
        <w:rPr>
          <w:rFonts w:asciiTheme="minorHAnsi" w:hAnsiTheme="minorHAnsi" w:cstheme="minorHAnsi"/>
        </w:rPr>
        <w:t>trainee’s</w:t>
      </w:r>
      <w:r w:rsidRPr="00B0495C">
        <w:rPr>
          <w:rFonts w:asciiTheme="minorHAnsi" w:hAnsiTheme="minorHAnsi" w:cstheme="minorHAnsi"/>
        </w:rPr>
        <w:t xml:space="preserve"> own network of senior NHS contacts, and a senior mentor relationship external to the organisation wil</w:t>
      </w:r>
      <w:r w:rsidRPr="00B0495C">
        <w:rPr>
          <w:rFonts w:asciiTheme="minorHAnsi" w:hAnsiTheme="minorHAnsi" w:cstheme="minorHAnsi"/>
          <w:szCs w:val="22"/>
        </w:rPr>
        <w:t>l be developed</w:t>
      </w:r>
      <w:r w:rsidR="000A5EFD" w:rsidRPr="00B0495C">
        <w:rPr>
          <w:rFonts w:asciiTheme="minorHAnsi" w:hAnsiTheme="minorHAnsi" w:cstheme="minorHAnsi"/>
          <w:szCs w:val="22"/>
        </w:rPr>
        <w:t xml:space="preserve"> (provisional agreement in place)</w:t>
      </w:r>
      <w:r w:rsidRPr="00B0495C">
        <w:rPr>
          <w:rFonts w:asciiTheme="minorHAnsi" w:hAnsiTheme="minorHAnsi" w:cstheme="minorHAnsi"/>
          <w:szCs w:val="22"/>
        </w:rPr>
        <w:t>.</w:t>
      </w:r>
    </w:p>
    <w:p w:rsidR="00A14081" w:rsidRDefault="00A14081">
      <w:pPr>
        <w:spacing w:after="200" w:line="276" w:lineRule="auto"/>
      </w:pPr>
      <w:r>
        <w:br w:type="page"/>
      </w:r>
    </w:p>
    <w:p w:rsidR="004D4879" w:rsidRPr="004D4879" w:rsidRDefault="00105C4A" w:rsidP="004D4879">
      <w:pPr>
        <w:pStyle w:val="EndNoteBibliographyTitle"/>
        <w:rPr>
          <w:noProof/>
        </w:rPr>
      </w:pPr>
      <w:r>
        <w:fldChar w:fldCharType="begin"/>
      </w:r>
      <w:r>
        <w:instrText xml:space="preserve"> ADDIN EN.REFLIST </w:instrText>
      </w:r>
      <w:r>
        <w:fldChar w:fldCharType="separate"/>
      </w:r>
    </w:p>
    <w:p w:rsidR="004D4879" w:rsidRPr="004D4879" w:rsidRDefault="004D4879" w:rsidP="004D4879">
      <w:pPr>
        <w:pStyle w:val="EndNoteBibliographyTitle"/>
        <w:rPr>
          <w:noProof/>
        </w:rPr>
      </w:pPr>
    </w:p>
    <w:p w:rsidR="004D4879" w:rsidRPr="004D4879" w:rsidRDefault="004D4879" w:rsidP="004D4879">
      <w:pPr>
        <w:pStyle w:val="EndNoteBibliographyTitle"/>
        <w:rPr>
          <w:noProof/>
        </w:rPr>
      </w:pPr>
    </w:p>
    <w:p w:rsidR="004D4879" w:rsidRPr="004D4879" w:rsidRDefault="004D4879" w:rsidP="004D4879">
      <w:pPr>
        <w:pStyle w:val="EndNoteBibliography"/>
        <w:ind w:left="720" w:hanging="720"/>
        <w:rPr>
          <w:noProof/>
        </w:rPr>
      </w:pPr>
      <w:r w:rsidRPr="004D4879">
        <w:rPr>
          <w:noProof/>
        </w:rPr>
        <w:t xml:space="preserve">1. Montgomery-Cranny J, Edmondson M, Reid J, et al. Development of a managed clinical network in oral medicine. </w:t>
      </w:r>
      <w:r w:rsidRPr="004D4879">
        <w:rPr>
          <w:i/>
          <w:noProof/>
        </w:rPr>
        <w:t>Br Dent J</w:t>
      </w:r>
      <w:r w:rsidRPr="004D4879">
        <w:rPr>
          <w:noProof/>
        </w:rPr>
        <w:t xml:space="preserve"> 2017;223(9):719-25. doi: 10.1038/sj.bdj.2017.890 [published Online First: 2017/11/04]</w:t>
      </w:r>
    </w:p>
    <w:p w:rsidR="004D4879" w:rsidRPr="004D4879" w:rsidRDefault="004D4879" w:rsidP="004D4879">
      <w:pPr>
        <w:pStyle w:val="EndNoteBibliography"/>
        <w:ind w:left="720" w:hanging="720"/>
        <w:rPr>
          <w:noProof/>
        </w:rPr>
      </w:pPr>
      <w:r w:rsidRPr="004D4879">
        <w:rPr>
          <w:noProof/>
        </w:rPr>
        <w:t xml:space="preserve">2. Moore RJ, Pretty I, Douglas G, et al. An evaluation of referrer factors for 98,671 referrals made to the West Yorkshire Oral Surgery Managed Clinical Network over a 3 year period. </w:t>
      </w:r>
      <w:r w:rsidRPr="004D4879">
        <w:rPr>
          <w:i/>
          <w:noProof/>
        </w:rPr>
        <w:t>British dental journal</w:t>
      </w:r>
      <w:r w:rsidRPr="004D4879">
        <w:rPr>
          <w:noProof/>
        </w:rPr>
        <w:t xml:space="preserve"> 2021;Accepted for publication(x):x-xx.</w:t>
      </w:r>
    </w:p>
    <w:p w:rsidR="004D4879" w:rsidRPr="004D4879" w:rsidRDefault="004D4879" w:rsidP="004D4879">
      <w:pPr>
        <w:pStyle w:val="EndNoteBibliography"/>
        <w:ind w:left="720" w:hanging="720"/>
        <w:rPr>
          <w:noProof/>
        </w:rPr>
      </w:pPr>
      <w:r w:rsidRPr="004D4879">
        <w:rPr>
          <w:noProof/>
        </w:rPr>
        <w:t xml:space="preserve">3. Goldthorpe J, Sanders C, Macey R, et al. Exploring implementation of an electronic referral management system and enhanced primary care service for oral surgery: perspectives of patients, providers and practitioners. </w:t>
      </w:r>
      <w:r w:rsidRPr="004D4879">
        <w:rPr>
          <w:i/>
          <w:noProof/>
        </w:rPr>
        <w:t>BMC Health Serv Res</w:t>
      </w:r>
      <w:r w:rsidRPr="004D4879">
        <w:rPr>
          <w:noProof/>
        </w:rPr>
        <w:t xml:space="preserve"> 2018;18(1):646. doi: 10.1186/s12913-018-3424-z [published Online First: 2018/08/22]</w:t>
      </w:r>
    </w:p>
    <w:p w:rsidR="004D4879" w:rsidRPr="004D4879" w:rsidRDefault="004D4879" w:rsidP="004D4879">
      <w:pPr>
        <w:pStyle w:val="EndNoteBibliography"/>
        <w:ind w:left="720" w:hanging="720"/>
        <w:rPr>
          <w:noProof/>
        </w:rPr>
      </w:pPr>
      <w:r w:rsidRPr="004D4879">
        <w:rPr>
          <w:noProof/>
        </w:rPr>
        <w:t xml:space="preserve">4. Goldthorpe J, Sanders C, Gough L, et al. Implementing and evaluating a primary care service for oral surgery: a case study. </w:t>
      </w:r>
      <w:r w:rsidRPr="004D4879">
        <w:rPr>
          <w:i/>
          <w:noProof/>
        </w:rPr>
        <w:t>BMC Health Serv Res</w:t>
      </w:r>
      <w:r w:rsidRPr="004D4879">
        <w:rPr>
          <w:noProof/>
        </w:rPr>
        <w:t xml:space="preserve"> 2018;18(1):636. doi: 10.1186/s12913-018-3420-3 [published Online First: 2018/08/16]</w:t>
      </w:r>
    </w:p>
    <w:p w:rsidR="004D4879" w:rsidRPr="004D4879" w:rsidRDefault="004D4879" w:rsidP="004D4879">
      <w:pPr>
        <w:pStyle w:val="EndNoteBibliography"/>
        <w:ind w:left="720" w:hanging="720"/>
        <w:rPr>
          <w:noProof/>
        </w:rPr>
      </w:pPr>
      <w:r w:rsidRPr="004D4879">
        <w:rPr>
          <w:noProof/>
        </w:rPr>
        <w:t xml:space="preserve">5. Public Health England. Oral health survey of 5-year-old children 2019. </w:t>
      </w:r>
      <w:hyperlink r:id="rId7" w:history="1">
        <w:r w:rsidRPr="004D4879">
          <w:rPr>
            <w:rStyle w:val="Hyperlink"/>
            <w:noProof/>
          </w:rPr>
          <w:t>https://www.gov.uk/government/statistics/oral-health-survey-of-5-year-old-children-2019</w:t>
        </w:r>
      </w:hyperlink>
      <w:r w:rsidRPr="004D4879">
        <w:rPr>
          <w:noProof/>
        </w:rPr>
        <w:t>, 2020.</w:t>
      </w:r>
    </w:p>
    <w:p w:rsidR="004D4879" w:rsidRPr="004D4879" w:rsidRDefault="004D4879" w:rsidP="004D4879">
      <w:pPr>
        <w:pStyle w:val="EndNoteBibliography"/>
        <w:ind w:left="720" w:hanging="720"/>
        <w:rPr>
          <w:noProof/>
        </w:rPr>
      </w:pPr>
      <w:r w:rsidRPr="004D4879">
        <w:rPr>
          <w:noProof/>
        </w:rPr>
        <w:t xml:space="preserve">6. Broomhead T, Rodd HD, Baker SR, et al. National patterns in paediatric hospital admissions for dental extractions in England. </w:t>
      </w:r>
      <w:r w:rsidRPr="004D4879">
        <w:rPr>
          <w:i/>
          <w:noProof/>
        </w:rPr>
        <w:t>Community Dent Oral Epidemiol</w:t>
      </w:r>
      <w:r w:rsidRPr="004D4879">
        <w:rPr>
          <w:noProof/>
        </w:rPr>
        <w:t xml:space="preserve"> 2021;49(4):322-29. doi: 10.1111/cdoe.12603 [published Online First: 2020/12/05]</w:t>
      </w:r>
    </w:p>
    <w:p w:rsidR="004D4879" w:rsidRPr="004D4879" w:rsidRDefault="004D4879" w:rsidP="004D4879">
      <w:pPr>
        <w:pStyle w:val="EndNoteBibliography"/>
        <w:ind w:left="720" w:hanging="720"/>
        <w:rPr>
          <w:noProof/>
        </w:rPr>
      </w:pPr>
      <w:r w:rsidRPr="004D4879">
        <w:rPr>
          <w:noProof/>
        </w:rPr>
        <w:t xml:space="preserve">7. Public Health England. Hospital tooth extractions of 0 to 19 year olds 2019 [Available from: </w:t>
      </w:r>
      <w:hyperlink r:id="rId8" w:history="1">
        <w:r w:rsidRPr="004D4879">
          <w:rPr>
            <w:rStyle w:val="Hyperlink"/>
            <w:noProof/>
          </w:rPr>
          <w:t>https://www.gov.uk/government/publications/hospital-tooth-extractions-of-0-to-19-year-olds</w:t>
        </w:r>
      </w:hyperlink>
      <w:r w:rsidRPr="004D4879">
        <w:rPr>
          <w:noProof/>
        </w:rPr>
        <w:t>.</w:t>
      </w:r>
    </w:p>
    <w:p w:rsidR="004D4879" w:rsidRPr="004D4879" w:rsidRDefault="004D4879" w:rsidP="004D4879">
      <w:pPr>
        <w:pStyle w:val="EndNoteBibliography"/>
        <w:ind w:left="720" w:hanging="720"/>
        <w:rPr>
          <w:noProof/>
        </w:rPr>
      </w:pPr>
      <w:r w:rsidRPr="004D4879">
        <w:rPr>
          <w:noProof/>
        </w:rPr>
        <w:t xml:space="preserve">8. Public Health England. Health Matters: Child dental health 2017 [Available from: </w:t>
      </w:r>
      <w:hyperlink r:id="rId9" w:history="1">
        <w:r w:rsidRPr="004D4879">
          <w:rPr>
            <w:rStyle w:val="Hyperlink"/>
            <w:noProof/>
          </w:rPr>
          <w:t>https://publichealthmatters.blog.gov.uk/2017/06/14/health-matters-child-dental-health/https://publichealthmatters.blog.gov.uk/2017/06/14/health-matters-child-dental-health/</w:t>
        </w:r>
      </w:hyperlink>
      <w:r w:rsidRPr="004D4879">
        <w:rPr>
          <w:noProof/>
        </w:rPr>
        <w:t>.</w:t>
      </w:r>
    </w:p>
    <w:p w:rsidR="005566BB" w:rsidRPr="00B0495C" w:rsidRDefault="00105C4A" w:rsidP="00BC1881">
      <w:pPr>
        <w:rPr>
          <w:rFonts w:asciiTheme="minorHAnsi" w:hAnsiTheme="minorHAnsi" w:cstheme="minorHAnsi"/>
          <w:szCs w:val="22"/>
        </w:rPr>
      </w:pPr>
      <w:r>
        <w:rPr>
          <w:rFonts w:asciiTheme="minorHAnsi" w:hAnsiTheme="minorHAnsi" w:cstheme="minorHAnsi"/>
          <w:szCs w:val="22"/>
        </w:rPr>
        <w:fldChar w:fldCharType="end"/>
      </w:r>
    </w:p>
    <w:sectPr w:rsidR="005566BB" w:rsidRPr="00B0495C" w:rsidSect="00A14081">
      <w:footerReference w:type="default" r:id="rId10"/>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0D142" w16cex:dateUtc="2021-08-13T10:08:00Z"/>
  <w16cex:commentExtensible w16cex:durableId="24C0D267" w16cex:dateUtc="2021-08-13T10: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26" w:rsidRDefault="00F55D26" w:rsidP="00190DF8">
      <w:r>
        <w:separator/>
      </w:r>
    </w:p>
  </w:endnote>
  <w:endnote w:type="continuationSeparator" w:id="0">
    <w:p w:rsidR="00F55D26" w:rsidRDefault="00F55D26" w:rsidP="0019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7771"/>
      <w:docPartObj>
        <w:docPartGallery w:val="Page Numbers (Bottom of Page)"/>
        <w:docPartUnique/>
      </w:docPartObj>
    </w:sdtPr>
    <w:sdtEndPr/>
    <w:sdtContent>
      <w:p w:rsidR="00677CEA" w:rsidRDefault="00677CEA">
        <w:pPr>
          <w:pStyle w:val="Footer"/>
          <w:jc w:val="right"/>
        </w:pPr>
        <w:r>
          <w:fldChar w:fldCharType="begin"/>
        </w:r>
        <w:r>
          <w:instrText xml:space="preserve"> PAGE   \* MERGEFORMAT </w:instrText>
        </w:r>
        <w:r>
          <w:fldChar w:fldCharType="separate"/>
        </w:r>
        <w:r w:rsidR="00B0495C">
          <w:rPr>
            <w:noProof/>
          </w:rPr>
          <w:t>4</w:t>
        </w:r>
        <w:r>
          <w:rPr>
            <w:noProof/>
          </w:rPr>
          <w:fldChar w:fldCharType="end"/>
        </w:r>
      </w:p>
    </w:sdtContent>
  </w:sdt>
  <w:p w:rsidR="00677CEA" w:rsidRDefault="00677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26" w:rsidRDefault="00F55D26" w:rsidP="00190DF8">
      <w:r>
        <w:separator/>
      </w:r>
    </w:p>
  </w:footnote>
  <w:footnote w:type="continuationSeparator" w:id="0">
    <w:p w:rsidR="00F55D26" w:rsidRDefault="00F55D26" w:rsidP="0019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3722"/>
    <w:multiLevelType w:val="hybridMultilevel"/>
    <w:tmpl w:val="B1E2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16BF3"/>
    <w:multiLevelType w:val="hybridMultilevel"/>
    <w:tmpl w:val="800C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12E18"/>
    <w:multiLevelType w:val="hybridMultilevel"/>
    <w:tmpl w:val="DBB41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734F5"/>
    <w:multiLevelType w:val="hybridMultilevel"/>
    <w:tmpl w:val="8FD8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F629B"/>
    <w:multiLevelType w:val="hybridMultilevel"/>
    <w:tmpl w:val="1C543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FD041A"/>
    <w:multiLevelType w:val="hybridMultilevel"/>
    <w:tmpl w:val="F022DC5C"/>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B2652"/>
    <w:multiLevelType w:val="hybridMultilevel"/>
    <w:tmpl w:val="A79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959B0"/>
    <w:multiLevelType w:val="hybridMultilevel"/>
    <w:tmpl w:val="D6B09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1A0C0C"/>
    <w:multiLevelType w:val="hybridMultilevel"/>
    <w:tmpl w:val="F6EA1EBC"/>
    <w:lvl w:ilvl="0" w:tplc="7D7ED7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35F5C"/>
    <w:multiLevelType w:val="hybridMultilevel"/>
    <w:tmpl w:val="896C71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15A27"/>
    <w:multiLevelType w:val="hybridMultilevel"/>
    <w:tmpl w:val="BE76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F21CB"/>
    <w:multiLevelType w:val="hybridMultilevel"/>
    <w:tmpl w:val="661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753CB"/>
    <w:multiLevelType w:val="hybridMultilevel"/>
    <w:tmpl w:val="DBB41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BB44A9"/>
    <w:multiLevelType w:val="hybridMultilevel"/>
    <w:tmpl w:val="8BA6F536"/>
    <w:lvl w:ilvl="0" w:tplc="EC448424">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B9C6648"/>
    <w:multiLevelType w:val="hybridMultilevel"/>
    <w:tmpl w:val="48C645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4"/>
  </w:num>
  <w:num w:numId="6">
    <w:abstractNumId w:val="3"/>
  </w:num>
  <w:num w:numId="7">
    <w:abstractNumId w:val="1"/>
  </w:num>
  <w:num w:numId="8">
    <w:abstractNumId w:val="13"/>
  </w:num>
  <w:num w:numId="9">
    <w:abstractNumId w:val="6"/>
  </w:num>
  <w:num w:numId="10">
    <w:abstractNumId w:val="10"/>
  </w:num>
  <w:num w:numId="11">
    <w:abstractNumId w:val="11"/>
  </w:num>
  <w:num w:numId="12">
    <w:abstractNumId w:val="2"/>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amp;#x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za500pz9vrelexzdkvsst3d5ztsd2ep29f&quot;&gt;a.bhatti@leeds.ac.uk&lt;record-ids&gt;&lt;item&gt;18&lt;/item&gt;&lt;item&gt;872&lt;/item&gt;&lt;item&gt;912&lt;/item&gt;&lt;item&gt;1088&lt;/item&gt;&lt;item&gt;1089&lt;/item&gt;&lt;item&gt;1090&lt;/item&gt;&lt;item&gt;1091&lt;/item&gt;&lt;item&gt;1092&lt;/item&gt;&lt;/record-ids&gt;&lt;/item&gt;&lt;/Libraries&gt;"/>
  </w:docVars>
  <w:rsids>
    <w:rsidRoot w:val="00B03066"/>
    <w:rsid w:val="0000790E"/>
    <w:rsid w:val="00021B13"/>
    <w:rsid w:val="00023244"/>
    <w:rsid w:val="00033F84"/>
    <w:rsid w:val="00067AEE"/>
    <w:rsid w:val="000A249A"/>
    <w:rsid w:val="000A5EFD"/>
    <w:rsid w:val="000C099B"/>
    <w:rsid w:val="000C5464"/>
    <w:rsid w:val="000F66F5"/>
    <w:rsid w:val="00105C4A"/>
    <w:rsid w:val="0010733F"/>
    <w:rsid w:val="00110D32"/>
    <w:rsid w:val="00130D21"/>
    <w:rsid w:val="00190DF8"/>
    <w:rsid w:val="001D736D"/>
    <w:rsid w:val="001F24FD"/>
    <w:rsid w:val="0022691A"/>
    <w:rsid w:val="002415EA"/>
    <w:rsid w:val="00241F31"/>
    <w:rsid w:val="002630C2"/>
    <w:rsid w:val="002B4A29"/>
    <w:rsid w:val="002B51EE"/>
    <w:rsid w:val="002F2A51"/>
    <w:rsid w:val="003161B4"/>
    <w:rsid w:val="00353609"/>
    <w:rsid w:val="0035606F"/>
    <w:rsid w:val="0036231E"/>
    <w:rsid w:val="00381E56"/>
    <w:rsid w:val="00383F7B"/>
    <w:rsid w:val="00392574"/>
    <w:rsid w:val="003A2AD1"/>
    <w:rsid w:val="003A698A"/>
    <w:rsid w:val="003B4805"/>
    <w:rsid w:val="003C6E4A"/>
    <w:rsid w:val="003F28D8"/>
    <w:rsid w:val="00403AF0"/>
    <w:rsid w:val="00405DE3"/>
    <w:rsid w:val="0041167A"/>
    <w:rsid w:val="0042575C"/>
    <w:rsid w:val="00427B05"/>
    <w:rsid w:val="00435768"/>
    <w:rsid w:val="0045354B"/>
    <w:rsid w:val="004552A9"/>
    <w:rsid w:val="00457F92"/>
    <w:rsid w:val="0048283E"/>
    <w:rsid w:val="00494378"/>
    <w:rsid w:val="00494F84"/>
    <w:rsid w:val="004D02FC"/>
    <w:rsid w:val="004D4879"/>
    <w:rsid w:val="00521155"/>
    <w:rsid w:val="005443E3"/>
    <w:rsid w:val="005519C3"/>
    <w:rsid w:val="005566BB"/>
    <w:rsid w:val="00580C10"/>
    <w:rsid w:val="005B1C6B"/>
    <w:rsid w:val="005B309D"/>
    <w:rsid w:val="005C5CD9"/>
    <w:rsid w:val="00615B88"/>
    <w:rsid w:val="00672B1B"/>
    <w:rsid w:val="00677CEA"/>
    <w:rsid w:val="00681954"/>
    <w:rsid w:val="006A50E1"/>
    <w:rsid w:val="006A51D1"/>
    <w:rsid w:val="006D0509"/>
    <w:rsid w:val="006F2AC5"/>
    <w:rsid w:val="006F51CE"/>
    <w:rsid w:val="00717951"/>
    <w:rsid w:val="007216C4"/>
    <w:rsid w:val="0073543E"/>
    <w:rsid w:val="0078479F"/>
    <w:rsid w:val="007A60E0"/>
    <w:rsid w:val="007D4623"/>
    <w:rsid w:val="007F0BF7"/>
    <w:rsid w:val="00830656"/>
    <w:rsid w:val="00843F11"/>
    <w:rsid w:val="0086161D"/>
    <w:rsid w:val="00867D09"/>
    <w:rsid w:val="00867F11"/>
    <w:rsid w:val="008A34D6"/>
    <w:rsid w:val="008A7BE0"/>
    <w:rsid w:val="008C5F56"/>
    <w:rsid w:val="008D560F"/>
    <w:rsid w:val="008E1005"/>
    <w:rsid w:val="008F2304"/>
    <w:rsid w:val="009047E3"/>
    <w:rsid w:val="00911C3E"/>
    <w:rsid w:val="009408B6"/>
    <w:rsid w:val="00951498"/>
    <w:rsid w:val="009532C4"/>
    <w:rsid w:val="00954EE5"/>
    <w:rsid w:val="009B13DE"/>
    <w:rsid w:val="009C5AAB"/>
    <w:rsid w:val="009F6B34"/>
    <w:rsid w:val="00A14081"/>
    <w:rsid w:val="00A2035A"/>
    <w:rsid w:val="00A312B8"/>
    <w:rsid w:val="00A32155"/>
    <w:rsid w:val="00A33098"/>
    <w:rsid w:val="00A35ED2"/>
    <w:rsid w:val="00A448F5"/>
    <w:rsid w:val="00A506F8"/>
    <w:rsid w:val="00A50FFE"/>
    <w:rsid w:val="00A6093A"/>
    <w:rsid w:val="00A70651"/>
    <w:rsid w:val="00A75A47"/>
    <w:rsid w:val="00A778C5"/>
    <w:rsid w:val="00AA48AC"/>
    <w:rsid w:val="00AC73E7"/>
    <w:rsid w:val="00AD31EF"/>
    <w:rsid w:val="00AE5B81"/>
    <w:rsid w:val="00B03066"/>
    <w:rsid w:val="00B0495C"/>
    <w:rsid w:val="00B16C84"/>
    <w:rsid w:val="00B60FB8"/>
    <w:rsid w:val="00B61410"/>
    <w:rsid w:val="00B935AE"/>
    <w:rsid w:val="00BB56C9"/>
    <w:rsid w:val="00BC1881"/>
    <w:rsid w:val="00C340FB"/>
    <w:rsid w:val="00C77B27"/>
    <w:rsid w:val="00D16602"/>
    <w:rsid w:val="00D216B6"/>
    <w:rsid w:val="00D325E2"/>
    <w:rsid w:val="00D42B83"/>
    <w:rsid w:val="00DA5122"/>
    <w:rsid w:val="00DA78E6"/>
    <w:rsid w:val="00DB7426"/>
    <w:rsid w:val="00DD112B"/>
    <w:rsid w:val="00DE0D84"/>
    <w:rsid w:val="00E17A19"/>
    <w:rsid w:val="00E42057"/>
    <w:rsid w:val="00E57416"/>
    <w:rsid w:val="00E827B6"/>
    <w:rsid w:val="00E83AE3"/>
    <w:rsid w:val="00E92BBF"/>
    <w:rsid w:val="00F03D97"/>
    <w:rsid w:val="00F13BDD"/>
    <w:rsid w:val="00F45437"/>
    <w:rsid w:val="00F47045"/>
    <w:rsid w:val="00F51FFC"/>
    <w:rsid w:val="00F52D7D"/>
    <w:rsid w:val="00F55D26"/>
    <w:rsid w:val="00F80423"/>
    <w:rsid w:val="00F97BDA"/>
    <w:rsid w:val="00FC401C"/>
    <w:rsid w:val="00FD23BA"/>
    <w:rsid w:val="00FE21E3"/>
    <w:rsid w:val="00FE589C"/>
    <w:rsid w:val="00FE6E83"/>
    <w:rsid w:val="00FF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5A4B3"/>
  <w15:docId w15:val="{D59DA038-36DD-46F5-9687-A7680674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0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3066"/>
    <w:pPr>
      <w:tabs>
        <w:tab w:val="center" w:pos="4513"/>
        <w:tab w:val="right" w:pos="9026"/>
      </w:tabs>
    </w:pPr>
  </w:style>
  <w:style w:type="character" w:customStyle="1" w:styleId="HeaderChar">
    <w:name w:val="Header Char"/>
    <w:basedOn w:val="DefaultParagraphFont"/>
    <w:link w:val="Header"/>
    <w:rsid w:val="00B03066"/>
    <w:rPr>
      <w:rFonts w:ascii="Times New Roman" w:eastAsia="Times New Roman" w:hAnsi="Times New Roman" w:cs="Times New Roman"/>
      <w:sz w:val="24"/>
      <w:szCs w:val="24"/>
      <w:lang w:eastAsia="en-GB"/>
    </w:rPr>
  </w:style>
  <w:style w:type="paragraph" w:styleId="ListParagraph">
    <w:name w:val="List Paragraph"/>
    <w:basedOn w:val="Normal"/>
    <w:qFormat/>
    <w:rsid w:val="00B03066"/>
    <w:pPr>
      <w:ind w:left="720"/>
      <w:contextualSpacing/>
    </w:pPr>
  </w:style>
  <w:style w:type="table" w:styleId="TableGrid">
    <w:name w:val="Table Grid"/>
    <w:basedOn w:val="TableNormal"/>
    <w:uiPriority w:val="59"/>
    <w:rsid w:val="0052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0DF8"/>
    <w:pPr>
      <w:tabs>
        <w:tab w:val="center" w:pos="4513"/>
        <w:tab w:val="right" w:pos="9026"/>
      </w:tabs>
    </w:pPr>
  </w:style>
  <w:style w:type="character" w:customStyle="1" w:styleId="FooterChar">
    <w:name w:val="Footer Char"/>
    <w:basedOn w:val="DefaultParagraphFont"/>
    <w:link w:val="Footer"/>
    <w:uiPriority w:val="99"/>
    <w:rsid w:val="00190DF8"/>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27B6"/>
    <w:rPr>
      <w:sz w:val="16"/>
      <w:szCs w:val="16"/>
    </w:rPr>
  </w:style>
  <w:style w:type="paragraph" w:styleId="CommentText">
    <w:name w:val="annotation text"/>
    <w:basedOn w:val="Normal"/>
    <w:link w:val="CommentTextChar"/>
    <w:uiPriority w:val="99"/>
    <w:semiHidden/>
    <w:unhideWhenUsed/>
    <w:rsid w:val="00E827B6"/>
    <w:rPr>
      <w:sz w:val="20"/>
      <w:szCs w:val="20"/>
    </w:rPr>
  </w:style>
  <w:style w:type="character" w:customStyle="1" w:styleId="CommentTextChar">
    <w:name w:val="Comment Text Char"/>
    <w:basedOn w:val="DefaultParagraphFont"/>
    <w:link w:val="CommentText"/>
    <w:uiPriority w:val="99"/>
    <w:semiHidden/>
    <w:rsid w:val="00E827B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827B6"/>
    <w:rPr>
      <w:b/>
      <w:bCs/>
    </w:rPr>
  </w:style>
  <w:style w:type="character" w:customStyle="1" w:styleId="CommentSubjectChar">
    <w:name w:val="Comment Subject Char"/>
    <w:basedOn w:val="CommentTextChar"/>
    <w:link w:val="CommentSubject"/>
    <w:uiPriority w:val="99"/>
    <w:semiHidden/>
    <w:rsid w:val="00E827B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827B6"/>
    <w:rPr>
      <w:sz w:val="18"/>
      <w:szCs w:val="18"/>
    </w:rPr>
  </w:style>
  <w:style w:type="character" w:customStyle="1" w:styleId="BalloonTextChar">
    <w:name w:val="Balloon Text Char"/>
    <w:basedOn w:val="DefaultParagraphFont"/>
    <w:link w:val="BalloonText"/>
    <w:uiPriority w:val="99"/>
    <w:semiHidden/>
    <w:rsid w:val="00E827B6"/>
    <w:rPr>
      <w:rFonts w:ascii="Times New Roman" w:eastAsia="Times New Roman" w:hAnsi="Times New Roman" w:cs="Times New Roman"/>
      <w:sz w:val="18"/>
      <w:szCs w:val="18"/>
      <w:lang w:eastAsia="en-GB"/>
    </w:rPr>
  </w:style>
  <w:style w:type="paragraph" w:customStyle="1" w:styleId="EndNoteBibliographyTitle">
    <w:name w:val="EndNote Bibliography Title"/>
    <w:basedOn w:val="Normal"/>
    <w:link w:val="EndNoteBibliographyTitleChar"/>
    <w:rsid w:val="00105C4A"/>
    <w:pPr>
      <w:jc w:val="center"/>
    </w:pPr>
  </w:style>
  <w:style w:type="character" w:customStyle="1" w:styleId="EndNoteBibliographyTitleChar">
    <w:name w:val="EndNote Bibliography Title Char"/>
    <w:basedOn w:val="DefaultParagraphFont"/>
    <w:link w:val="EndNoteBibliographyTitle"/>
    <w:rsid w:val="00105C4A"/>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105C4A"/>
  </w:style>
  <w:style w:type="character" w:customStyle="1" w:styleId="EndNoteBibliographyChar">
    <w:name w:val="EndNote Bibliography Char"/>
    <w:basedOn w:val="DefaultParagraphFont"/>
    <w:link w:val="EndNoteBibliography"/>
    <w:rsid w:val="00105C4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70651"/>
    <w:rPr>
      <w:color w:val="0000FF" w:themeColor="hyperlink"/>
      <w:u w:val="single"/>
    </w:rPr>
  </w:style>
  <w:style w:type="character" w:styleId="UnresolvedMention">
    <w:name w:val="Unresolved Mention"/>
    <w:basedOn w:val="DefaultParagraphFont"/>
    <w:uiPriority w:val="99"/>
    <w:semiHidden/>
    <w:unhideWhenUsed/>
    <w:rsid w:val="00A70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80376">
      <w:bodyDiv w:val="1"/>
      <w:marLeft w:val="0"/>
      <w:marRight w:val="0"/>
      <w:marTop w:val="0"/>
      <w:marBottom w:val="0"/>
      <w:divBdr>
        <w:top w:val="none" w:sz="0" w:space="0" w:color="auto"/>
        <w:left w:val="none" w:sz="0" w:space="0" w:color="auto"/>
        <w:bottom w:val="none" w:sz="0" w:space="0" w:color="auto"/>
        <w:right w:val="none" w:sz="0" w:space="0" w:color="auto"/>
      </w:divBdr>
    </w:div>
    <w:div w:id="874658731">
      <w:bodyDiv w:val="1"/>
      <w:marLeft w:val="0"/>
      <w:marRight w:val="0"/>
      <w:marTop w:val="0"/>
      <w:marBottom w:val="0"/>
      <w:divBdr>
        <w:top w:val="none" w:sz="0" w:space="0" w:color="auto"/>
        <w:left w:val="none" w:sz="0" w:space="0" w:color="auto"/>
        <w:bottom w:val="none" w:sz="0" w:space="0" w:color="auto"/>
        <w:right w:val="none" w:sz="0" w:space="0" w:color="auto"/>
      </w:divBdr>
    </w:div>
    <w:div w:id="1297754138">
      <w:bodyDiv w:val="1"/>
      <w:marLeft w:val="0"/>
      <w:marRight w:val="0"/>
      <w:marTop w:val="0"/>
      <w:marBottom w:val="0"/>
      <w:divBdr>
        <w:top w:val="none" w:sz="0" w:space="0" w:color="auto"/>
        <w:left w:val="none" w:sz="0" w:space="0" w:color="auto"/>
        <w:bottom w:val="none" w:sz="0" w:space="0" w:color="auto"/>
        <w:right w:val="none" w:sz="0" w:space="0" w:color="auto"/>
      </w:divBdr>
    </w:div>
    <w:div w:id="1505701242">
      <w:bodyDiv w:val="1"/>
      <w:marLeft w:val="0"/>
      <w:marRight w:val="0"/>
      <w:marTop w:val="0"/>
      <w:marBottom w:val="0"/>
      <w:divBdr>
        <w:top w:val="none" w:sz="0" w:space="0" w:color="auto"/>
        <w:left w:val="none" w:sz="0" w:space="0" w:color="auto"/>
        <w:bottom w:val="none" w:sz="0" w:space="0" w:color="auto"/>
        <w:right w:val="none" w:sz="0" w:space="0" w:color="auto"/>
      </w:divBdr>
      <w:divsChild>
        <w:div w:id="1992056551">
          <w:marLeft w:val="0"/>
          <w:marRight w:val="0"/>
          <w:marTop w:val="0"/>
          <w:marBottom w:val="0"/>
          <w:divBdr>
            <w:top w:val="none" w:sz="0" w:space="0" w:color="auto"/>
            <w:left w:val="none" w:sz="0" w:space="0" w:color="auto"/>
            <w:bottom w:val="none" w:sz="0" w:space="0" w:color="auto"/>
            <w:right w:val="none" w:sz="0" w:space="0" w:color="auto"/>
          </w:divBdr>
          <w:divsChild>
            <w:div w:id="514419215">
              <w:marLeft w:val="0"/>
              <w:marRight w:val="0"/>
              <w:marTop w:val="0"/>
              <w:marBottom w:val="0"/>
              <w:divBdr>
                <w:top w:val="none" w:sz="0" w:space="0" w:color="auto"/>
                <w:left w:val="none" w:sz="0" w:space="0" w:color="auto"/>
                <w:bottom w:val="none" w:sz="0" w:space="0" w:color="auto"/>
                <w:right w:val="none" w:sz="0" w:space="0" w:color="auto"/>
              </w:divBdr>
              <w:divsChild>
                <w:div w:id="3036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ospital-tooth-extractions-of-0-to-19-year-olds" TargetMode="External"/><Relationship Id="rId3" Type="http://schemas.openxmlformats.org/officeDocument/2006/relationships/settings" Target="settings.xml"/><Relationship Id="rId7" Type="http://schemas.openxmlformats.org/officeDocument/2006/relationships/hyperlink" Target="https://www.gov.uk/government/statistics/oral-health-survey-of-5-year-old-children-2019" TargetMode="Externa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blichealthmatters.blog.gov.uk/2017/06/14/health-matters-child-dental-health/https://publichealthmatters.blog.gov.uk/2017/06/14/health-matters-child-dental-health/"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E4B156-54D0-3A4B-AAAF-C9EAA6AAECCD}">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48</Bid_x0020_Number>
  </documentManagement>
</p:properties>
</file>

<file path=customXml/itemProps1.xml><?xml version="1.0" encoding="utf-8"?>
<ds:datastoreItem xmlns:ds="http://schemas.openxmlformats.org/officeDocument/2006/customXml" ds:itemID="{2B3859FB-ACB3-4675-8624-B0BC5F9864EC}"/>
</file>

<file path=customXml/itemProps2.xml><?xml version="1.0" encoding="utf-8"?>
<ds:datastoreItem xmlns:ds="http://schemas.openxmlformats.org/officeDocument/2006/customXml" ds:itemID="{19739C6E-A2D7-4F9D-BC2F-59F19B0DCDA8}"/>
</file>

<file path=customXml/itemProps3.xml><?xml version="1.0" encoding="utf-8"?>
<ds:datastoreItem xmlns:ds="http://schemas.openxmlformats.org/officeDocument/2006/customXml" ds:itemID="{1FD1CA19-9897-44D9-B4DD-7ECF7FED0DC3}"/>
</file>

<file path=docProps/app.xml><?xml version="1.0" encoding="utf-8"?>
<Properties xmlns="http://schemas.openxmlformats.org/officeDocument/2006/extended-properties" xmlns:vt="http://schemas.openxmlformats.org/officeDocument/2006/docPropsVTypes">
  <Template>Normal.dotm</Template>
  <TotalTime>32</TotalTime>
  <Pages>1</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Peter Day</cp:lastModifiedBy>
  <cp:revision>5</cp:revision>
  <dcterms:created xsi:type="dcterms:W3CDTF">2021-08-15T14:06:00Z</dcterms:created>
  <dcterms:modified xsi:type="dcterms:W3CDTF">2021-08-16T09:23:00Z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vt:lpwstr>
  </property>
  <property fmtid="{D5CDD505-2E9C-101B-9397-08002B2CF9AE}" pid="3" name="grammarly_documentContext">
    <vt:lpwstr>{"goals":[],"domain":"general","emotions":[],"dialect":"british"}</vt:lpwstr>
  </property>
  <property fmtid="{D5CDD505-2E9C-101B-9397-08002B2CF9AE}" pid="4" name="ContentTypeId">
    <vt:lpwstr>0x01010019C0A9A37DD0F640A83F7A2B1FB7FAF1</vt:lpwstr>
  </property>
</Properties>
</file>