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C14C" w14:textId="5552E4ED" w:rsidR="007720CF" w:rsidRPr="00E77DEC" w:rsidRDefault="007720CF" w:rsidP="00E77DEC">
      <w:pPr>
        <w:tabs>
          <w:tab w:val="left" w:pos="540"/>
        </w:tabs>
        <w:ind w:left="3240" w:right="-694" w:hanging="3240"/>
        <w:jc w:val="right"/>
        <w:rPr>
          <w:rFonts w:ascii="Arial" w:hAnsi="Arial" w:cs="Arial"/>
          <w:b/>
          <w:sz w:val="22"/>
        </w:rPr>
      </w:pPr>
    </w:p>
    <w:tbl>
      <w:tblPr>
        <w:tblW w:w="10439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362"/>
        <w:gridCol w:w="2857"/>
        <w:gridCol w:w="3061"/>
        <w:gridCol w:w="2097"/>
        <w:gridCol w:w="62"/>
      </w:tblGrid>
      <w:tr w:rsidR="007720CF" w14:paraId="13E39FDE" w14:textId="77777777" w:rsidTr="008E2C1D">
        <w:trPr>
          <w:gridAfter w:val="1"/>
          <w:wAfter w:w="62" w:type="dxa"/>
        </w:trPr>
        <w:tc>
          <w:tcPr>
            <w:tcW w:w="10377" w:type="dxa"/>
            <w:gridSpan w:val="4"/>
          </w:tcPr>
          <w:p w14:paraId="68523189" w14:textId="77777777" w:rsidR="007720CF" w:rsidRDefault="00214467" w:rsidP="00367083">
            <w:pPr>
              <w:pStyle w:val="BodyText"/>
              <w:ind w:left="130"/>
              <w:jc w:val="right"/>
              <w:rPr>
                <w:sz w:val="10"/>
              </w:rPr>
            </w:pPr>
            <w:r>
              <w:rPr>
                <w:noProof/>
                <w:sz w:val="10"/>
                <w:lang w:eastAsia="en-GB"/>
              </w:rPr>
              <w:drawing>
                <wp:inline distT="0" distB="0" distL="0" distR="0" wp14:anchorId="3838C48D" wp14:editId="74D91CC7">
                  <wp:extent cx="1524000" cy="190500"/>
                  <wp:effectExtent l="0" t="0" r="0" b="0"/>
                  <wp:docPr id="1" name="Picture 1" descr="STHFT Logo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HFT Logo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34610" w14:textId="77777777" w:rsidR="007720CF" w:rsidRDefault="007720CF" w:rsidP="00367083">
            <w:pPr>
              <w:pStyle w:val="BodyText"/>
              <w:ind w:left="130"/>
              <w:jc w:val="right"/>
              <w:rPr>
                <w:sz w:val="10"/>
              </w:rPr>
            </w:pPr>
          </w:p>
        </w:tc>
      </w:tr>
      <w:tr w:rsidR="007720CF" w14:paraId="1AC9141E" w14:textId="77777777" w:rsidTr="008E2C1D">
        <w:trPr>
          <w:gridAfter w:val="1"/>
          <w:wAfter w:w="62" w:type="dxa"/>
        </w:trPr>
        <w:tc>
          <w:tcPr>
            <w:tcW w:w="10377" w:type="dxa"/>
            <w:gridSpan w:val="4"/>
          </w:tcPr>
          <w:p w14:paraId="1E78C923" w14:textId="77777777" w:rsidR="007720CF" w:rsidRDefault="007720CF" w:rsidP="00367083">
            <w:pPr>
              <w:pStyle w:val="BodyText"/>
              <w:ind w:left="1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Person Specification</w:t>
            </w:r>
          </w:p>
        </w:tc>
      </w:tr>
      <w:tr w:rsidR="008E2C1D" w14:paraId="64D87924" w14:textId="77777777" w:rsidTr="008E2C1D">
        <w:trPr>
          <w:gridAfter w:val="1"/>
          <w:wAfter w:w="62" w:type="dxa"/>
        </w:trPr>
        <w:tc>
          <w:tcPr>
            <w:tcW w:w="10377" w:type="dxa"/>
            <w:gridSpan w:val="4"/>
          </w:tcPr>
          <w:p w14:paraId="2F15728E" w14:textId="77777777" w:rsidR="008E2C1D" w:rsidRPr="008E2C1D" w:rsidRDefault="008E2C1D" w:rsidP="00367083">
            <w:pPr>
              <w:pStyle w:val="BodyText"/>
              <w:ind w:left="130"/>
              <w:jc w:val="right"/>
              <w:rPr>
                <w:b/>
                <w:sz w:val="20"/>
              </w:rPr>
            </w:pPr>
          </w:p>
        </w:tc>
      </w:tr>
      <w:tr w:rsidR="008E2C1D" w14:paraId="7904D6B1" w14:textId="77777777" w:rsidTr="008E2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6"/>
        </w:trPr>
        <w:tc>
          <w:tcPr>
            <w:tcW w:w="2362" w:type="dxa"/>
            <w:vAlign w:val="center"/>
          </w:tcPr>
          <w:p w14:paraId="5FAC45D3" w14:textId="5A3B4A39" w:rsidR="008E2C1D" w:rsidRPr="006915B9" w:rsidRDefault="00340EE0" w:rsidP="008E2C1D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Directorate of Medical Imaging and Medical Physics</w:t>
            </w:r>
          </w:p>
          <w:p w14:paraId="6EFF9122" w14:textId="77777777" w:rsidR="008E2C1D" w:rsidRDefault="008E2C1D" w:rsidP="008E2C1D">
            <w:pPr>
              <w:pStyle w:val="BodyText"/>
              <w:jc w:val="left"/>
              <w:rPr>
                <w:sz w:val="20"/>
              </w:rPr>
            </w:pPr>
          </w:p>
          <w:p w14:paraId="5D6FAB41" w14:textId="463540BE" w:rsidR="008E2C1D" w:rsidRDefault="008E2C1D" w:rsidP="008E2C1D">
            <w:pPr>
              <w:pStyle w:val="BodyTex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6915B9">
              <w:rPr>
                <w:rFonts w:asciiTheme="minorHAnsi" w:hAnsiTheme="minorHAnsi" w:cstheme="minorHAnsi"/>
                <w:b/>
                <w:sz w:val="20"/>
              </w:rPr>
              <w:t xml:space="preserve">Location: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 RHH</w:t>
            </w:r>
            <w:r w:rsidR="00713D56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&amp; WFH</w:t>
            </w:r>
          </w:p>
          <w:p w14:paraId="2009B7A7" w14:textId="77777777" w:rsidR="008E2C1D" w:rsidRDefault="008E2C1D" w:rsidP="008E2C1D">
            <w:pPr>
              <w:pStyle w:val="BodyText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FD74FBF" w14:textId="11581860" w:rsidR="008E2C1D" w:rsidRDefault="008E2C1D" w:rsidP="008E2C1D">
            <w:pPr>
              <w:pStyle w:val="BodyText"/>
              <w:jc w:val="left"/>
              <w:rPr>
                <w:sz w:val="20"/>
              </w:rPr>
            </w:pPr>
            <w:r w:rsidRPr="006915B9">
              <w:rPr>
                <w:rFonts w:asciiTheme="minorHAnsi" w:hAnsiTheme="minorHAnsi" w:cstheme="minorHAnsi"/>
                <w:b/>
                <w:sz w:val="20"/>
              </w:rPr>
              <w:t xml:space="preserve">Drawn up by: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40EE0">
              <w:rPr>
                <w:rFonts w:asciiTheme="minorHAnsi" w:hAnsiTheme="minorHAnsi" w:cstheme="minorHAnsi"/>
                <w:b/>
                <w:sz w:val="20"/>
              </w:rPr>
              <w:t>Prof Wendy Tindale</w:t>
            </w:r>
          </w:p>
        </w:tc>
        <w:tc>
          <w:tcPr>
            <w:tcW w:w="2857" w:type="dxa"/>
          </w:tcPr>
          <w:p w14:paraId="721B1033" w14:textId="70D40EB7" w:rsidR="008E2C1D" w:rsidRDefault="008E2C1D" w:rsidP="008E2C1D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6915B9">
              <w:rPr>
                <w:rFonts w:asciiTheme="minorHAnsi" w:hAnsiTheme="minorHAnsi" w:cstheme="minorHAnsi"/>
                <w:b/>
                <w:sz w:val="20"/>
              </w:rPr>
              <w:t xml:space="preserve">Job Title: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340EE0">
              <w:rPr>
                <w:rFonts w:asciiTheme="minorHAnsi" w:hAnsiTheme="minorHAnsi" w:cstheme="minorHAnsi"/>
                <w:b/>
                <w:sz w:val="20"/>
              </w:rPr>
              <w:t>Future Leaders Fellowship</w:t>
            </w:r>
          </w:p>
          <w:p w14:paraId="13496F1D" w14:textId="77777777" w:rsidR="008E2C1D" w:rsidRDefault="008E2C1D" w:rsidP="008E2C1D">
            <w:pPr>
              <w:pStyle w:val="BodyText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338654F" w14:textId="77777777" w:rsidR="008E2C1D" w:rsidRDefault="008E2C1D" w:rsidP="008E2C1D">
            <w:pPr>
              <w:pStyle w:val="BodyText"/>
              <w:jc w:val="left"/>
              <w:rPr>
                <w:sz w:val="20"/>
              </w:rPr>
            </w:pPr>
            <w:r w:rsidRPr="006915B9">
              <w:rPr>
                <w:rFonts w:asciiTheme="minorHAnsi" w:hAnsiTheme="minorHAnsi" w:cstheme="minorHAnsi"/>
                <w:b/>
                <w:sz w:val="20"/>
              </w:rPr>
              <w:t>AFC Band: 7</w:t>
            </w:r>
          </w:p>
        </w:tc>
        <w:tc>
          <w:tcPr>
            <w:tcW w:w="3061" w:type="dxa"/>
            <w:vAlign w:val="center"/>
          </w:tcPr>
          <w:p w14:paraId="25933CE6" w14:textId="6953A974" w:rsidR="008E2C1D" w:rsidRDefault="0093751E" w:rsidP="008E2C1D">
            <w:pPr>
              <w:pStyle w:val="BodyText"/>
              <w:spacing w:before="120"/>
              <w:jc w:val="left"/>
              <w:rPr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Fixed term </w:t>
            </w:r>
            <w:r w:rsidR="00340EE0">
              <w:rPr>
                <w:rFonts w:asciiTheme="minorHAnsi" w:hAnsiTheme="minorHAnsi" w:cstheme="minorHAnsi"/>
                <w:b/>
                <w:sz w:val="20"/>
              </w:rPr>
              <w:t>12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months</w:t>
            </w:r>
          </w:p>
        </w:tc>
        <w:tc>
          <w:tcPr>
            <w:tcW w:w="2159" w:type="dxa"/>
            <w:gridSpan w:val="2"/>
            <w:vAlign w:val="center"/>
          </w:tcPr>
          <w:p w14:paraId="1C941C0D" w14:textId="77777777" w:rsidR="008E2C1D" w:rsidRPr="00367083" w:rsidRDefault="008E2C1D" w:rsidP="008E2C1D">
            <w:pPr>
              <w:pStyle w:val="BodyText"/>
              <w:spacing w:before="120"/>
              <w:jc w:val="left"/>
              <w:rPr>
                <w:sz w:val="20"/>
              </w:rPr>
            </w:pPr>
            <w:r w:rsidRPr="006915B9">
              <w:rPr>
                <w:rFonts w:asciiTheme="minorHAnsi" w:hAnsiTheme="minorHAnsi" w:cstheme="minorHAnsi"/>
                <w:b/>
                <w:sz w:val="20"/>
              </w:rPr>
              <w:t>Weekly Hours: 37.5</w:t>
            </w:r>
          </w:p>
        </w:tc>
      </w:tr>
      <w:tr w:rsidR="00367083" w:rsidRPr="008E2C1D" w14:paraId="1C138AEE" w14:textId="77777777" w:rsidTr="008E2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6"/>
        </w:trPr>
        <w:tc>
          <w:tcPr>
            <w:tcW w:w="2362" w:type="dxa"/>
          </w:tcPr>
          <w:p w14:paraId="49AD3870" w14:textId="77777777" w:rsidR="00367083" w:rsidRPr="008E2C1D" w:rsidRDefault="00367083">
            <w:pPr>
              <w:pStyle w:val="BodyTex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8E2C1D">
              <w:rPr>
                <w:rFonts w:asciiTheme="minorHAnsi" w:hAnsiTheme="minorHAnsi" w:cstheme="minorHAnsi"/>
                <w:b/>
                <w:sz w:val="20"/>
              </w:rPr>
              <w:t>Shortlist</w:t>
            </w:r>
          </w:p>
          <w:p w14:paraId="155B0F82" w14:textId="77777777" w:rsidR="00367083" w:rsidRPr="008E2C1D" w:rsidRDefault="00367083">
            <w:pPr>
              <w:pStyle w:val="BodyText"/>
              <w:jc w:val="left"/>
              <w:rPr>
                <w:rFonts w:asciiTheme="minorHAnsi" w:hAnsiTheme="minorHAnsi" w:cstheme="minorHAnsi"/>
                <w:sz w:val="20"/>
              </w:rPr>
            </w:pPr>
            <w:r w:rsidRPr="008E2C1D">
              <w:rPr>
                <w:rFonts w:asciiTheme="minorHAnsi" w:hAnsiTheme="minorHAnsi" w:cstheme="minorHAnsi"/>
                <w:sz w:val="20"/>
              </w:rPr>
              <w:t>Criteria relevant to the job</w:t>
            </w:r>
          </w:p>
        </w:tc>
        <w:tc>
          <w:tcPr>
            <w:tcW w:w="2857" w:type="dxa"/>
          </w:tcPr>
          <w:p w14:paraId="616EBA80" w14:textId="77777777" w:rsidR="00367083" w:rsidRPr="008E2C1D" w:rsidRDefault="00367083">
            <w:pPr>
              <w:pStyle w:val="BodyTex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8E2C1D">
              <w:rPr>
                <w:rFonts w:asciiTheme="minorHAnsi" w:hAnsiTheme="minorHAnsi" w:cstheme="minorHAnsi"/>
                <w:b/>
                <w:sz w:val="20"/>
              </w:rPr>
              <w:t>Essential</w:t>
            </w:r>
          </w:p>
          <w:p w14:paraId="6FF5BD41" w14:textId="77777777" w:rsidR="00367083" w:rsidRPr="008E2C1D" w:rsidRDefault="00367083">
            <w:pPr>
              <w:pStyle w:val="BodyText"/>
              <w:jc w:val="left"/>
              <w:rPr>
                <w:rFonts w:asciiTheme="minorHAnsi" w:hAnsiTheme="minorHAnsi" w:cstheme="minorHAnsi"/>
                <w:sz w:val="20"/>
              </w:rPr>
            </w:pPr>
            <w:r w:rsidRPr="008E2C1D">
              <w:rPr>
                <w:rFonts w:asciiTheme="minorHAnsi" w:hAnsiTheme="minorHAnsi" w:cstheme="minorHAnsi"/>
                <w:sz w:val="20"/>
              </w:rPr>
              <w:t>Requirements necessary for safe and effective performance in the job</w:t>
            </w:r>
          </w:p>
        </w:tc>
        <w:tc>
          <w:tcPr>
            <w:tcW w:w="3061" w:type="dxa"/>
          </w:tcPr>
          <w:p w14:paraId="416A5103" w14:textId="77777777" w:rsidR="00367083" w:rsidRPr="008E2C1D" w:rsidRDefault="00367083">
            <w:pPr>
              <w:pStyle w:val="BodyTex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8E2C1D">
              <w:rPr>
                <w:rFonts w:asciiTheme="minorHAnsi" w:hAnsiTheme="minorHAnsi" w:cstheme="minorHAnsi"/>
                <w:b/>
                <w:sz w:val="20"/>
              </w:rPr>
              <w:t>Additional/Useful</w:t>
            </w:r>
          </w:p>
          <w:p w14:paraId="26B2B73C" w14:textId="77777777" w:rsidR="00367083" w:rsidRPr="008E2C1D" w:rsidRDefault="00367083">
            <w:pPr>
              <w:pStyle w:val="BodyText"/>
              <w:jc w:val="left"/>
              <w:rPr>
                <w:rFonts w:asciiTheme="minorHAnsi" w:hAnsiTheme="minorHAnsi" w:cstheme="minorHAnsi"/>
                <w:sz w:val="20"/>
              </w:rPr>
            </w:pPr>
            <w:r w:rsidRPr="008E2C1D">
              <w:rPr>
                <w:rFonts w:asciiTheme="minorHAnsi" w:hAnsiTheme="minorHAnsi" w:cstheme="minorHAnsi"/>
                <w:sz w:val="20"/>
              </w:rPr>
              <w:t>Where available, elements that contribute to improved/ immediate performance in the job</w:t>
            </w:r>
          </w:p>
        </w:tc>
        <w:tc>
          <w:tcPr>
            <w:tcW w:w="2159" w:type="dxa"/>
            <w:gridSpan w:val="2"/>
          </w:tcPr>
          <w:p w14:paraId="312C35CA" w14:textId="77777777" w:rsidR="00367083" w:rsidRPr="008E2C1D" w:rsidRDefault="00367083">
            <w:pPr>
              <w:pStyle w:val="BodyTex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8E2C1D">
              <w:rPr>
                <w:rFonts w:asciiTheme="minorHAnsi" w:hAnsiTheme="minorHAnsi" w:cstheme="minorHAnsi"/>
                <w:b/>
                <w:sz w:val="20"/>
              </w:rPr>
              <w:t>Evidence obtained from:</w:t>
            </w:r>
          </w:p>
          <w:p w14:paraId="08185AAE" w14:textId="77777777" w:rsidR="0016542B" w:rsidRPr="008E2C1D" w:rsidRDefault="0016542B" w:rsidP="0016542B">
            <w:pPr>
              <w:pStyle w:val="BodyText"/>
              <w:jc w:val="left"/>
              <w:rPr>
                <w:rFonts w:asciiTheme="minorHAnsi" w:hAnsiTheme="minorHAnsi" w:cstheme="minorHAnsi"/>
                <w:sz w:val="20"/>
              </w:rPr>
            </w:pPr>
            <w:r w:rsidRPr="008E2C1D">
              <w:rPr>
                <w:rFonts w:asciiTheme="minorHAnsi" w:hAnsiTheme="minorHAnsi" w:cstheme="minorHAnsi"/>
                <w:sz w:val="20"/>
              </w:rPr>
              <w:t>Presentation - P</w:t>
            </w:r>
          </w:p>
          <w:p w14:paraId="295B85F3" w14:textId="77777777" w:rsidR="0016542B" w:rsidRPr="008E2C1D" w:rsidRDefault="0016542B">
            <w:pPr>
              <w:pStyle w:val="BodyText"/>
              <w:jc w:val="left"/>
              <w:rPr>
                <w:rFonts w:asciiTheme="minorHAnsi" w:hAnsiTheme="minorHAnsi" w:cstheme="minorHAnsi"/>
                <w:sz w:val="20"/>
              </w:rPr>
            </w:pPr>
            <w:r w:rsidRPr="008E2C1D">
              <w:rPr>
                <w:rFonts w:asciiTheme="minorHAnsi" w:hAnsiTheme="minorHAnsi" w:cstheme="minorHAnsi"/>
                <w:sz w:val="20"/>
              </w:rPr>
              <w:t>Interview - I</w:t>
            </w:r>
          </w:p>
          <w:p w14:paraId="372E92B8" w14:textId="77777777" w:rsidR="0016542B" w:rsidRPr="008E2C1D" w:rsidRDefault="0016542B">
            <w:pPr>
              <w:pStyle w:val="BodyText"/>
              <w:jc w:val="left"/>
              <w:rPr>
                <w:rFonts w:asciiTheme="minorHAnsi" w:hAnsiTheme="minorHAnsi" w:cstheme="minorHAnsi"/>
                <w:sz w:val="20"/>
              </w:rPr>
            </w:pPr>
            <w:r w:rsidRPr="008E2C1D">
              <w:rPr>
                <w:rFonts w:asciiTheme="minorHAnsi" w:hAnsiTheme="minorHAnsi" w:cstheme="minorHAnsi"/>
                <w:sz w:val="20"/>
              </w:rPr>
              <w:t>Skills Assessment - S</w:t>
            </w:r>
          </w:p>
          <w:p w14:paraId="10BF75B6" w14:textId="77777777" w:rsidR="0016542B" w:rsidRPr="008E2C1D" w:rsidRDefault="0016542B">
            <w:pPr>
              <w:pStyle w:val="BodyText"/>
              <w:jc w:val="left"/>
              <w:rPr>
                <w:rFonts w:asciiTheme="minorHAnsi" w:hAnsiTheme="minorHAnsi" w:cstheme="minorHAnsi"/>
                <w:sz w:val="20"/>
              </w:rPr>
            </w:pPr>
            <w:r w:rsidRPr="008E2C1D">
              <w:rPr>
                <w:rFonts w:asciiTheme="minorHAnsi" w:hAnsiTheme="minorHAnsi" w:cstheme="minorHAnsi"/>
                <w:sz w:val="20"/>
              </w:rPr>
              <w:t>Application form - A</w:t>
            </w:r>
          </w:p>
        </w:tc>
      </w:tr>
      <w:tr w:rsidR="00367083" w:rsidRPr="008E2C1D" w14:paraId="3ED53D75" w14:textId="77777777" w:rsidTr="008E2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0"/>
        </w:trPr>
        <w:tc>
          <w:tcPr>
            <w:tcW w:w="2362" w:type="dxa"/>
          </w:tcPr>
          <w:p w14:paraId="34C58EB3" w14:textId="77777777" w:rsidR="00367083" w:rsidRPr="008E2C1D" w:rsidRDefault="00367083">
            <w:pPr>
              <w:pStyle w:val="BodyTex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8E2C1D">
              <w:rPr>
                <w:rFonts w:asciiTheme="minorHAnsi" w:hAnsiTheme="minorHAnsi" w:cstheme="minorHAnsi"/>
                <w:b/>
                <w:sz w:val="20"/>
              </w:rPr>
              <w:t>Qualifications</w:t>
            </w:r>
          </w:p>
          <w:p w14:paraId="1A003263" w14:textId="77777777" w:rsidR="00367083" w:rsidRPr="008E2C1D" w:rsidRDefault="00367083">
            <w:pPr>
              <w:pStyle w:val="BodyText"/>
              <w:jc w:val="left"/>
              <w:rPr>
                <w:rFonts w:asciiTheme="minorHAnsi" w:hAnsiTheme="minorHAnsi" w:cstheme="minorHAnsi"/>
                <w:sz w:val="20"/>
              </w:rPr>
            </w:pPr>
            <w:r w:rsidRPr="008E2C1D">
              <w:rPr>
                <w:rFonts w:asciiTheme="minorHAnsi" w:hAnsiTheme="minorHAnsi" w:cstheme="minorHAnsi"/>
                <w:sz w:val="20"/>
              </w:rPr>
              <w:t>(General education/further and professional)</w:t>
            </w:r>
          </w:p>
          <w:p w14:paraId="1499ACC6" w14:textId="77777777" w:rsidR="00367083" w:rsidRPr="008E2C1D" w:rsidRDefault="00367083">
            <w:pPr>
              <w:pStyle w:val="BodyTex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57" w:type="dxa"/>
          </w:tcPr>
          <w:p w14:paraId="6685F33B" w14:textId="77777777" w:rsidR="00C73F65" w:rsidRPr="008E2C1D" w:rsidRDefault="00C73F65" w:rsidP="00C73F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2C1D">
              <w:rPr>
                <w:rFonts w:asciiTheme="minorHAnsi" w:hAnsiTheme="minorHAnsi" w:cstheme="minorHAnsi"/>
                <w:sz w:val="20"/>
                <w:szCs w:val="20"/>
              </w:rPr>
              <w:t>Honours degree at a minimum of 2(ii) in a relevant subject or equivalent.</w:t>
            </w:r>
          </w:p>
          <w:p w14:paraId="3BD10D54" w14:textId="77777777" w:rsidR="00C73F65" w:rsidRPr="008E2C1D" w:rsidRDefault="00C73F65" w:rsidP="00C73F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F922C2" w14:textId="77777777" w:rsidR="00367083" w:rsidRPr="008E2C1D" w:rsidRDefault="00367083" w:rsidP="00C73F65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39B7651D" w14:textId="77777777" w:rsidR="00367083" w:rsidRPr="008E2C1D" w:rsidRDefault="00367083" w:rsidP="00C73F65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4BAECDF2" w14:textId="77777777" w:rsidR="00367083" w:rsidRPr="008E2C1D" w:rsidRDefault="00367083" w:rsidP="00C73F65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0C1F908A" w14:textId="77777777" w:rsidR="00367083" w:rsidRPr="008E2C1D" w:rsidRDefault="00367083" w:rsidP="00C73F65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</w:tcPr>
          <w:p w14:paraId="31F8A685" w14:textId="18C02011" w:rsidR="009626DD" w:rsidRPr="008E2C1D" w:rsidRDefault="009626DD" w:rsidP="009626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E2C1D">
              <w:rPr>
                <w:rFonts w:asciiTheme="minorHAnsi" w:hAnsiTheme="minorHAnsi" w:cstheme="minorHAnsi"/>
                <w:sz w:val="20"/>
                <w:szCs w:val="20"/>
              </w:rPr>
              <w:t>Masters</w:t>
            </w:r>
            <w:proofErr w:type="spellEnd"/>
            <w:r w:rsidRPr="008E2C1D">
              <w:rPr>
                <w:rFonts w:asciiTheme="minorHAnsi" w:hAnsiTheme="minorHAnsi" w:cstheme="minorHAnsi"/>
                <w:sz w:val="20"/>
                <w:szCs w:val="20"/>
              </w:rPr>
              <w:t xml:space="preserve"> degree or equivalent relevant subject area.</w:t>
            </w:r>
          </w:p>
          <w:p w14:paraId="2B19127C" w14:textId="77777777" w:rsidR="009626DD" w:rsidRPr="008E2C1D" w:rsidRDefault="009626DD" w:rsidP="00C73F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BE6F489" w14:textId="77777777" w:rsidR="00C73F65" w:rsidRPr="008E2C1D" w:rsidRDefault="00C73F65" w:rsidP="00C73F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E2C1D">
              <w:rPr>
                <w:rFonts w:asciiTheme="minorHAnsi" w:hAnsiTheme="minorHAnsi" w:cstheme="minorHAnsi"/>
                <w:bCs/>
                <w:sz w:val="20"/>
                <w:szCs w:val="20"/>
              </w:rPr>
              <w:t>PhD or equivalent level of knowledge in relevant subject</w:t>
            </w:r>
          </w:p>
          <w:p w14:paraId="664035A3" w14:textId="77777777" w:rsidR="00C73F65" w:rsidRPr="008E2C1D" w:rsidRDefault="00C73F65" w:rsidP="00C73F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8569072" w14:textId="77777777" w:rsidR="00367083" w:rsidRDefault="00C73F65" w:rsidP="00C73F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E2C1D">
              <w:rPr>
                <w:rFonts w:asciiTheme="minorHAnsi" w:hAnsiTheme="minorHAnsi" w:cstheme="minorHAnsi"/>
                <w:bCs/>
                <w:sz w:val="20"/>
                <w:szCs w:val="20"/>
              </w:rPr>
              <w:t>Successful completion of a postgraduate degree</w:t>
            </w:r>
          </w:p>
          <w:p w14:paraId="0B7809A0" w14:textId="2FD175B5" w:rsidR="00A716A7" w:rsidRPr="008E2C1D" w:rsidRDefault="00A716A7" w:rsidP="00C73F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59" w:type="dxa"/>
            <w:gridSpan w:val="2"/>
          </w:tcPr>
          <w:p w14:paraId="1715EA96" w14:textId="77777777" w:rsidR="00367083" w:rsidRPr="008E2C1D" w:rsidRDefault="00C73F65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8E2C1D">
              <w:rPr>
                <w:rFonts w:asciiTheme="minorHAnsi" w:hAnsiTheme="minorHAnsi" w:cstheme="minorHAnsi"/>
                <w:sz w:val="20"/>
              </w:rPr>
              <w:t>A</w:t>
            </w:r>
          </w:p>
        </w:tc>
      </w:tr>
      <w:tr w:rsidR="00367083" w:rsidRPr="008E2C1D" w14:paraId="5C9491FE" w14:textId="77777777" w:rsidTr="008E2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2" w:type="dxa"/>
          </w:tcPr>
          <w:p w14:paraId="15A3777D" w14:textId="77777777" w:rsidR="00367083" w:rsidRPr="008E2C1D" w:rsidRDefault="00367083">
            <w:pPr>
              <w:pStyle w:val="BodyTex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8E2C1D">
              <w:rPr>
                <w:rFonts w:asciiTheme="minorHAnsi" w:hAnsiTheme="minorHAnsi" w:cstheme="minorHAnsi"/>
                <w:b/>
                <w:sz w:val="20"/>
              </w:rPr>
              <w:t>Experience</w:t>
            </w:r>
          </w:p>
          <w:p w14:paraId="3B2BC2EA" w14:textId="77777777" w:rsidR="00367083" w:rsidRPr="008E2C1D" w:rsidRDefault="00367083">
            <w:pPr>
              <w:pStyle w:val="BodyText"/>
              <w:jc w:val="left"/>
              <w:rPr>
                <w:rFonts w:asciiTheme="minorHAnsi" w:hAnsiTheme="minorHAnsi" w:cstheme="minorHAnsi"/>
                <w:sz w:val="20"/>
              </w:rPr>
            </w:pPr>
            <w:r w:rsidRPr="008E2C1D">
              <w:rPr>
                <w:rFonts w:asciiTheme="minorHAnsi" w:hAnsiTheme="minorHAnsi" w:cstheme="minorHAnsi"/>
                <w:sz w:val="20"/>
              </w:rPr>
              <w:t>(Previous/current work or any other relevant experience)</w:t>
            </w:r>
          </w:p>
        </w:tc>
        <w:tc>
          <w:tcPr>
            <w:tcW w:w="2857" w:type="dxa"/>
          </w:tcPr>
          <w:p w14:paraId="18E14FF2" w14:textId="6F8EE0AE" w:rsidR="00367083" w:rsidRPr="008E2C1D" w:rsidRDefault="009626DD" w:rsidP="009626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2C1D">
              <w:rPr>
                <w:rFonts w:asciiTheme="minorHAnsi" w:hAnsiTheme="minorHAnsi" w:cstheme="minorHAnsi"/>
                <w:sz w:val="20"/>
                <w:szCs w:val="20"/>
              </w:rPr>
              <w:t xml:space="preserve">Evidence of </w:t>
            </w:r>
            <w:r w:rsidR="00D31A0E">
              <w:rPr>
                <w:rFonts w:asciiTheme="minorHAnsi" w:hAnsiTheme="minorHAnsi" w:cstheme="minorHAnsi"/>
                <w:sz w:val="20"/>
                <w:szCs w:val="20"/>
              </w:rPr>
              <w:t xml:space="preserve">digital literacy </w:t>
            </w:r>
            <w:r w:rsidR="002C4A6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31A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4A6C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r w:rsidR="009A28B2">
              <w:rPr>
                <w:rFonts w:asciiTheme="minorHAnsi" w:hAnsiTheme="minorHAnsi" w:cstheme="minorHAnsi"/>
                <w:sz w:val="20"/>
                <w:szCs w:val="20"/>
              </w:rPr>
              <w:t xml:space="preserve"> involved in evaluating </w:t>
            </w:r>
            <w:r w:rsidR="004E4718">
              <w:rPr>
                <w:rFonts w:asciiTheme="minorHAnsi" w:hAnsiTheme="minorHAnsi" w:cstheme="minorHAnsi"/>
                <w:sz w:val="20"/>
                <w:szCs w:val="20"/>
              </w:rPr>
              <w:t>potential digital product</w:t>
            </w:r>
            <w:r w:rsidR="009E256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E4718">
              <w:rPr>
                <w:rFonts w:asciiTheme="minorHAnsi" w:hAnsiTheme="minorHAnsi" w:cstheme="minorHAnsi"/>
                <w:sz w:val="20"/>
                <w:szCs w:val="20"/>
              </w:rPr>
              <w:t>, championing their use within your area, working closely with technical colleagues to</w:t>
            </w:r>
            <w:r w:rsidR="002C4A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4718">
              <w:rPr>
                <w:rFonts w:asciiTheme="minorHAnsi" w:hAnsiTheme="minorHAnsi" w:cstheme="minorHAnsi"/>
                <w:sz w:val="20"/>
                <w:szCs w:val="20"/>
              </w:rPr>
              <w:t>deliver new digital products into the clinical workplace</w:t>
            </w:r>
          </w:p>
          <w:p w14:paraId="16C4AE97" w14:textId="77777777" w:rsidR="00367083" w:rsidRPr="008E2C1D" w:rsidRDefault="00367083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126A88C3" w14:textId="77777777" w:rsidR="00367083" w:rsidRPr="008E2C1D" w:rsidRDefault="00367083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42F6B989" w14:textId="77777777" w:rsidR="00367083" w:rsidRDefault="004E4718" w:rsidP="004E4718">
            <w:pPr>
              <w:pStyle w:val="BodyText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Experience of managing projects to time and target</w:t>
            </w:r>
          </w:p>
          <w:p w14:paraId="2C472CB9" w14:textId="77777777" w:rsidR="004E4718" w:rsidRDefault="004E4718" w:rsidP="004E4718">
            <w:pPr>
              <w:pStyle w:val="BodyText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7ACB55DD" w14:textId="77777777" w:rsidR="004E4718" w:rsidRDefault="004E4718" w:rsidP="004E4718">
            <w:pPr>
              <w:pStyle w:val="NoSpacing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65A9F286" w14:textId="77777777" w:rsidR="004E4718" w:rsidRPr="004E4718" w:rsidRDefault="004E4718" w:rsidP="004E4718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4E4718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Experience of providing expert advice and guidance to senior managers and internal/ external stakeholders to inform complex decision making</w:t>
            </w:r>
          </w:p>
          <w:p w14:paraId="1C0D5345" w14:textId="418B8E4C" w:rsidR="004E4718" w:rsidRPr="008E2C1D" w:rsidRDefault="004E4718" w:rsidP="004E4718">
            <w:pPr>
              <w:pStyle w:val="BodyTex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</w:tcPr>
          <w:p w14:paraId="68E5C657" w14:textId="4A67D738" w:rsidR="003204A3" w:rsidRDefault="002C4A6C" w:rsidP="00320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Experience of the digital transformation process</w:t>
            </w:r>
          </w:p>
          <w:p w14:paraId="0CB860FB" w14:textId="186D244D" w:rsidR="002C4A6C" w:rsidRDefault="002C4A6C" w:rsidP="003204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164A68" w14:textId="6206B9EC" w:rsidR="002C4A6C" w:rsidRDefault="002C4A6C" w:rsidP="00320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Experience formally evaluating new digital technologies </w:t>
            </w:r>
          </w:p>
          <w:p w14:paraId="37178BAB" w14:textId="1D55FF68" w:rsidR="002C4A6C" w:rsidRDefault="002C4A6C" w:rsidP="003204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33FBEC" w14:textId="41DEE7B1" w:rsidR="002C4A6C" w:rsidRDefault="002C4A6C" w:rsidP="00320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Experience of the procurement of new digital technologies</w:t>
            </w:r>
          </w:p>
          <w:p w14:paraId="1F6B5721" w14:textId="73FA610E" w:rsidR="002C4A6C" w:rsidRDefault="002C4A6C" w:rsidP="003204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6A4EA5" w14:textId="592A8420" w:rsidR="002C4A6C" w:rsidRDefault="002C4A6C" w:rsidP="00320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Experience leading complex technical projects to successful conclusion</w:t>
            </w:r>
          </w:p>
          <w:p w14:paraId="45115A46" w14:textId="45C0F869" w:rsidR="002C4A6C" w:rsidRDefault="002C4A6C" w:rsidP="003204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06AAD7" w14:textId="61637189" w:rsidR="002C4A6C" w:rsidRPr="008E2C1D" w:rsidRDefault="002C4A6C" w:rsidP="00320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4A6C">
              <w:rPr>
                <w:rFonts w:asciiTheme="minorHAnsi" w:hAnsiTheme="minorHAnsi" w:cstheme="minorHAnsi"/>
                <w:sz w:val="20"/>
                <w:szCs w:val="20"/>
              </w:rPr>
              <w:t>Experience of working effectively in an environment of complex regulations and procedures (e.g. patents and intellectual property</w:t>
            </w:r>
            <w:r w:rsidR="009A28B2"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  <w:r w:rsidRPr="002C4A6C">
              <w:rPr>
                <w:rFonts w:asciiTheme="minorHAnsi" w:hAnsiTheme="minorHAnsi" w:cstheme="minorHAnsi"/>
                <w:sz w:val="20"/>
                <w:szCs w:val="20"/>
              </w:rPr>
              <w:t xml:space="preserve">funding </w:t>
            </w:r>
            <w:r w:rsidR="009A28B2">
              <w:rPr>
                <w:rFonts w:asciiTheme="minorHAnsi" w:hAnsiTheme="minorHAnsi" w:cstheme="minorHAnsi"/>
                <w:sz w:val="20"/>
                <w:szCs w:val="20"/>
              </w:rPr>
              <w:t>streams</w:t>
            </w:r>
            <w:r w:rsidRPr="002C4A6C">
              <w:rPr>
                <w:rFonts w:asciiTheme="minorHAnsi" w:hAnsiTheme="minorHAnsi" w:cstheme="minorHAnsi"/>
                <w:sz w:val="20"/>
                <w:szCs w:val="20"/>
              </w:rPr>
              <w:t xml:space="preserve"> and contracts)</w:t>
            </w:r>
          </w:p>
          <w:p w14:paraId="51F6F4A9" w14:textId="77777777" w:rsidR="00367083" w:rsidRPr="008E2C1D" w:rsidRDefault="00367083">
            <w:pPr>
              <w:pStyle w:val="BodyTex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9" w:type="dxa"/>
            <w:gridSpan w:val="2"/>
          </w:tcPr>
          <w:p w14:paraId="0A14D74E" w14:textId="77777777" w:rsidR="00367083" w:rsidRPr="008E2C1D" w:rsidRDefault="003204A3">
            <w:pPr>
              <w:pStyle w:val="BodyText"/>
              <w:jc w:val="left"/>
              <w:rPr>
                <w:rFonts w:asciiTheme="minorHAnsi" w:hAnsiTheme="minorHAnsi" w:cstheme="minorHAnsi"/>
                <w:sz w:val="20"/>
              </w:rPr>
            </w:pPr>
            <w:r w:rsidRPr="008E2C1D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8E2C1D" w:rsidRPr="008E2C1D" w14:paraId="78C3BFB8" w14:textId="77777777" w:rsidTr="00317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2" w:type="dxa"/>
          </w:tcPr>
          <w:p w14:paraId="4AB1A220" w14:textId="77777777" w:rsidR="008E2C1D" w:rsidRPr="008E2C1D" w:rsidRDefault="008E2C1D" w:rsidP="00317208">
            <w:pPr>
              <w:pStyle w:val="BodyTex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8E2C1D">
              <w:rPr>
                <w:rFonts w:asciiTheme="minorHAnsi" w:hAnsiTheme="minorHAnsi" w:cstheme="minorHAnsi"/>
                <w:b/>
                <w:sz w:val="20"/>
              </w:rPr>
              <w:t>Further Training</w:t>
            </w:r>
          </w:p>
          <w:p w14:paraId="1BA59233" w14:textId="77777777" w:rsidR="008E2C1D" w:rsidRPr="008E2C1D" w:rsidRDefault="008E2C1D" w:rsidP="00317208">
            <w:pPr>
              <w:pStyle w:val="BodyText"/>
              <w:jc w:val="left"/>
              <w:rPr>
                <w:rFonts w:asciiTheme="minorHAnsi" w:hAnsiTheme="minorHAnsi" w:cstheme="minorHAnsi"/>
                <w:sz w:val="20"/>
              </w:rPr>
            </w:pPr>
            <w:r w:rsidRPr="008E2C1D">
              <w:rPr>
                <w:rFonts w:asciiTheme="minorHAnsi" w:hAnsiTheme="minorHAnsi" w:cstheme="minorHAnsi"/>
                <w:sz w:val="20"/>
              </w:rPr>
              <w:t>(Specialist/Management previous job training)</w:t>
            </w:r>
          </w:p>
        </w:tc>
        <w:tc>
          <w:tcPr>
            <w:tcW w:w="2857" w:type="dxa"/>
          </w:tcPr>
          <w:p w14:paraId="39E66992" w14:textId="77777777" w:rsidR="008E2C1D" w:rsidRPr="008E2C1D" w:rsidRDefault="008E2C1D" w:rsidP="00317208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576CE4F9" w14:textId="77777777" w:rsidR="008E2C1D" w:rsidRPr="008E2C1D" w:rsidRDefault="008E2C1D" w:rsidP="00317208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0799039F" w14:textId="77777777" w:rsidR="008E2C1D" w:rsidRPr="008E2C1D" w:rsidRDefault="008E2C1D" w:rsidP="00317208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142C921A" w14:textId="77777777" w:rsidR="008E2C1D" w:rsidRPr="008E2C1D" w:rsidRDefault="008E2C1D" w:rsidP="00317208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0CEDB0C9" w14:textId="77777777" w:rsidR="008E2C1D" w:rsidRPr="008E2C1D" w:rsidRDefault="008E2C1D" w:rsidP="00317208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</w:tcPr>
          <w:p w14:paraId="15A3D17C" w14:textId="77777777" w:rsidR="008E2C1D" w:rsidRPr="008E2C1D" w:rsidRDefault="008E2C1D" w:rsidP="00317208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9" w:type="dxa"/>
            <w:gridSpan w:val="2"/>
          </w:tcPr>
          <w:p w14:paraId="48A839F1" w14:textId="77777777" w:rsidR="008E2C1D" w:rsidRPr="008E2C1D" w:rsidRDefault="008E2C1D" w:rsidP="00317208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67083" w:rsidRPr="008E2C1D" w14:paraId="1F9AD249" w14:textId="77777777" w:rsidTr="008E2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2" w:type="dxa"/>
          </w:tcPr>
          <w:p w14:paraId="089EE8A3" w14:textId="77777777" w:rsidR="008E2C1D" w:rsidRPr="008E2C1D" w:rsidRDefault="008E2C1D" w:rsidP="008E2C1D">
            <w:pPr>
              <w:pStyle w:val="BodyTex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8E2C1D">
              <w:rPr>
                <w:rFonts w:asciiTheme="minorHAnsi" w:hAnsiTheme="minorHAnsi" w:cstheme="minorHAnsi"/>
                <w:b/>
                <w:sz w:val="20"/>
              </w:rPr>
              <w:t>Special Skills/Aptitudes</w:t>
            </w:r>
          </w:p>
          <w:p w14:paraId="534F732E" w14:textId="77777777" w:rsidR="00367083" w:rsidRPr="008E2C1D" w:rsidRDefault="008E2C1D" w:rsidP="008E2C1D">
            <w:pPr>
              <w:pStyle w:val="BodyText"/>
              <w:jc w:val="left"/>
              <w:rPr>
                <w:rFonts w:asciiTheme="minorHAnsi" w:hAnsiTheme="minorHAnsi" w:cstheme="minorHAnsi"/>
                <w:sz w:val="20"/>
              </w:rPr>
            </w:pPr>
            <w:r w:rsidRPr="008E2C1D">
              <w:rPr>
                <w:rFonts w:asciiTheme="minorHAnsi" w:hAnsiTheme="minorHAnsi" w:cstheme="minorHAnsi"/>
                <w:sz w:val="20"/>
              </w:rPr>
              <w:t>(Verbal, numerical, mechanical)</w:t>
            </w:r>
          </w:p>
        </w:tc>
        <w:tc>
          <w:tcPr>
            <w:tcW w:w="2857" w:type="dxa"/>
          </w:tcPr>
          <w:p w14:paraId="2A028DDE" w14:textId="77777777" w:rsidR="00656B1A" w:rsidRPr="00656B1A" w:rsidRDefault="00656B1A" w:rsidP="00656B1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656B1A">
              <w:rPr>
                <w:rFonts w:asciiTheme="minorHAnsi" w:hAnsiTheme="minorHAnsi" w:cstheme="minorHAnsi"/>
                <w:sz w:val="20"/>
              </w:rPr>
              <w:t>Good problem-solving skills and attention to detail</w:t>
            </w:r>
          </w:p>
          <w:p w14:paraId="3F09558A" w14:textId="77777777" w:rsidR="00656B1A" w:rsidRPr="00656B1A" w:rsidRDefault="00656B1A" w:rsidP="00656B1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656B1A">
              <w:rPr>
                <w:rFonts w:asciiTheme="minorHAnsi" w:hAnsiTheme="minorHAnsi" w:cstheme="minorHAnsi"/>
                <w:sz w:val="20"/>
              </w:rPr>
              <w:lastRenderedPageBreak/>
              <w:t>Good communication skills</w:t>
            </w:r>
          </w:p>
          <w:p w14:paraId="64236B71" w14:textId="77777777" w:rsidR="00656B1A" w:rsidRPr="00656B1A" w:rsidRDefault="00656B1A" w:rsidP="00656B1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656B1A">
              <w:rPr>
                <w:rFonts w:asciiTheme="minorHAnsi" w:hAnsiTheme="minorHAnsi" w:cstheme="minorHAnsi"/>
                <w:sz w:val="20"/>
              </w:rPr>
              <w:t>Good interpersonal skills</w:t>
            </w:r>
          </w:p>
          <w:p w14:paraId="3DDDC5DD" w14:textId="77777777" w:rsidR="00656B1A" w:rsidRPr="00656B1A" w:rsidRDefault="00656B1A" w:rsidP="00656B1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656B1A">
              <w:rPr>
                <w:rFonts w:asciiTheme="minorHAnsi" w:hAnsiTheme="minorHAnsi" w:cstheme="minorHAnsi"/>
                <w:sz w:val="20"/>
              </w:rPr>
              <w:t>Good organisational and management skills</w:t>
            </w:r>
          </w:p>
          <w:p w14:paraId="7FFC73C4" w14:textId="77777777" w:rsidR="00656B1A" w:rsidRPr="00656B1A" w:rsidRDefault="00656B1A" w:rsidP="00656B1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656B1A">
              <w:rPr>
                <w:rFonts w:asciiTheme="minorHAnsi" w:hAnsiTheme="minorHAnsi" w:cstheme="minorHAnsi"/>
                <w:sz w:val="20"/>
              </w:rPr>
              <w:t>Good problem-solving skills and attention to detail</w:t>
            </w:r>
          </w:p>
          <w:p w14:paraId="12F22728" w14:textId="77777777" w:rsidR="00656B1A" w:rsidRPr="00656B1A" w:rsidRDefault="00656B1A" w:rsidP="00656B1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656B1A">
              <w:rPr>
                <w:rFonts w:asciiTheme="minorHAnsi" w:hAnsiTheme="minorHAnsi" w:cstheme="minorHAnsi"/>
                <w:sz w:val="20"/>
              </w:rPr>
              <w:t>Ability to work as a team member and where appropriate to lead by example</w:t>
            </w:r>
          </w:p>
          <w:p w14:paraId="6ED4F43B" w14:textId="77777777" w:rsidR="00656B1A" w:rsidRPr="00656B1A" w:rsidRDefault="00656B1A" w:rsidP="00656B1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656B1A">
              <w:rPr>
                <w:rFonts w:asciiTheme="minorHAnsi" w:hAnsiTheme="minorHAnsi" w:cstheme="minorHAnsi"/>
                <w:sz w:val="20"/>
              </w:rPr>
              <w:t>Highly motivated and with ability to motivate others</w:t>
            </w:r>
          </w:p>
          <w:p w14:paraId="7AAA7F4E" w14:textId="77777777" w:rsidR="00656B1A" w:rsidRPr="00656B1A" w:rsidRDefault="00656B1A" w:rsidP="00656B1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656B1A">
              <w:rPr>
                <w:rFonts w:asciiTheme="minorHAnsi" w:hAnsiTheme="minorHAnsi" w:cstheme="minorHAnsi"/>
                <w:sz w:val="20"/>
              </w:rPr>
              <w:t>Enthusiastic approach</w:t>
            </w:r>
          </w:p>
          <w:p w14:paraId="79E2C78C" w14:textId="77777777" w:rsidR="00367083" w:rsidRPr="00656B1A" w:rsidRDefault="00656B1A" w:rsidP="00656B1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656B1A">
              <w:rPr>
                <w:rFonts w:asciiTheme="minorHAnsi" w:hAnsiTheme="minorHAnsi" w:cstheme="minorHAnsi"/>
                <w:sz w:val="20"/>
              </w:rPr>
              <w:t>Understanding of the need for confidentiality</w:t>
            </w:r>
          </w:p>
          <w:p w14:paraId="0C0E3B93" w14:textId="77777777" w:rsidR="00367083" w:rsidRPr="008E2C1D" w:rsidRDefault="00367083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</w:tcPr>
          <w:p w14:paraId="58EBA76A" w14:textId="042334F2" w:rsidR="00367083" w:rsidRPr="008E2C1D" w:rsidRDefault="00656B1A" w:rsidP="004E471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EF713C">
              <w:rPr>
                <w:rFonts w:asciiTheme="minorHAnsi" w:hAnsiTheme="minorHAnsi" w:cstheme="minorHAnsi"/>
                <w:sz w:val="20"/>
              </w:rPr>
              <w:lastRenderedPageBreak/>
              <w:t xml:space="preserve">Experience of </w:t>
            </w:r>
            <w:r w:rsidR="004E4718">
              <w:rPr>
                <w:rFonts w:asciiTheme="minorHAnsi" w:hAnsiTheme="minorHAnsi" w:cstheme="minorHAnsi"/>
                <w:sz w:val="20"/>
              </w:rPr>
              <w:t>evaluating clinical AI solutions</w:t>
            </w:r>
          </w:p>
        </w:tc>
        <w:tc>
          <w:tcPr>
            <w:tcW w:w="2159" w:type="dxa"/>
            <w:gridSpan w:val="2"/>
          </w:tcPr>
          <w:p w14:paraId="63827A4D" w14:textId="1DE8F9B4" w:rsidR="00367083" w:rsidRPr="008E2C1D" w:rsidRDefault="00AB19C3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367083" w:rsidRPr="008E2C1D" w14:paraId="2D88C8E0" w14:textId="77777777" w:rsidTr="008E2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2" w:type="dxa"/>
          </w:tcPr>
          <w:p w14:paraId="11820D18" w14:textId="77777777" w:rsidR="00367083" w:rsidRPr="008E2C1D" w:rsidRDefault="00367083">
            <w:pPr>
              <w:pStyle w:val="BodyTex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8E2C1D">
              <w:rPr>
                <w:rFonts w:asciiTheme="minorHAnsi" w:hAnsiTheme="minorHAnsi" w:cstheme="minorHAnsi"/>
                <w:b/>
                <w:sz w:val="20"/>
              </w:rPr>
              <w:t>Other Factors</w:t>
            </w:r>
          </w:p>
          <w:p w14:paraId="453D0BA3" w14:textId="77777777" w:rsidR="00367083" w:rsidRPr="008E2C1D" w:rsidRDefault="00367083">
            <w:pPr>
              <w:pStyle w:val="BodyTex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57" w:type="dxa"/>
          </w:tcPr>
          <w:p w14:paraId="24226A0C" w14:textId="2F045C3A" w:rsidR="00AB19C3" w:rsidRDefault="00AB19C3" w:rsidP="003204A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Demonstrable PROUD Values</w:t>
            </w:r>
          </w:p>
          <w:p w14:paraId="51F455B7" w14:textId="360620BB" w:rsidR="003204A3" w:rsidRPr="008E2C1D" w:rsidRDefault="003204A3" w:rsidP="003204A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E2C1D">
              <w:rPr>
                <w:rFonts w:asciiTheme="minorHAnsi" w:hAnsiTheme="minorHAnsi" w:cstheme="minorHAnsi"/>
                <w:sz w:val="20"/>
                <w:szCs w:val="20"/>
              </w:rPr>
              <w:t>Smart appearance consistent with working in a healthcare environment</w:t>
            </w:r>
          </w:p>
          <w:p w14:paraId="25891DBB" w14:textId="77777777" w:rsidR="003204A3" w:rsidRPr="008E2C1D" w:rsidRDefault="003204A3" w:rsidP="003204A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E2C1D">
              <w:rPr>
                <w:rFonts w:asciiTheme="minorHAnsi" w:hAnsiTheme="minorHAnsi" w:cstheme="minorHAnsi"/>
                <w:sz w:val="20"/>
                <w:szCs w:val="20"/>
              </w:rPr>
              <w:t>Pleasant and helpful manner</w:t>
            </w:r>
          </w:p>
          <w:p w14:paraId="18465704" w14:textId="77777777" w:rsidR="003204A3" w:rsidRPr="008E2C1D" w:rsidRDefault="003204A3" w:rsidP="003204A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E2C1D">
              <w:rPr>
                <w:rFonts w:asciiTheme="minorHAnsi" w:hAnsiTheme="minorHAnsi" w:cstheme="minorHAnsi"/>
                <w:sz w:val="20"/>
                <w:szCs w:val="20"/>
              </w:rPr>
              <w:t>Caring attitude to the needs of others</w:t>
            </w:r>
          </w:p>
          <w:p w14:paraId="5D850440" w14:textId="77777777" w:rsidR="003204A3" w:rsidRPr="008E2C1D" w:rsidRDefault="003204A3" w:rsidP="003204A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E2C1D">
              <w:rPr>
                <w:rFonts w:asciiTheme="minorHAnsi" w:hAnsiTheme="minorHAnsi" w:cstheme="minorHAnsi"/>
                <w:sz w:val="20"/>
                <w:szCs w:val="20"/>
              </w:rPr>
              <w:t xml:space="preserve">Regular and punctual attendance </w:t>
            </w:r>
          </w:p>
          <w:p w14:paraId="5300F63F" w14:textId="77777777" w:rsidR="003204A3" w:rsidRPr="008E2C1D" w:rsidRDefault="003204A3" w:rsidP="003204A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E2C1D">
              <w:rPr>
                <w:rFonts w:asciiTheme="minorHAnsi" w:hAnsiTheme="minorHAnsi" w:cstheme="minorHAnsi"/>
                <w:sz w:val="20"/>
                <w:szCs w:val="20"/>
              </w:rPr>
              <w:t xml:space="preserve">Flexible attitude to working hours </w:t>
            </w:r>
          </w:p>
          <w:p w14:paraId="66F3B769" w14:textId="77777777" w:rsidR="003204A3" w:rsidRPr="008E2C1D" w:rsidRDefault="003204A3" w:rsidP="003204A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E2C1D">
              <w:rPr>
                <w:rFonts w:asciiTheme="minorHAnsi" w:hAnsiTheme="minorHAnsi" w:cstheme="minorHAnsi"/>
                <w:sz w:val="20"/>
                <w:szCs w:val="20"/>
              </w:rPr>
              <w:t>Flexible attitude towards working at different sites within the city and sub-region</w:t>
            </w:r>
          </w:p>
          <w:p w14:paraId="2ED01FE5" w14:textId="77777777" w:rsidR="00367083" w:rsidRPr="008E2C1D" w:rsidRDefault="003204A3" w:rsidP="003204A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E2C1D">
              <w:rPr>
                <w:rFonts w:asciiTheme="minorHAnsi" w:hAnsiTheme="minorHAnsi" w:cstheme="minorHAnsi"/>
                <w:sz w:val="20"/>
                <w:szCs w:val="20"/>
              </w:rPr>
              <w:t>Able and willing to continue personal development and to keep up to date with developments in the specialty</w:t>
            </w:r>
          </w:p>
        </w:tc>
        <w:tc>
          <w:tcPr>
            <w:tcW w:w="3061" w:type="dxa"/>
          </w:tcPr>
          <w:p w14:paraId="01646B7D" w14:textId="0DC026F7" w:rsidR="00367083" w:rsidRPr="008E2C1D" w:rsidRDefault="00367083" w:rsidP="00AB19C3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gridSpan w:val="2"/>
          </w:tcPr>
          <w:p w14:paraId="047C3EFB" w14:textId="77777777" w:rsidR="00367083" w:rsidRPr="008E2C1D" w:rsidRDefault="003204A3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8E2C1D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</w:tbl>
    <w:p w14:paraId="738F065B" w14:textId="77777777" w:rsidR="00367083" w:rsidRPr="008E2C1D" w:rsidRDefault="00367083">
      <w:pPr>
        <w:pStyle w:val="BodyText"/>
        <w:rPr>
          <w:rFonts w:asciiTheme="minorHAnsi" w:hAnsiTheme="minorHAnsi" w:cstheme="minorHAnsi"/>
          <w:szCs w:val="22"/>
        </w:rPr>
      </w:pPr>
    </w:p>
    <w:tbl>
      <w:tblPr>
        <w:tblW w:w="10153" w:type="dxa"/>
        <w:jc w:val="center"/>
        <w:tblLayout w:type="fixed"/>
        <w:tblLook w:val="0000" w:firstRow="0" w:lastRow="0" w:firstColumn="0" w:lastColumn="0" w:noHBand="0" w:noVBand="0"/>
      </w:tblPr>
      <w:tblGrid>
        <w:gridCol w:w="1125"/>
        <w:gridCol w:w="4589"/>
        <w:gridCol w:w="851"/>
        <w:gridCol w:w="3588"/>
      </w:tblGrid>
      <w:tr w:rsidR="007720CF" w:rsidRPr="008E2C1D" w14:paraId="4FFB3C35" w14:textId="77777777" w:rsidTr="0016542B">
        <w:trPr>
          <w:jc w:val="center"/>
        </w:trPr>
        <w:tc>
          <w:tcPr>
            <w:tcW w:w="1125" w:type="dxa"/>
          </w:tcPr>
          <w:p w14:paraId="50F3CED3" w14:textId="77777777" w:rsidR="007720CF" w:rsidRPr="008E2C1D" w:rsidRDefault="007720CF" w:rsidP="0016542B">
            <w:pPr>
              <w:pStyle w:val="BodyText"/>
              <w:ind w:left="163" w:hanging="81"/>
              <w:rPr>
                <w:rFonts w:asciiTheme="minorHAnsi" w:hAnsiTheme="minorHAnsi" w:cstheme="minorHAnsi"/>
                <w:szCs w:val="22"/>
              </w:rPr>
            </w:pPr>
            <w:r w:rsidRPr="008E2C1D">
              <w:rPr>
                <w:rFonts w:asciiTheme="minorHAnsi" w:hAnsiTheme="minorHAnsi" w:cstheme="minorHAnsi"/>
                <w:szCs w:val="22"/>
              </w:rPr>
              <w:t>Signed:</w:t>
            </w:r>
          </w:p>
        </w:tc>
        <w:tc>
          <w:tcPr>
            <w:tcW w:w="4589" w:type="dxa"/>
            <w:tcBorders>
              <w:bottom w:val="dotted" w:sz="4" w:space="0" w:color="auto"/>
            </w:tcBorders>
          </w:tcPr>
          <w:p w14:paraId="34525D54" w14:textId="021FACF1" w:rsidR="007720CF" w:rsidRPr="008E2C1D" w:rsidRDefault="009E256E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Prof Wendy Tindale</w:t>
            </w:r>
          </w:p>
        </w:tc>
        <w:tc>
          <w:tcPr>
            <w:tcW w:w="851" w:type="dxa"/>
          </w:tcPr>
          <w:p w14:paraId="56D32FD6" w14:textId="77777777" w:rsidR="007720CF" w:rsidRPr="008E2C1D" w:rsidRDefault="007720CF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  <w:r w:rsidRPr="008E2C1D">
              <w:rPr>
                <w:rFonts w:asciiTheme="minorHAnsi" w:hAnsiTheme="minorHAnsi" w:cstheme="minorHAnsi"/>
                <w:szCs w:val="22"/>
              </w:rPr>
              <w:t>Date:</w:t>
            </w:r>
          </w:p>
        </w:tc>
        <w:tc>
          <w:tcPr>
            <w:tcW w:w="3588" w:type="dxa"/>
            <w:tcBorders>
              <w:bottom w:val="dotted" w:sz="4" w:space="0" w:color="auto"/>
            </w:tcBorders>
          </w:tcPr>
          <w:p w14:paraId="7EDF1A27" w14:textId="0FE56CE2" w:rsidR="007720CF" w:rsidRPr="008E2C1D" w:rsidRDefault="009E256E" w:rsidP="00EF713C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24/08/2022</w:t>
            </w:r>
          </w:p>
        </w:tc>
      </w:tr>
    </w:tbl>
    <w:p w14:paraId="7441A8C6" w14:textId="77777777" w:rsidR="007720CF" w:rsidRPr="008E2C1D" w:rsidRDefault="007720CF">
      <w:pPr>
        <w:pStyle w:val="BodyText"/>
        <w:rPr>
          <w:rFonts w:asciiTheme="minorHAnsi" w:hAnsiTheme="minorHAnsi" w:cstheme="minorHAnsi"/>
          <w:szCs w:val="22"/>
        </w:rPr>
      </w:pPr>
    </w:p>
    <w:p w14:paraId="15F4A6DF" w14:textId="77777777" w:rsidR="007720CF" w:rsidRPr="008E2C1D" w:rsidRDefault="007720CF" w:rsidP="0065050F">
      <w:pPr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8E2C1D">
        <w:rPr>
          <w:rFonts w:asciiTheme="minorHAnsi" w:hAnsiTheme="minorHAnsi" w:cstheme="minorHAnsi"/>
          <w:caps/>
          <w:sz w:val="22"/>
          <w:szCs w:val="22"/>
        </w:rPr>
        <w:t>This form to be returned to the human resources Department for monitoring purposes</w:t>
      </w:r>
    </w:p>
    <w:p w14:paraId="65B28510" w14:textId="77777777" w:rsidR="0065050F" w:rsidRPr="008E2C1D" w:rsidRDefault="0065050F">
      <w:pPr>
        <w:rPr>
          <w:rFonts w:asciiTheme="minorHAnsi" w:hAnsiTheme="minorHAnsi" w:cstheme="minorHAnsi"/>
          <w:caps/>
          <w:sz w:val="22"/>
          <w:szCs w:val="22"/>
        </w:rPr>
      </w:pPr>
    </w:p>
    <w:p w14:paraId="0CA79EAB" w14:textId="77777777" w:rsidR="0065050F" w:rsidRPr="008E2C1D" w:rsidRDefault="0065050F" w:rsidP="0065050F">
      <w:pPr>
        <w:pStyle w:val="Heading3"/>
        <w:ind w:right="26"/>
        <w:jc w:val="center"/>
        <w:rPr>
          <w:rFonts w:asciiTheme="minorHAnsi" w:hAnsiTheme="minorHAnsi" w:cstheme="minorHAnsi"/>
          <w:sz w:val="22"/>
          <w:szCs w:val="22"/>
        </w:rPr>
      </w:pPr>
      <w:r w:rsidRPr="008E2C1D">
        <w:rPr>
          <w:rFonts w:asciiTheme="minorHAnsi" w:hAnsiTheme="minorHAnsi" w:cstheme="minorHAnsi"/>
          <w:sz w:val="22"/>
          <w:szCs w:val="22"/>
        </w:rPr>
        <w:t xml:space="preserve">We are committed </w:t>
      </w:r>
      <w:r w:rsidR="0016542B" w:rsidRPr="008E2C1D">
        <w:rPr>
          <w:rFonts w:asciiTheme="minorHAnsi" w:hAnsiTheme="minorHAnsi" w:cstheme="minorHAnsi"/>
          <w:sz w:val="22"/>
          <w:szCs w:val="22"/>
        </w:rPr>
        <w:t>to our responsibilities under</w:t>
      </w:r>
      <w:r w:rsidRPr="008E2C1D">
        <w:rPr>
          <w:rFonts w:asciiTheme="minorHAnsi" w:hAnsiTheme="minorHAnsi" w:cstheme="minorHAnsi"/>
          <w:sz w:val="22"/>
          <w:szCs w:val="22"/>
        </w:rPr>
        <w:t xml:space="preserve"> the Equality Act 2010 and encourage equal opportunities, diversity and flexibility within our workforce</w:t>
      </w:r>
    </w:p>
    <w:p w14:paraId="157EB029" w14:textId="77777777" w:rsidR="0065050F" w:rsidRPr="008E2C1D" w:rsidRDefault="0065050F">
      <w:pPr>
        <w:rPr>
          <w:rFonts w:asciiTheme="minorHAnsi" w:hAnsiTheme="minorHAnsi" w:cstheme="minorHAnsi"/>
          <w:sz w:val="22"/>
          <w:szCs w:val="22"/>
        </w:rPr>
      </w:pPr>
    </w:p>
    <w:sectPr w:rsidR="0065050F" w:rsidRPr="008E2C1D" w:rsidSect="008E2C1D">
      <w:pgSz w:w="11906" w:h="16838"/>
      <w:pgMar w:top="1440" w:right="1800" w:bottom="15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294A"/>
    <w:multiLevelType w:val="hybridMultilevel"/>
    <w:tmpl w:val="B9D249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65CA1"/>
    <w:multiLevelType w:val="hybridMultilevel"/>
    <w:tmpl w:val="C302D3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D36EE"/>
    <w:multiLevelType w:val="hybridMultilevel"/>
    <w:tmpl w:val="16F2A0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01503"/>
    <w:multiLevelType w:val="hybridMultilevel"/>
    <w:tmpl w:val="6E46DD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280528"/>
    <w:multiLevelType w:val="hybridMultilevel"/>
    <w:tmpl w:val="21B2F1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74706492">
    <w:abstractNumId w:val="3"/>
  </w:num>
  <w:num w:numId="2" w16cid:durableId="979188060">
    <w:abstractNumId w:val="4"/>
  </w:num>
  <w:num w:numId="3" w16cid:durableId="420302754">
    <w:abstractNumId w:val="2"/>
  </w:num>
  <w:num w:numId="4" w16cid:durableId="1360355690">
    <w:abstractNumId w:val="1"/>
  </w:num>
  <w:num w:numId="5" w16cid:durableId="1540707582">
    <w:abstractNumId w:val="2"/>
  </w:num>
  <w:num w:numId="6" w16cid:durableId="1647784918">
    <w:abstractNumId w:val="1"/>
  </w:num>
  <w:num w:numId="7" w16cid:durableId="1779519884">
    <w:abstractNumId w:val="1"/>
  </w:num>
  <w:num w:numId="8" w16cid:durableId="167445089">
    <w:abstractNumId w:val="0"/>
  </w:num>
  <w:num w:numId="9" w16cid:durableId="64193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DEC"/>
    <w:rsid w:val="00080BC2"/>
    <w:rsid w:val="0016542B"/>
    <w:rsid w:val="00214467"/>
    <w:rsid w:val="002C4A6C"/>
    <w:rsid w:val="002E1E74"/>
    <w:rsid w:val="003204A3"/>
    <w:rsid w:val="00340EE0"/>
    <w:rsid w:val="00367083"/>
    <w:rsid w:val="0038190D"/>
    <w:rsid w:val="004E4718"/>
    <w:rsid w:val="005E6DD9"/>
    <w:rsid w:val="0065050F"/>
    <w:rsid w:val="00656B1A"/>
    <w:rsid w:val="00665310"/>
    <w:rsid w:val="00713D56"/>
    <w:rsid w:val="007720CF"/>
    <w:rsid w:val="00831924"/>
    <w:rsid w:val="008325A4"/>
    <w:rsid w:val="00896499"/>
    <w:rsid w:val="008E2C1D"/>
    <w:rsid w:val="0093751E"/>
    <w:rsid w:val="009626DD"/>
    <w:rsid w:val="009A28B2"/>
    <w:rsid w:val="009E256E"/>
    <w:rsid w:val="00A716A7"/>
    <w:rsid w:val="00AB19C3"/>
    <w:rsid w:val="00C73F65"/>
    <w:rsid w:val="00D31A0E"/>
    <w:rsid w:val="00DB119F"/>
    <w:rsid w:val="00E03891"/>
    <w:rsid w:val="00E77DEC"/>
    <w:rsid w:val="00ED7E78"/>
    <w:rsid w:val="00E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C6344"/>
  <w15:docId w15:val="{F83BC5EC-8DF5-43C1-ACB9-DE321914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65050F"/>
    <w:pPr>
      <w:keepNext/>
      <w:ind w:right="1841"/>
      <w:jc w:val="right"/>
      <w:outlineLvl w:val="2"/>
    </w:pPr>
    <w:rPr>
      <w:rFonts w:ascii="Arial" w:hAnsi="Arial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rsid w:val="008E2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2C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B1A"/>
    <w:pPr>
      <w:ind w:left="720"/>
      <w:contextualSpacing/>
    </w:pPr>
  </w:style>
  <w:style w:type="paragraph" w:styleId="NoSpacing">
    <w:name w:val="No Spacing"/>
    <w:uiPriority w:val="1"/>
    <w:qFormat/>
    <w:rsid w:val="004E4718"/>
    <w:rPr>
      <w:rFonts w:ascii="Arial" w:eastAsia="MS Mincho" w:hAnsi="Arial" w:cs="Arial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23" ma:contentTypeDescription="Create a new document." ma:contentTypeScope="" ma:versionID="9a9af7bd963ed44afee84b25a0ffbae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6d2fcd995bde5e5e106e63da5df9577f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  <xsd:element name="TaxCatchAll" ma:index="16" nillable="true" ma:displayName="Taxonomy Catch All Column" ma:hidden="true" ma:list="{59fa9687-9618-47e6-8e86-85b8c310d31b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9</Recruitment_x0020_Year>
    <Bid_x0020_Number xmlns="2e376fe6-46c6-4319-b8a4-b42ad97d467c">58</Bid_x0020_Number>
    <lcf76f155ced4ddcb4097134ff3c332f xmlns="9aedd449-013e-4774-a8c4-36199b06c23c">
      <Terms xmlns="http://schemas.microsoft.com/office/infopath/2007/PartnerControls"/>
    </lcf76f155ced4ddcb4097134ff3c332f>
    <TaxCatchAll xmlns="2e376fe6-46c6-4319-b8a4-b42ad97d467c" xsi:nil="true"/>
  </documentManagement>
</p:properties>
</file>

<file path=customXml/itemProps1.xml><?xml version="1.0" encoding="utf-8"?>
<ds:datastoreItem xmlns:ds="http://schemas.openxmlformats.org/officeDocument/2006/customXml" ds:itemID="{FB2B5EDB-B1E3-4BD8-B7B5-BCF331655139}"/>
</file>

<file path=customXml/itemProps2.xml><?xml version="1.0" encoding="utf-8"?>
<ds:datastoreItem xmlns:ds="http://schemas.openxmlformats.org/officeDocument/2006/customXml" ds:itemID="{8AC42A87-4159-4E0F-9E65-1EBB0F83A9A0}"/>
</file>

<file path=customXml/itemProps3.xml><?xml version="1.0" encoding="utf-8"?>
<ds:datastoreItem xmlns:ds="http://schemas.openxmlformats.org/officeDocument/2006/customXml" ds:itemID="{AAC6D057-426C-4F2B-8A59-C47ADD8152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CSUH NHS Trust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ewarmstrong</dc:creator>
  <cp:lastModifiedBy>GEE, Robert (SHEFFIELD TEACHING HOSPITALS NHS FOUNDATION TRUST)</cp:lastModifiedBy>
  <cp:revision>3</cp:revision>
  <dcterms:created xsi:type="dcterms:W3CDTF">2022-08-24T08:32:00Z</dcterms:created>
  <dcterms:modified xsi:type="dcterms:W3CDTF">2022-08-24T13:46:00Z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