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E7" w:rsidRPr="00D701E6" w:rsidRDefault="008025C6">
      <w:pPr>
        <w:rPr>
          <w:rFonts w:ascii="Arial" w:hAnsi="Arial" w:cs="Arial"/>
          <w:b/>
          <w:sz w:val="24"/>
          <w:szCs w:val="24"/>
        </w:rPr>
      </w:pPr>
      <w:r w:rsidRPr="00D701E6">
        <w:rPr>
          <w:rFonts w:ascii="Arial" w:hAnsi="Arial" w:cs="Arial"/>
          <w:b/>
          <w:sz w:val="24"/>
          <w:szCs w:val="24"/>
        </w:rPr>
        <w:t xml:space="preserve">Central </w:t>
      </w:r>
      <w:r w:rsidR="000B04E2" w:rsidRPr="00D701E6">
        <w:rPr>
          <w:rFonts w:ascii="Arial" w:hAnsi="Arial" w:cs="Arial"/>
          <w:b/>
          <w:sz w:val="24"/>
          <w:szCs w:val="24"/>
        </w:rPr>
        <w:t xml:space="preserve">ARCP Panel Chair </w:t>
      </w:r>
      <w:r w:rsidR="004675DA" w:rsidRPr="00D701E6">
        <w:rPr>
          <w:rFonts w:ascii="Arial" w:hAnsi="Arial" w:cs="Arial"/>
          <w:b/>
          <w:sz w:val="24"/>
          <w:szCs w:val="24"/>
        </w:rPr>
        <w:t>Approval/</w:t>
      </w:r>
      <w:r w:rsidR="000B04E2" w:rsidRPr="00D701E6">
        <w:rPr>
          <w:rFonts w:ascii="Arial" w:hAnsi="Arial" w:cs="Arial"/>
          <w:b/>
          <w:sz w:val="24"/>
          <w:szCs w:val="24"/>
        </w:rPr>
        <w:t>Re-approval</w:t>
      </w:r>
    </w:p>
    <w:p w:rsidR="000B04E2" w:rsidRPr="009B1D4E" w:rsidRDefault="000B04E2">
      <w:pPr>
        <w:rPr>
          <w:rFonts w:ascii="Arial" w:hAnsi="Arial" w:cs="Arial"/>
          <w:b/>
        </w:rPr>
      </w:pPr>
      <w:r w:rsidRPr="009B1D4E">
        <w:rPr>
          <w:rFonts w:ascii="Arial" w:hAnsi="Arial" w:cs="Arial"/>
          <w:b/>
        </w:rPr>
        <w:t>Background</w:t>
      </w:r>
    </w:p>
    <w:p w:rsidR="0005736A" w:rsidRPr="009B1D4E" w:rsidRDefault="00A528DC" w:rsidP="0005736A">
      <w:pPr>
        <w:rPr>
          <w:rFonts w:ascii="Arial" w:hAnsi="Arial" w:cs="Arial"/>
          <w:sz w:val="21"/>
          <w:szCs w:val="21"/>
        </w:rPr>
      </w:pPr>
      <w:r w:rsidRPr="009B1D4E">
        <w:rPr>
          <w:rFonts w:ascii="Arial" w:hAnsi="Arial" w:cs="Arial"/>
        </w:rPr>
        <w:t xml:space="preserve">Quality Management needs to be addressed </w:t>
      </w:r>
      <w:r w:rsidR="0005736A" w:rsidRPr="009B1D4E">
        <w:rPr>
          <w:rFonts w:ascii="Arial" w:hAnsi="Arial" w:cs="Arial"/>
        </w:rPr>
        <w:t>for central</w:t>
      </w:r>
      <w:r w:rsidR="003D5C15" w:rsidRPr="009B1D4E">
        <w:rPr>
          <w:rFonts w:ascii="Arial" w:hAnsi="Arial" w:cs="Arial"/>
        </w:rPr>
        <w:t xml:space="preserve"> </w:t>
      </w:r>
      <w:r w:rsidR="004D0E68">
        <w:rPr>
          <w:rFonts w:ascii="Arial" w:hAnsi="Arial" w:cs="Arial"/>
        </w:rPr>
        <w:t>GP School</w:t>
      </w:r>
      <w:r w:rsidR="000B04E2" w:rsidRPr="009B1D4E">
        <w:rPr>
          <w:rFonts w:ascii="Arial" w:hAnsi="Arial" w:cs="Arial"/>
        </w:rPr>
        <w:t xml:space="preserve"> ARCP chairs </w:t>
      </w:r>
      <w:r w:rsidRPr="009B1D4E">
        <w:rPr>
          <w:rFonts w:ascii="Arial" w:hAnsi="Arial" w:cs="Arial"/>
        </w:rPr>
        <w:t>and this document sets out relevant criteria and process.</w:t>
      </w:r>
      <w:r w:rsidR="000B04E2" w:rsidRPr="009B1D4E">
        <w:rPr>
          <w:rFonts w:ascii="Arial" w:hAnsi="Arial" w:cs="Arial"/>
        </w:rPr>
        <w:t xml:space="preserve"> </w:t>
      </w:r>
      <w:r w:rsidR="0005736A" w:rsidRPr="009B1D4E">
        <w:rPr>
          <w:rFonts w:ascii="Arial" w:hAnsi="Arial" w:cs="Arial"/>
          <w:sz w:val="21"/>
          <w:szCs w:val="21"/>
        </w:rPr>
        <w:t xml:space="preserve">Existing documents have been consulted as referenced and this document has also been based on discussion with existing </w:t>
      </w:r>
      <w:r w:rsidR="008025C6">
        <w:rPr>
          <w:rFonts w:ascii="Arial" w:hAnsi="Arial" w:cs="Arial"/>
          <w:sz w:val="21"/>
          <w:szCs w:val="21"/>
        </w:rPr>
        <w:t xml:space="preserve">central </w:t>
      </w:r>
      <w:r w:rsidR="0005736A" w:rsidRPr="009B1D4E">
        <w:rPr>
          <w:rFonts w:ascii="Arial" w:hAnsi="Arial" w:cs="Arial"/>
          <w:sz w:val="21"/>
          <w:szCs w:val="21"/>
        </w:rPr>
        <w:t>panel chairs and locality leads.</w:t>
      </w:r>
    </w:p>
    <w:p w:rsidR="00287DBE" w:rsidRPr="004C3BD5" w:rsidRDefault="0005736A" w:rsidP="004C3B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B1D4E">
        <w:rPr>
          <w:rFonts w:ascii="Arial" w:hAnsi="Arial" w:cs="Arial"/>
          <w:sz w:val="21"/>
          <w:szCs w:val="21"/>
        </w:rPr>
        <w:t xml:space="preserve"> </w:t>
      </w:r>
      <w:r w:rsidR="00287DBE" w:rsidRPr="004C3BD5">
        <w:rPr>
          <w:rFonts w:ascii="Arial" w:hAnsi="Arial" w:cs="Arial"/>
        </w:rPr>
        <w:t xml:space="preserve">ARCP chairs </w:t>
      </w:r>
      <w:r w:rsidR="00A528DC" w:rsidRPr="004C3BD5">
        <w:rPr>
          <w:rFonts w:ascii="Arial" w:hAnsi="Arial" w:cs="Arial"/>
        </w:rPr>
        <w:t>were approved</w:t>
      </w:r>
      <w:r w:rsidR="00287DBE" w:rsidRPr="004C3BD5">
        <w:rPr>
          <w:rFonts w:ascii="Arial" w:hAnsi="Arial" w:cs="Arial"/>
        </w:rPr>
        <w:t xml:space="preserve"> by means of a Y and H GP School SMT decision (dated Dec 2012</w:t>
      </w:r>
      <w:r w:rsidRPr="004C3BD5">
        <w:rPr>
          <w:rFonts w:ascii="Arial" w:hAnsi="Arial" w:cs="Arial"/>
        </w:rPr>
        <w:t xml:space="preserve">). </w:t>
      </w:r>
      <w:r w:rsidR="00287DBE" w:rsidRPr="004C3BD5">
        <w:rPr>
          <w:rFonts w:ascii="Arial" w:hAnsi="Arial" w:cs="Arial"/>
        </w:rPr>
        <w:t>Future criteria are outlined as follows:</w:t>
      </w:r>
    </w:p>
    <w:p w:rsidR="00D701E6" w:rsidRDefault="00D701E6">
      <w:pPr>
        <w:rPr>
          <w:rFonts w:ascii="Arial" w:hAnsi="Arial" w:cs="Arial"/>
          <w:b/>
        </w:rPr>
      </w:pPr>
    </w:p>
    <w:p w:rsidR="003D5C15" w:rsidRPr="008025C6" w:rsidRDefault="008025C6">
      <w:pPr>
        <w:rPr>
          <w:rFonts w:ascii="Arial" w:hAnsi="Arial" w:cs="Arial"/>
          <w:sz w:val="24"/>
          <w:szCs w:val="24"/>
        </w:rPr>
      </w:pPr>
      <w:r w:rsidRPr="008025C6">
        <w:rPr>
          <w:rFonts w:ascii="Arial" w:hAnsi="Arial" w:cs="Arial"/>
          <w:b/>
          <w:sz w:val="24"/>
          <w:szCs w:val="24"/>
        </w:rPr>
        <w:t xml:space="preserve">Central </w:t>
      </w:r>
      <w:r w:rsidR="00E17F09" w:rsidRPr="008025C6">
        <w:rPr>
          <w:rFonts w:ascii="Arial" w:hAnsi="Arial" w:cs="Arial"/>
          <w:b/>
          <w:sz w:val="24"/>
          <w:szCs w:val="24"/>
        </w:rPr>
        <w:t xml:space="preserve">ARCP </w:t>
      </w:r>
      <w:r w:rsidR="002450A5" w:rsidRPr="008025C6">
        <w:rPr>
          <w:rFonts w:ascii="Arial" w:hAnsi="Arial" w:cs="Arial"/>
          <w:b/>
          <w:sz w:val="24"/>
          <w:szCs w:val="24"/>
        </w:rPr>
        <w:t>chair approval c</w:t>
      </w:r>
      <w:r w:rsidR="00E17F09" w:rsidRPr="008025C6">
        <w:rPr>
          <w:rFonts w:ascii="Arial" w:hAnsi="Arial" w:cs="Arial"/>
          <w:b/>
          <w:sz w:val="24"/>
          <w:szCs w:val="24"/>
        </w:rPr>
        <w:t>riteria.</w:t>
      </w:r>
    </w:p>
    <w:p w:rsidR="00E17F09" w:rsidRPr="009B1D4E" w:rsidRDefault="00E17F09">
      <w:pPr>
        <w:rPr>
          <w:rFonts w:ascii="Arial" w:hAnsi="Arial" w:cs="Arial"/>
          <w:b/>
        </w:rPr>
      </w:pPr>
      <w:r w:rsidRPr="009B1D4E">
        <w:rPr>
          <w:rFonts w:ascii="Arial" w:hAnsi="Arial" w:cs="Arial"/>
          <w:b/>
        </w:rPr>
        <w:t>Required:</w:t>
      </w:r>
    </w:p>
    <w:p w:rsidR="00E17F09" w:rsidRPr="009B1D4E" w:rsidRDefault="004C3BD5" w:rsidP="00E17F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="00A528DC" w:rsidRPr="009B1D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been actively </w:t>
      </w:r>
      <w:r w:rsidR="00A528DC" w:rsidRPr="009B1D4E">
        <w:rPr>
          <w:rFonts w:ascii="Arial" w:hAnsi="Arial" w:cs="Arial"/>
        </w:rPr>
        <w:t>involved in G</w:t>
      </w:r>
      <w:r>
        <w:rPr>
          <w:rFonts w:ascii="Arial" w:hAnsi="Arial" w:cs="Arial"/>
        </w:rPr>
        <w:t>P PG training within the last three years.</w:t>
      </w:r>
      <w:r w:rsidR="00A528DC" w:rsidRPr="009B1D4E">
        <w:rPr>
          <w:rFonts w:ascii="Arial" w:hAnsi="Arial" w:cs="Arial"/>
        </w:rPr>
        <w:t xml:space="preserve"> </w:t>
      </w:r>
    </w:p>
    <w:p w:rsidR="00E17F09" w:rsidRPr="009B1D4E" w:rsidRDefault="00993262" w:rsidP="00E17F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B1D4E">
        <w:rPr>
          <w:rFonts w:ascii="Arial" w:hAnsi="Arial" w:cs="Arial"/>
        </w:rPr>
        <w:t xml:space="preserve">Has experience of the central </w:t>
      </w:r>
      <w:r w:rsidR="004D0E68">
        <w:rPr>
          <w:rFonts w:ascii="Arial" w:hAnsi="Arial" w:cs="Arial"/>
        </w:rPr>
        <w:t>GP School</w:t>
      </w:r>
      <w:r w:rsidRPr="009B1D4E">
        <w:rPr>
          <w:rFonts w:ascii="Arial" w:hAnsi="Arial" w:cs="Arial"/>
        </w:rPr>
        <w:t xml:space="preserve"> ARCP process having </w:t>
      </w:r>
      <w:r w:rsidR="00A528DC" w:rsidRPr="009B1D4E">
        <w:rPr>
          <w:rFonts w:ascii="Arial" w:hAnsi="Arial" w:cs="Arial"/>
        </w:rPr>
        <w:t>been a panel member in a minimum</w:t>
      </w:r>
      <w:r w:rsidRPr="009B1D4E">
        <w:rPr>
          <w:rFonts w:ascii="Arial" w:hAnsi="Arial" w:cs="Arial"/>
        </w:rPr>
        <w:t xml:space="preserve"> of three </w:t>
      </w:r>
      <w:r w:rsidR="004C3BD5">
        <w:rPr>
          <w:rFonts w:ascii="Arial" w:hAnsi="Arial" w:cs="Arial"/>
        </w:rPr>
        <w:t xml:space="preserve">central </w:t>
      </w:r>
      <w:r w:rsidR="00E17F09" w:rsidRPr="009B1D4E">
        <w:rPr>
          <w:rFonts w:ascii="Arial" w:hAnsi="Arial" w:cs="Arial"/>
        </w:rPr>
        <w:t>ARCP panels</w:t>
      </w:r>
      <w:r w:rsidR="00A528DC" w:rsidRPr="009B1D4E">
        <w:rPr>
          <w:rFonts w:ascii="Arial" w:hAnsi="Arial" w:cs="Arial"/>
        </w:rPr>
        <w:t>.</w:t>
      </w:r>
    </w:p>
    <w:p w:rsidR="00E17F09" w:rsidRPr="009B1D4E" w:rsidRDefault="004C3BD5" w:rsidP="00E17F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c</w:t>
      </w:r>
      <w:r w:rsidR="00993262" w:rsidRPr="009B1D4E">
        <w:rPr>
          <w:rFonts w:ascii="Arial" w:hAnsi="Arial" w:cs="Arial"/>
        </w:rPr>
        <w:t xml:space="preserve">ompleted </w:t>
      </w:r>
      <w:r w:rsidR="004D0E68">
        <w:rPr>
          <w:rFonts w:ascii="Arial" w:hAnsi="Arial" w:cs="Arial"/>
        </w:rPr>
        <w:t>GP School/HEYH</w:t>
      </w:r>
      <w:r w:rsidR="00E17F09" w:rsidRPr="009B1D4E">
        <w:rPr>
          <w:rFonts w:ascii="Arial" w:hAnsi="Arial" w:cs="Arial"/>
        </w:rPr>
        <w:t xml:space="preserve"> approved equality and diversity training in previous three years (e.g. </w:t>
      </w:r>
      <w:r w:rsidR="004D0E68">
        <w:rPr>
          <w:rFonts w:ascii="Arial" w:hAnsi="Arial" w:cs="Arial"/>
        </w:rPr>
        <w:t>GP School/HEYH</w:t>
      </w:r>
      <w:r>
        <w:rPr>
          <w:rFonts w:ascii="Arial" w:hAnsi="Arial" w:cs="Arial"/>
        </w:rPr>
        <w:t xml:space="preserve"> equal opportunities course or </w:t>
      </w:r>
      <w:r w:rsidR="00E17F09" w:rsidRPr="009B1D4E">
        <w:rPr>
          <w:rFonts w:ascii="Arial" w:hAnsi="Arial" w:cs="Arial"/>
        </w:rPr>
        <w:t>Doctors.net eLearning module)</w:t>
      </w:r>
      <w:proofErr w:type="gramStart"/>
      <w:r w:rsidR="00E17F09" w:rsidRPr="009B1D4E">
        <w:rPr>
          <w:rFonts w:ascii="Arial" w:hAnsi="Arial" w:cs="Arial"/>
        </w:rPr>
        <w:t>.</w:t>
      </w:r>
      <w:proofErr w:type="gramEnd"/>
    </w:p>
    <w:p w:rsidR="00E17F09" w:rsidRPr="009B1D4E" w:rsidRDefault="004C3BD5" w:rsidP="00E17F0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r</w:t>
      </w:r>
      <w:r w:rsidR="00E17F09" w:rsidRPr="009B1D4E">
        <w:rPr>
          <w:rFonts w:ascii="Arial" w:hAnsi="Arial" w:cs="Arial"/>
        </w:rPr>
        <w:t xml:space="preserve">ead </w:t>
      </w:r>
      <w:r w:rsidR="00287DBE" w:rsidRPr="009B1D4E">
        <w:rPr>
          <w:rFonts w:ascii="Arial" w:hAnsi="Arial" w:cs="Arial"/>
        </w:rPr>
        <w:t xml:space="preserve">the latest update of the </w:t>
      </w:r>
      <w:r w:rsidR="00E17F09" w:rsidRPr="009B1D4E">
        <w:rPr>
          <w:rFonts w:ascii="Arial" w:hAnsi="Arial" w:cs="Arial"/>
        </w:rPr>
        <w:t xml:space="preserve">Y&amp;H ARCP policy document </w:t>
      </w:r>
    </w:p>
    <w:p w:rsidR="00287DBE" w:rsidRPr="00D701E6" w:rsidRDefault="004C3BD5" w:rsidP="002450A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r</w:t>
      </w:r>
      <w:r w:rsidR="00E17F09" w:rsidRPr="009B1D4E">
        <w:rPr>
          <w:rFonts w:ascii="Arial" w:hAnsi="Arial" w:cs="Arial"/>
        </w:rPr>
        <w:t xml:space="preserve">ead </w:t>
      </w:r>
      <w:r w:rsidR="00287DBE" w:rsidRPr="009B1D4E">
        <w:rPr>
          <w:rFonts w:ascii="Arial" w:hAnsi="Arial" w:cs="Arial"/>
        </w:rPr>
        <w:t xml:space="preserve">latest edition of the </w:t>
      </w:r>
      <w:r w:rsidR="00E17F09" w:rsidRPr="009B1D4E">
        <w:rPr>
          <w:rFonts w:ascii="Arial" w:hAnsi="Arial" w:cs="Arial"/>
        </w:rPr>
        <w:t xml:space="preserve">Gold Guide </w:t>
      </w:r>
      <w:r w:rsidR="00287DBE" w:rsidRPr="009B1D4E">
        <w:rPr>
          <w:rFonts w:ascii="Arial" w:hAnsi="Arial" w:cs="Arial"/>
        </w:rPr>
        <w:t>pertaining to the role.</w:t>
      </w:r>
    </w:p>
    <w:p w:rsidR="002450A5" w:rsidRPr="008025C6" w:rsidRDefault="00A528DC" w:rsidP="002450A5">
      <w:pPr>
        <w:rPr>
          <w:rFonts w:ascii="Arial" w:hAnsi="Arial" w:cs="Arial"/>
          <w:b/>
          <w:sz w:val="24"/>
          <w:szCs w:val="24"/>
        </w:rPr>
      </w:pPr>
      <w:r w:rsidRPr="008025C6">
        <w:rPr>
          <w:rFonts w:ascii="Arial" w:hAnsi="Arial" w:cs="Arial"/>
          <w:b/>
          <w:sz w:val="24"/>
          <w:szCs w:val="24"/>
        </w:rPr>
        <w:t>R</w:t>
      </w:r>
      <w:r w:rsidR="002450A5" w:rsidRPr="008025C6">
        <w:rPr>
          <w:rFonts w:ascii="Arial" w:hAnsi="Arial" w:cs="Arial"/>
          <w:b/>
          <w:sz w:val="24"/>
          <w:szCs w:val="24"/>
        </w:rPr>
        <w:t xml:space="preserve">e-approval </w:t>
      </w:r>
      <w:r w:rsidR="008025C6">
        <w:rPr>
          <w:rFonts w:ascii="Arial" w:hAnsi="Arial" w:cs="Arial"/>
          <w:b/>
          <w:sz w:val="24"/>
          <w:szCs w:val="24"/>
        </w:rPr>
        <w:t>criteria (3</w:t>
      </w:r>
      <w:r w:rsidRPr="008025C6">
        <w:rPr>
          <w:rFonts w:ascii="Arial" w:hAnsi="Arial" w:cs="Arial"/>
          <w:b/>
          <w:sz w:val="24"/>
          <w:szCs w:val="24"/>
        </w:rPr>
        <w:t xml:space="preserve"> yearly):</w:t>
      </w:r>
    </w:p>
    <w:p w:rsidR="002459ED" w:rsidRPr="009B1D4E" w:rsidRDefault="002459ED" w:rsidP="002450A5">
      <w:pPr>
        <w:rPr>
          <w:rFonts w:ascii="Arial" w:hAnsi="Arial" w:cs="Arial"/>
          <w:b/>
        </w:rPr>
      </w:pPr>
      <w:r w:rsidRPr="009B1D4E">
        <w:rPr>
          <w:rFonts w:ascii="Arial" w:hAnsi="Arial" w:cs="Arial"/>
          <w:b/>
        </w:rPr>
        <w:t>Required:</w:t>
      </w:r>
    </w:p>
    <w:p w:rsidR="002450A5" w:rsidRPr="009B1D4E" w:rsidRDefault="002450A5" w:rsidP="002450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1D4E">
        <w:rPr>
          <w:rFonts w:ascii="Arial" w:hAnsi="Arial" w:cs="Arial"/>
        </w:rPr>
        <w:t>Continues to fulfil above criteria</w:t>
      </w:r>
      <w:r w:rsidR="008025C6">
        <w:rPr>
          <w:rFonts w:ascii="Arial" w:hAnsi="Arial" w:cs="Arial"/>
        </w:rPr>
        <w:t>.</w:t>
      </w:r>
    </w:p>
    <w:p w:rsidR="002450A5" w:rsidRPr="009B1D4E" w:rsidRDefault="002450A5" w:rsidP="002450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1D4E">
        <w:rPr>
          <w:rFonts w:ascii="Arial" w:hAnsi="Arial" w:cs="Arial"/>
        </w:rPr>
        <w:t xml:space="preserve">Has acted as </w:t>
      </w:r>
      <w:r w:rsidR="008025C6">
        <w:rPr>
          <w:rFonts w:ascii="Arial" w:hAnsi="Arial" w:cs="Arial"/>
        </w:rPr>
        <w:t xml:space="preserve">central </w:t>
      </w:r>
      <w:r w:rsidRPr="009B1D4E">
        <w:rPr>
          <w:rFonts w:ascii="Arial" w:hAnsi="Arial" w:cs="Arial"/>
        </w:rPr>
        <w:t>panel chair at least 3 times annually.</w:t>
      </w:r>
    </w:p>
    <w:p w:rsidR="002450A5" w:rsidRPr="009B1D4E" w:rsidRDefault="00D64088" w:rsidP="002450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1D4E">
        <w:rPr>
          <w:rFonts w:ascii="Arial" w:hAnsi="Arial" w:cs="Arial"/>
        </w:rPr>
        <w:t>Has reviewed</w:t>
      </w:r>
      <w:r w:rsidR="002450A5" w:rsidRPr="009B1D4E">
        <w:rPr>
          <w:rFonts w:ascii="Arial" w:hAnsi="Arial" w:cs="Arial"/>
        </w:rPr>
        <w:t xml:space="preserve"> </w:t>
      </w:r>
      <w:r w:rsidR="00290F8B">
        <w:rPr>
          <w:rFonts w:ascii="Arial" w:hAnsi="Arial" w:cs="Arial"/>
        </w:rPr>
        <w:t>relevant updates from</w:t>
      </w:r>
      <w:r w:rsidR="00A528DC" w:rsidRPr="009B1D4E">
        <w:rPr>
          <w:rFonts w:ascii="Arial" w:hAnsi="Arial" w:cs="Arial"/>
        </w:rPr>
        <w:t xml:space="preserve"> national bodies including COGPED and RCGP.</w:t>
      </w:r>
      <w:r w:rsidR="002450A5" w:rsidRPr="009B1D4E">
        <w:rPr>
          <w:rFonts w:ascii="Arial" w:hAnsi="Arial" w:cs="Arial"/>
        </w:rPr>
        <w:t xml:space="preserve">  </w:t>
      </w:r>
    </w:p>
    <w:p w:rsidR="002459ED" w:rsidRPr="009B1D4E" w:rsidRDefault="002459ED" w:rsidP="002450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B1D4E">
        <w:rPr>
          <w:rFonts w:ascii="Arial" w:hAnsi="Arial" w:cs="Arial"/>
        </w:rPr>
        <w:t xml:space="preserve">There </w:t>
      </w:r>
      <w:r w:rsidR="00A528DC" w:rsidRPr="009B1D4E">
        <w:rPr>
          <w:rFonts w:ascii="Arial" w:hAnsi="Arial" w:cs="Arial"/>
        </w:rPr>
        <w:t xml:space="preserve">are no outstanding </w:t>
      </w:r>
      <w:r w:rsidRPr="009B1D4E">
        <w:rPr>
          <w:rFonts w:ascii="Arial" w:hAnsi="Arial" w:cs="Arial"/>
        </w:rPr>
        <w:t xml:space="preserve">significant concerns raised by RCGP </w:t>
      </w:r>
      <w:r w:rsidR="00A528DC" w:rsidRPr="009B1D4E">
        <w:rPr>
          <w:rFonts w:ascii="Arial" w:hAnsi="Arial" w:cs="Arial"/>
        </w:rPr>
        <w:t>QA processes</w:t>
      </w:r>
      <w:r w:rsidRPr="009B1D4E">
        <w:rPr>
          <w:rFonts w:ascii="Arial" w:hAnsi="Arial" w:cs="Arial"/>
        </w:rPr>
        <w:t xml:space="preserve"> </w:t>
      </w:r>
      <w:r w:rsidR="00A528DC" w:rsidRPr="009B1D4E">
        <w:rPr>
          <w:rFonts w:ascii="Arial" w:hAnsi="Arial" w:cs="Arial"/>
        </w:rPr>
        <w:t>or other probity issues.</w:t>
      </w:r>
    </w:p>
    <w:p w:rsidR="00A528DC" w:rsidRDefault="004C3BD5" w:rsidP="002450A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evidence, reflected </w:t>
      </w:r>
      <w:r w:rsidR="008025C6">
        <w:rPr>
          <w:rFonts w:ascii="Arial" w:hAnsi="Arial" w:cs="Arial"/>
        </w:rPr>
        <w:t>up</w:t>
      </w:r>
      <w:r>
        <w:rPr>
          <w:rFonts w:ascii="Arial" w:hAnsi="Arial" w:cs="Arial"/>
        </w:rPr>
        <w:t>on in annual appraisal, of CPD activity related to the ARCP role.</w:t>
      </w:r>
    </w:p>
    <w:p w:rsidR="00D701E6" w:rsidRPr="0057501C" w:rsidRDefault="00D701E6" w:rsidP="00D701E6">
      <w:pPr>
        <w:pStyle w:val="ListParagraph"/>
        <w:numPr>
          <w:ilvl w:val="0"/>
          <w:numId w:val="3"/>
        </w:numPr>
        <w:rPr>
          <w:rFonts w:cs="Arial"/>
        </w:rPr>
      </w:pPr>
      <w:r w:rsidRPr="00D701E6">
        <w:rPr>
          <w:rFonts w:ascii="Arial" w:hAnsi="Arial" w:cs="Arial"/>
        </w:rPr>
        <w:t>Attended at least one panel chair update meeting in the school in the last 2 years</w:t>
      </w:r>
      <w:r>
        <w:rPr>
          <w:rFonts w:cs="Arial"/>
        </w:rPr>
        <w:t xml:space="preserve">. </w:t>
      </w:r>
    </w:p>
    <w:p w:rsidR="00D733C1" w:rsidRPr="009B1D4E" w:rsidRDefault="00A528DC">
      <w:pPr>
        <w:rPr>
          <w:rFonts w:ascii="Arial" w:hAnsi="Arial" w:cs="Arial"/>
        </w:rPr>
      </w:pPr>
      <w:r w:rsidRPr="009B1D4E">
        <w:rPr>
          <w:rFonts w:ascii="Arial" w:hAnsi="Arial" w:cs="Arial"/>
        </w:rPr>
        <w:t>These criteria will be evidence</w:t>
      </w:r>
      <w:r w:rsidR="0005736A" w:rsidRPr="009B1D4E">
        <w:rPr>
          <w:rFonts w:ascii="Arial" w:hAnsi="Arial" w:cs="Arial"/>
        </w:rPr>
        <w:t>d</w:t>
      </w:r>
      <w:r w:rsidRPr="009B1D4E">
        <w:rPr>
          <w:rFonts w:ascii="Arial" w:hAnsi="Arial" w:cs="Arial"/>
        </w:rPr>
        <w:t xml:space="preserve"> by completion of a checklist by ARCP chairs which will be kept</w:t>
      </w:r>
      <w:r w:rsidR="004C3BD5">
        <w:rPr>
          <w:rFonts w:ascii="Arial" w:hAnsi="Arial" w:cs="Arial"/>
        </w:rPr>
        <w:t xml:space="preserve"> on file by designated ARCP administrator</w:t>
      </w:r>
      <w:r w:rsidRPr="009B1D4E">
        <w:rPr>
          <w:rFonts w:ascii="Arial" w:hAnsi="Arial" w:cs="Arial"/>
        </w:rPr>
        <w:t xml:space="preserve"> and approved by means of the STC as a standing item.</w:t>
      </w:r>
    </w:p>
    <w:p w:rsidR="002450A5" w:rsidRPr="00D701E6" w:rsidRDefault="00D733C1" w:rsidP="002450A5">
      <w:pPr>
        <w:rPr>
          <w:rFonts w:ascii="Arial" w:hAnsi="Arial" w:cs="Arial"/>
          <w:b/>
          <w:sz w:val="24"/>
          <w:szCs w:val="24"/>
        </w:rPr>
      </w:pPr>
      <w:r w:rsidRPr="00D701E6">
        <w:rPr>
          <w:rFonts w:ascii="Arial" w:hAnsi="Arial" w:cs="Arial"/>
          <w:b/>
          <w:sz w:val="24"/>
          <w:szCs w:val="24"/>
        </w:rPr>
        <w:t>References</w:t>
      </w:r>
    </w:p>
    <w:p w:rsidR="00D733C1" w:rsidRPr="009B1D4E" w:rsidRDefault="00D733C1" w:rsidP="002450A5">
      <w:pPr>
        <w:rPr>
          <w:rFonts w:ascii="Arial" w:hAnsi="Arial" w:cs="Arial"/>
        </w:rPr>
      </w:pPr>
      <w:r w:rsidRPr="009B1D4E">
        <w:rPr>
          <w:rFonts w:ascii="Arial" w:hAnsi="Arial" w:cs="Arial"/>
        </w:rPr>
        <w:t>The Gold Guide. Fourth Edition. June 2010.</w:t>
      </w:r>
    </w:p>
    <w:p w:rsidR="00D733C1" w:rsidRPr="009B1D4E" w:rsidRDefault="00D733C1" w:rsidP="00D733C1">
      <w:pPr>
        <w:rPr>
          <w:rFonts w:ascii="Arial" w:hAnsi="Arial" w:cs="Arial"/>
        </w:rPr>
      </w:pPr>
      <w:bookmarkStart w:id="0" w:name="_GoBack"/>
      <w:r w:rsidRPr="009B1D4E">
        <w:rPr>
          <w:rFonts w:ascii="Arial" w:hAnsi="Arial" w:cs="Arial"/>
        </w:rPr>
        <w:t>General Practice Review of Competence Pro</w:t>
      </w:r>
      <w:r w:rsidR="004D0E68">
        <w:rPr>
          <w:rFonts w:ascii="Arial" w:hAnsi="Arial" w:cs="Arial"/>
        </w:rPr>
        <w:t>gression Panels Policy Document</w:t>
      </w:r>
      <w:r w:rsidRPr="009B1D4E">
        <w:rPr>
          <w:rFonts w:ascii="Arial" w:hAnsi="Arial" w:cs="Arial"/>
        </w:rPr>
        <w:t>.</w:t>
      </w:r>
      <w:r w:rsidR="004D0E68">
        <w:rPr>
          <w:rFonts w:ascii="Arial" w:hAnsi="Arial" w:cs="Arial"/>
        </w:rPr>
        <w:t xml:space="preserve"> Yorkshire and the Humber School of General Practice.</w:t>
      </w:r>
      <w:r w:rsidRPr="009B1D4E">
        <w:rPr>
          <w:rFonts w:ascii="Arial" w:hAnsi="Arial" w:cs="Arial"/>
        </w:rPr>
        <w:t xml:space="preserve"> Updated Feb 2010.</w:t>
      </w:r>
    </w:p>
    <w:bookmarkEnd w:id="0"/>
    <w:p w:rsidR="00D733C1" w:rsidRPr="009B1D4E" w:rsidRDefault="00D733C1" w:rsidP="00D733C1">
      <w:pPr>
        <w:rPr>
          <w:rFonts w:ascii="Arial" w:hAnsi="Arial" w:cs="Arial"/>
        </w:rPr>
      </w:pPr>
      <w:r w:rsidRPr="009B1D4E">
        <w:rPr>
          <w:rFonts w:ascii="Arial" w:hAnsi="Arial" w:cs="Arial"/>
        </w:rPr>
        <w:t>Making Judgements in WPBA – Achieving Congruence. RCGP</w:t>
      </w:r>
      <w:r w:rsidR="004675DA" w:rsidRPr="009B1D4E">
        <w:rPr>
          <w:rFonts w:ascii="Arial" w:hAnsi="Arial" w:cs="Arial"/>
        </w:rPr>
        <w:t>.</w:t>
      </w:r>
      <w:r w:rsidRPr="009B1D4E">
        <w:rPr>
          <w:rFonts w:ascii="Arial" w:hAnsi="Arial" w:cs="Arial"/>
        </w:rPr>
        <w:t xml:space="preserve"> Dec 2011.</w:t>
      </w:r>
    </w:p>
    <w:p w:rsidR="00E17F09" w:rsidRPr="004C3BD5" w:rsidRDefault="004675DA">
      <w:pPr>
        <w:rPr>
          <w:rFonts w:ascii="Arial" w:hAnsi="Arial" w:cs="Arial"/>
        </w:rPr>
      </w:pPr>
      <w:r w:rsidRPr="009B1D4E">
        <w:rPr>
          <w:rFonts w:ascii="Arial" w:hAnsi="Arial" w:cs="Arial"/>
        </w:rPr>
        <w:lastRenderedPageBreak/>
        <w:t>Panel Visit Feedback Guidance for External Advisors. RCGP QM Team. May 2010.</w:t>
      </w:r>
    </w:p>
    <w:sectPr w:rsidR="00E17F09" w:rsidRPr="004C3BD5" w:rsidSect="002A0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D94"/>
    <w:multiLevelType w:val="hybridMultilevel"/>
    <w:tmpl w:val="484AC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4E49F4"/>
    <w:multiLevelType w:val="hybridMultilevel"/>
    <w:tmpl w:val="D8FE0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861D7"/>
    <w:multiLevelType w:val="hybridMultilevel"/>
    <w:tmpl w:val="D28AA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803D8"/>
    <w:multiLevelType w:val="multilevel"/>
    <w:tmpl w:val="769A59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0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6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4E2"/>
    <w:rsid w:val="0005736A"/>
    <w:rsid w:val="000B04E2"/>
    <w:rsid w:val="002450A5"/>
    <w:rsid w:val="002459ED"/>
    <w:rsid w:val="00287DBE"/>
    <w:rsid w:val="00290F8B"/>
    <w:rsid w:val="002A04B7"/>
    <w:rsid w:val="002F298B"/>
    <w:rsid w:val="002F3C2B"/>
    <w:rsid w:val="00321D56"/>
    <w:rsid w:val="003D5C15"/>
    <w:rsid w:val="00461263"/>
    <w:rsid w:val="00463E51"/>
    <w:rsid w:val="004675DA"/>
    <w:rsid w:val="004C3BD5"/>
    <w:rsid w:val="004D0E68"/>
    <w:rsid w:val="00560D44"/>
    <w:rsid w:val="005B2375"/>
    <w:rsid w:val="006661FB"/>
    <w:rsid w:val="00791738"/>
    <w:rsid w:val="008025C6"/>
    <w:rsid w:val="00993262"/>
    <w:rsid w:val="009B1D4E"/>
    <w:rsid w:val="00A528DC"/>
    <w:rsid w:val="00BA0A15"/>
    <w:rsid w:val="00CF3DB7"/>
    <w:rsid w:val="00D33B68"/>
    <w:rsid w:val="00D64088"/>
    <w:rsid w:val="00D701E6"/>
    <w:rsid w:val="00D733C1"/>
    <w:rsid w:val="00DE7C7F"/>
    <w:rsid w:val="00E10DAA"/>
    <w:rsid w:val="00E17F09"/>
    <w:rsid w:val="00E41BAD"/>
    <w:rsid w:val="00EB3C9A"/>
    <w:rsid w:val="00F00EA4"/>
    <w:rsid w:val="00F9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0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04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04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04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04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04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4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Health informatics Service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Rhiannon.Davies</dc:creator>
  <cp:lastModifiedBy>Nick Sowerby</cp:lastModifiedBy>
  <cp:revision>3</cp:revision>
  <dcterms:created xsi:type="dcterms:W3CDTF">2014-02-18T13:45:00Z</dcterms:created>
  <dcterms:modified xsi:type="dcterms:W3CDTF">2014-02-18T13:46:00Z</dcterms:modified>
</cp:coreProperties>
</file>