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604"/>
        <w:tblW w:w="139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7"/>
        <w:gridCol w:w="1484"/>
        <w:gridCol w:w="2201"/>
        <w:gridCol w:w="3610"/>
        <w:gridCol w:w="6228"/>
      </w:tblGrid>
      <w:tr w:rsidR="002824E6" w14:paraId="19BB2A85" w14:textId="77777777" w:rsidTr="003E4EC3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890F" w14:textId="34E8C3E8" w:rsidR="002824E6" w:rsidRDefault="003E4EC3" w:rsidP="003E4EC3">
            <w:pPr>
              <w:pStyle w:val="BodyA"/>
            </w:pPr>
            <w:r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D72B" w14:textId="77777777" w:rsidR="002824E6" w:rsidRDefault="002824E6" w:rsidP="003E4EC3">
            <w:pPr>
              <w:pStyle w:val="BodyA"/>
            </w:pPr>
            <w:r>
              <w:t>05/11/21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7AD8" w14:textId="77777777" w:rsidR="002824E6" w:rsidRDefault="002824E6" w:rsidP="003E4EC3">
            <w:pPr>
              <w:pStyle w:val="BodyA"/>
            </w:pPr>
            <w:r>
              <w:t xml:space="preserve">Imran </w:t>
            </w:r>
            <w:proofErr w:type="spellStart"/>
            <w:r>
              <w:t>Suida</w:t>
            </w:r>
            <w:proofErr w:type="spellEnd"/>
          </w:p>
          <w:p w14:paraId="26A76B5D" w14:textId="77777777" w:rsidR="002824E6" w:rsidRDefault="002824E6" w:rsidP="003E4EC3">
            <w:pPr>
              <w:pStyle w:val="BodyA"/>
            </w:pPr>
            <w:r>
              <w:t>Ghazala Ahmad-</w:t>
            </w:r>
            <w:proofErr w:type="spellStart"/>
            <w:r>
              <w:t>Mear</w:t>
            </w:r>
            <w:proofErr w:type="spellEnd"/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9FC7" w14:textId="77777777" w:rsidR="002824E6" w:rsidRDefault="002824E6" w:rsidP="003E4EC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Careers Masterclass</w:t>
            </w:r>
          </w:p>
          <w:p w14:paraId="34D4A30F" w14:textId="77777777" w:rsidR="002824E6" w:rsidRDefault="002824E6" w:rsidP="003E4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04366" w14:textId="77777777" w:rsidR="002824E6" w:rsidRPr="005055ED" w:rsidRDefault="002824E6" w:rsidP="003E4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GDC Learning Outcomes A, B, D</w:t>
            </w:r>
          </w:p>
          <w:p w14:paraId="3FA68ECD" w14:textId="77777777" w:rsidR="002824E6" w:rsidRPr="005055ED" w:rsidRDefault="002824E6" w:rsidP="003E4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5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C113C7" w14:textId="77777777" w:rsidR="002824E6" w:rsidRPr="00A15AEA" w:rsidRDefault="002824E6" w:rsidP="003E4EC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BA2B" w14:textId="77777777" w:rsidR="002824E6" w:rsidRDefault="002824E6" w:rsidP="003E4EC3">
            <w:pPr>
              <w:pStyle w:val="BodyA"/>
            </w:pPr>
            <w:r>
              <w:t>Some remote presession learning required.</w:t>
            </w:r>
          </w:p>
          <w:p w14:paraId="6F92EDA4" w14:textId="77777777" w:rsidR="002824E6" w:rsidRPr="001608B9" w:rsidRDefault="002824E6" w:rsidP="003E4EC3">
            <w:pPr>
              <w:rPr>
                <w:rFonts w:asciiTheme="minorHAnsi" w:hAnsiTheme="minorHAnsi" w:cstheme="minorHAnsi"/>
                <w:color w:val="323130"/>
                <w:shd w:val="clear" w:color="auto" w:fill="FAF9F8"/>
              </w:rPr>
            </w:pPr>
            <w:r w:rsidRPr="001608B9">
              <w:rPr>
                <w:rFonts w:asciiTheme="minorHAnsi" w:hAnsiTheme="minorHAnsi" w:cstheme="minorHAnsi"/>
                <w:color w:val="323130"/>
                <w:shd w:val="clear" w:color="auto" w:fill="FAF9F8"/>
              </w:rPr>
              <w:t>Webinar with small group interactive workshop</w:t>
            </w:r>
            <w:r>
              <w:rPr>
                <w:rFonts w:asciiTheme="minorHAnsi" w:hAnsiTheme="minorHAnsi" w:cstheme="minorHAnsi"/>
                <w:color w:val="323130"/>
                <w:shd w:val="clear" w:color="auto" w:fill="FAF9F8"/>
              </w:rPr>
              <w:t>, covering Specialty, SAS and Primary Care careers.</w:t>
            </w:r>
          </w:p>
          <w:p w14:paraId="72B3AD9A" w14:textId="77777777" w:rsidR="002824E6" w:rsidRDefault="002824E6" w:rsidP="003E4EC3">
            <w:pPr>
              <w:pStyle w:val="BodyA"/>
            </w:pPr>
          </w:p>
          <w:p w14:paraId="7217E50D" w14:textId="77777777" w:rsidR="002824E6" w:rsidRDefault="002824E6" w:rsidP="003E4EC3">
            <w:pPr>
              <w:pStyle w:val="BodyA"/>
            </w:pPr>
            <w:r>
              <w:t>09.00 – 17.00Hrs</w:t>
            </w:r>
          </w:p>
        </w:tc>
      </w:tr>
      <w:tr w:rsidR="002824E6" w:rsidRPr="00FC34C2" w14:paraId="232F683C" w14:textId="77777777" w:rsidTr="003E4EC3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006D" w14:textId="60B05F9D" w:rsidR="002824E6" w:rsidRPr="00FC34C2" w:rsidRDefault="003E4EC3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34FA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Access from </w:t>
            </w:r>
          </w:p>
          <w:p w14:paraId="20CD63CB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01/09/21</w:t>
            </w:r>
          </w:p>
          <w:p w14:paraId="027A17B9" w14:textId="77777777" w:rsidR="002824E6" w:rsidRPr="00FC34C2" w:rsidRDefault="002824E6" w:rsidP="003E4EC3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D7CB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NIHR</w:t>
            </w:r>
          </w:p>
          <w:p w14:paraId="391F5A72" w14:textId="77777777" w:rsidR="002824E6" w:rsidRPr="00FC34C2" w:rsidRDefault="002824E6" w:rsidP="003E4EC3">
            <w:pPr>
              <w:pStyle w:val="BodyA"/>
              <w:rPr>
                <w:color w:val="000000" w:themeColor="text1"/>
              </w:rPr>
            </w:pPr>
            <w:r w:rsidRPr="006B207C">
              <w:rPr>
                <w:color w:val="000000" w:themeColor="text1"/>
                <w:sz w:val="20"/>
                <w:szCs w:val="20"/>
              </w:rPr>
              <w:t>Ghazala Ahmad-</w:t>
            </w:r>
            <w:proofErr w:type="spellStart"/>
            <w:r w:rsidRPr="006B207C">
              <w:rPr>
                <w:color w:val="000000" w:themeColor="text1"/>
                <w:sz w:val="20"/>
                <w:szCs w:val="20"/>
              </w:rPr>
              <w:t>Mear</w:t>
            </w:r>
            <w:proofErr w:type="spellEnd"/>
            <w:r w:rsidRPr="006B207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2DD8DC7" w14:textId="77777777" w:rsidR="002824E6" w:rsidRPr="00FC34C2" w:rsidRDefault="002824E6" w:rsidP="003E4EC3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ADEA" w14:textId="77777777" w:rsidR="002824E6" w:rsidRPr="00FC34C2" w:rsidRDefault="002824E6" w:rsidP="003E4EC3">
            <w:pPr>
              <w:pStyle w:val="BodyA"/>
              <w:rPr>
                <w:b/>
                <w:bCs/>
                <w:color w:val="000000" w:themeColor="text1"/>
              </w:rPr>
            </w:pPr>
            <w:r w:rsidRPr="00FC34C2">
              <w:rPr>
                <w:b/>
                <w:bCs/>
                <w:color w:val="000000" w:themeColor="text1"/>
              </w:rPr>
              <w:t xml:space="preserve">Resilience Training </w:t>
            </w:r>
          </w:p>
          <w:p w14:paraId="4AE09A57" w14:textId="77777777" w:rsidR="002824E6" w:rsidRPr="00FC34C2" w:rsidRDefault="002824E6" w:rsidP="003E4EC3">
            <w:pPr>
              <w:pStyle w:val="BodyA"/>
              <w:rPr>
                <w:color w:val="000000" w:themeColor="text1"/>
              </w:rPr>
            </w:pPr>
            <w:r w:rsidRPr="00FC34C2">
              <w:rPr>
                <w:color w:val="000000" w:themeColor="text1"/>
              </w:rPr>
              <w:t>GDC Learning Domains - A, B, D.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CC25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Register with NIHR Learn</w:t>
            </w:r>
          </w:p>
          <w:p w14:paraId="4BDD7C1C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hyperlink r:id="rId7" w:history="1">
              <w:r w:rsidRPr="004129A4">
                <w:rPr>
                  <w:rStyle w:val="Hyperlink"/>
                </w:rPr>
                <w:t>https://learn.nihr.ac.uk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0AEF21C1" w14:textId="77777777" w:rsidR="002824E6" w:rsidRPr="006B207C" w:rsidRDefault="002824E6" w:rsidP="003E4EC3">
            <w:pPr>
              <w:pStyle w:val="BodyA"/>
              <w:rPr>
                <w:b/>
                <w:bCs/>
                <w:color w:val="000000" w:themeColor="text1"/>
              </w:rPr>
            </w:pPr>
            <w:r w:rsidRPr="006B207C">
              <w:rPr>
                <w:b/>
                <w:bCs/>
                <w:color w:val="000000" w:themeColor="text1"/>
              </w:rPr>
              <w:t>Click:</w:t>
            </w:r>
          </w:p>
          <w:p w14:paraId="12EEABF4" w14:textId="77777777" w:rsidR="002824E6" w:rsidRPr="00976C2A" w:rsidRDefault="002824E6" w:rsidP="003E4EC3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976C2A">
              <w:rPr>
                <w:color w:val="000000" w:themeColor="text1"/>
                <w:sz w:val="20"/>
                <w:szCs w:val="20"/>
              </w:rPr>
              <w:t>Leadership Development</w:t>
            </w:r>
            <w:r>
              <w:rPr>
                <w:color w:val="000000" w:themeColor="text1"/>
                <w:sz w:val="20"/>
                <w:szCs w:val="20"/>
              </w:rPr>
              <w:t xml:space="preserve">      (</w:t>
            </w:r>
            <w:r w:rsidRPr="00976C2A">
              <w:rPr>
                <w:color w:val="000000" w:themeColor="text1"/>
                <w:sz w:val="20"/>
                <w:szCs w:val="20"/>
              </w:rPr>
              <w:t>good learning resource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69476403" w14:textId="77777777" w:rsidR="002824E6" w:rsidRPr="00976C2A" w:rsidRDefault="002824E6" w:rsidP="003E4EC3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976C2A">
              <w:rPr>
                <w:color w:val="000000" w:themeColor="text1"/>
                <w:sz w:val="20"/>
                <w:szCs w:val="20"/>
              </w:rPr>
              <w:t xml:space="preserve">Leadership Development Resources </w:t>
            </w:r>
            <w:r>
              <w:rPr>
                <w:color w:val="000000" w:themeColor="text1"/>
                <w:sz w:val="20"/>
                <w:szCs w:val="20"/>
              </w:rPr>
              <w:t xml:space="preserve">   (</w:t>
            </w:r>
            <w:r w:rsidRPr="00976C2A">
              <w:rPr>
                <w:color w:val="000000" w:themeColor="text1"/>
                <w:sz w:val="20"/>
                <w:szCs w:val="20"/>
              </w:rPr>
              <w:t>good learning resource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2D4C604" w14:textId="77777777" w:rsidR="002824E6" w:rsidRPr="00976C2A" w:rsidRDefault="002824E6" w:rsidP="003E4EC3">
            <w:pPr>
              <w:pStyle w:val="BodyA"/>
              <w:rPr>
                <w:b/>
                <w:bCs/>
                <w:color w:val="000000" w:themeColor="text1"/>
              </w:rPr>
            </w:pPr>
            <w:r w:rsidRPr="00976C2A">
              <w:rPr>
                <w:b/>
                <w:bCs/>
                <w:color w:val="000000" w:themeColor="text1"/>
              </w:rPr>
              <w:t xml:space="preserve">Complete </w:t>
            </w:r>
          </w:p>
          <w:p w14:paraId="67BD7C1D" w14:textId="77777777" w:rsidR="002824E6" w:rsidRPr="00D12429" w:rsidRDefault="002824E6" w:rsidP="003E4EC3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D12429">
              <w:rPr>
                <w:color w:val="000000" w:themeColor="text1"/>
                <w:sz w:val="20"/>
                <w:szCs w:val="20"/>
              </w:rPr>
              <w:t>Building Resilience to Navigate Complexity and Change</w:t>
            </w:r>
          </w:p>
          <w:p w14:paraId="6B4F5DB1" w14:textId="77777777" w:rsidR="002824E6" w:rsidRPr="00D12429" w:rsidRDefault="002824E6" w:rsidP="003E4EC3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D12429">
              <w:rPr>
                <w:color w:val="000000" w:themeColor="text1"/>
                <w:sz w:val="20"/>
                <w:szCs w:val="20"/>
              </w:rPr>
              <w:t xml:space="preserve">Upload completion certificate on </w:t>
            </w:r>
            <w:proofErr w:type="spellStart"/>
            <w:r w:rsidRPr="00D12429">
              <w:rPr>
                <w:color w:val="000000" w:themeColor="text1"/>
                <w:sz w:val="20"/>
                <w:szCs w:val="20"/>
              </w:rPr>
              <w:t>Axia</w:t>
            </w:r>
            <w:proofErr w:type="spellEnd"/>
            <w:r w:rsidRPr="00D12429">
              <w:rPr>
                <w:color w:val="000000" w:themeColor="text1"/>
                <w:sz w:val="20"/>
                <w:szCs w:val="20"/>
              </w:rPr>
              <w:t xml:space="preserve"> clearly labelled in ‘Uploads’ section </w:t>
            </w:r>
          </w:p>
          <w:p w14:paraId="5ECA447D" w14:textId="77777777" w:rsidR="002824E6" w:rsidRDefault="002824E6" w:rsidP="003E4EC3">
            <w:pPr>
              <w:pStyle w:val="BodyA"/>
              <w:rPr>
                <w:sz w:val="20"/>
                <w:szCs w:val="20"/>
              </w:rPr>
            </w:pPr>
            <w:r w:rsidRPr="00D12429">
              <w:rPr>
                <w:sz w:val="20"/>
                <w:szCs w:val="20"/>
              </w:rPr>
              <w:t xml:space="preserve">Completion by </w:t>
            </w:r>
            <w:proofErr w:type="spellStart"/>
            <w:r w:rsidRPr="00D12429">
              <w:rPr>
                <w:sz w:val="20"/>
                <w:szCs w:val="20"/>
              </w:rPr>
              <w:t>iRCP</w:t>
            </w:r>
            <w:proofErr w:type="spellEnd"/>
            <w:r w:rsidRPr="00D12429">
              <w:rPr>
                <w:sz w:val="20"/>
                <w:szCs w:val="20"/>
              </w:rPr>
              <w:t xml:space="preserve"> submission  </w:t>
            </w:r>
            <w:r w:rsidRPr="00D12429">
              <w:rPr>
                <w:color w:val="000000" w:themeColor="text1"/>
                <w:sz w:val="20"/>
                <w:szCs w:val="20"/>
              </w:rPr>
              <w:t>16</w:t>
            </w:r>
            <w:r w:rsidRPr="00D1242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12429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D12429">
              <w:rPr>
                <w:sz w:val="20"/>
                <w:szCs w:val="20"/>
              </w:rPr>
              <w:t>Feb 2022.</w:t>
            </w:r>
          </w:p>
          <w:p w14:paraId="10B24C8D" w14:textId="77777777" w:rsidR="002824E6" w:rsidRPr="006C677B" w:rsidRDefault="002824E6" w:rsidP="003E4EC3">
            <w:pPr>
              <w:pStyle w:val="BodyA"/>
              <w:rPr>
                <w:sz w:val="20"/>
                <w:szCs w:val="20"/>
              </w:rPr>
            </w:pPr>
          </w:p>
        </w:tc>
      </w:tr>
      <w:tr w:rsidR="002824E6" w:rsidRPr="00FC34C2" w14:paraId="023B02B5" w14:textId="77777777" w:rsidTr="003E4EC3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8350" w14:textId="6950FD0C" w:rsidR="002824E6" w:rsidRPr="00FC34C2" w:rsidRDefault="003E4EC3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72C5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 from 01/09/21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E02E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</w:t>
            </w:r>
            <w:proofErr w:type="spellStart"/>
            <w:r>
              <w:rPr>
                <w:color w:val="000000" w:themeColor="text1"/>
              </w:rPr>
              <w:t>lfh</w:t>
            </w:r>
            <w:proofErr w:type="spellEnd"/>
            <w:r>
              <w:rPr>
                <w:color w:val="000000" w:themeColor="text1"/>
              </w:rPr>
              <w:t xml:space="preserve"> website</w:t>
            </w:r>
          </w:p>
          <w:p w14:paraId="3B484523" w14:textId="77777777" w:rsidR="002824E6" w:rsidRPr="00FC34C2" w:rsidRDefault="002824E6" w:rsidP="003E4EC3">
            <w:pPr>
              <w:pStyle w:val="BodyA"/>
              <w:rPr>
                <w:color w:val="000000" w:themeColor="text1"/>
              </w:rPr>
            </w:pPr>
            <w:r w:rsidRPr="006B207C">
              <w:rPr>
                <w:color w:val="000000" w:themeColor="text1"/>
                <w:sz w:val="20"/>
                <w:szCs w:val="20"/>
              </w:rPr>
              <w:t>Ghazala Ahmad-</w:t>
            </w:r>
            <w:proofErr w:type="spellStart"/>
            <w:r w:rsidRPr="006B207C">
              <w:rPr>
                <w:color w:val="000000" w:themeColor="text1"/>
                <w:sz w:val="20"/>
                <w:szCs w:val="20"/>
              </w:rPr>
              <w:t>Mear</w:t>
            </w:r>
            <w:proofErr w:type="spellEnd"/>
            <w:r w:rsidRPr="006B207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E91364A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</w:p>
          <w:p w14:paraId="03DCA847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54C7" w14:textId="77777777" w:rsidR="002824E6" w:rsidRDefault="002824E6" w:rsidP="003E4EC3">
            <w:pPr>
              <w:pStyle w:val="BodyA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Sustainable Healthcare </w:t>
            </w:r>
          </w:p>
          <w:p w14:paraId="30313DD8" w14:textId="77777777" w:rsidR="002824E6" w:rsidRDefault="002824E6" w:rsidP="003E4EC3">
            <w:pPr>
              <w:pStyle w:val="BodyA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Programme </w:t>
            </w:r>
          </w:p>
          <w:p w14:paraId="6C1E625B" w14:textId="77777777" w:rsidR="002824E6" w:rsidRPr="006C677B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GDC Learning Domains A,B, D</w:t>
            </w:r>
          </w:p>
          <w:p w14:paraId="64B0238F" w14:textId="77777777" w:rsidR="002824E6" w:rsidRPr="00FC34C2" w:rsidRDefault="002824E6" w:rsidP="003E4EC3">
            <w:pPr>
              <w:pStyle w:val="BodyA"/>
              <w:rPr>
                <w:b/>
                <w:bCs/>
                <w:color w:val="000000" w:themeColor="text1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115F" w14:textId="77777777" w:rsidR="002824E6" w:rsidRDefault="002824E6" w:rsidP="003E4E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Register with e-Learning For Health website</w:t>
            </w:r>
          </w:p>
          <w:p w14:paraId="45143CFB" w14:textId="77777777" w:rsidR="002824E6" w:rsidRDefault="002824E6" w:rsidP="003E4EC3">
            <w:pPr>
              <w:pStyle w:val="BodyA"/>
              <w:rPr>
                <w:color w:val="000000" w:themeColor="text1"/>
                <w:sz w:val="21"/>
                <w:szCs w:val="21"/>
              </w:rPr>
            </w:pPr>
            <w:hyperlink r:id="rId8" w:history="1">
              <w:r w:rsidRPr="006C677B">
                <w:rPr>
                  <w:rStyle w:val="Hyperlink"/>
                  <w:sz w:val="21"/>
                  <w:szCs w:val="21"/>
                </w:rPr>
                <w:t>https://portal.e-lfh.org.uk/register</w:t>
              </w:r>
            </w:hyperlink>
          </w:p>
          <w:p w14:paraId="3474505C" w14:textId="77777777" w:rsidR="002824E6" w:rsidRPr="006C677B" w:rsidRDefault="002824E6" w:rsidP="003E4EC3">
            <w:pPr>
              <w:pStyle w:val="BodyA"/>
              <w:rPr>
                <w:color w:val="000000" w:themeColor="text1"/>
                <w:sz w:val="21"/>
                <w:szCs w:val="21"/>
              </w:rPr>
            </w:pPr>
          </w:p>
          <w:p w14:paraId="6D3BB7D4" w14:textId="77777777" w:rsidR="002824E6" w:rsidRPr="006C677B" w:rsidRDefault="002824E6" w:rsidP="003E4EC3">
            <w:pPr>
              <w:pStyle w:val="BodyA"/>
              <w:rPr>
                <w:color w:val="000000" w:themeColor="text1"/>
                <w:sz w:val="21"/>
                <w:szCs w:val="21"/>
              </w:rPr>
            </w:pPr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>Search</w:t>
            </w:r>
            <w:r w:rsidRPr="006C677B">
              <w:rPr>
                <w:color w:val="000000" w:themeColor="text1"/>
                <w:sz w:val="21"/>
                <w:szCs w:val="21"/>
              </w:rPr>
              <w:t xml:space="preserve"> Environmentally Sustainable Healthcare (ESH)</w:t>
            </w:r>
          </w:p>
          <w:p w14:paraId="27083B20" w14:textId="77777777" w:rsidR="002824E6" w:rsidRPr="006C677B" w:rsidRDefault="002824E6" w:rsidP="003E4EC3">
            <w:pPr>
              <w:pStyle w:val="BodyA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>Enrol</w:t>
            </w:r>
            <w:proofErr w:type="spellEnd"/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6C677B">
              <w:rPr>
                <w:color w:val="000000" w:themeColor="text1"/>
                <w:sz w:val="21"/>
                <w:szCs w:val="21"/>
              </w:rPr>
              <w:t>ESH</w:t>
            </w:r>
          </w:p>
          <w:p w14:paraId="01D0FEE4" w14:textId="77777777" w:rsidR="002824E6" w:rsidRPr="006C677B" w:rsidRDefault="002824E6" w:rsidP="003E4EC3">
            <w:pPr>
              <w:pStyle w:val="BodyA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 xml:space="preserve">Complete </w:t>
            </w:r>
          </w:p>
          <w:p w14:paraId="49CF1026" w14:textId="77777777" w:rsidR="002824E6" w:rsidRPr="006C677B" w:rsidRDefault="002824E6" w:rsidP="003E4EC3">
            <w:pPr>
              <w:pStyle w:val="Body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C677B">
              <w:rPr>
                <w:color w:val="000000" w:themeColor="text1"/>
                <w:sz w:val="21"/>
                <w:szCs w:val="21"/>
              </w:rPr>
              <w:t xml:space="preserve">Module 13 – Sustainable Dentistry </w:t>
            </w:r>
          </w:p>
          <w:p w14:paraId="27AB58CD" w14:textId="77777777" w:rsidR="002824E6" w:rsidRDefault="002824E6" w:rsidP="003E4EC3">
            <w:pPr>
              <w:pStyle w:val="BodyA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6C677B">
              <w:rPr>
                <w:color w:val="000000" w:themeColor="text1"/>
                <w:sz w:val="21"/>
                <w:szCs w:val="21"/>
              </w:rPr>
              <w:t>Building a Net Zero NHS</w:t>
            </w:r>
          </w:p>
          <w:p w14:paraId="737A7687" w14:textId="77777777" w:rsidR="002824E6" w:rsidRPr="00D12429" w:rsidRDefault="002824E6" w:rsidP="003E4EC3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D12429">
              <w:rPr>
                <w:color w:val="000000" w:themeColor="text1"/>
                <w:sz w:val="20"/>
                <w:szCs w:val="20"/>
              </w:rPr>
              <w:t xml:space="preserve">Upload completion certificate on </w:t>
            </w:r>
            <w:proofErr w:type="spellStart"/>
            <w:r w:rsidRPr="00D12429">
              <w:rPr>
                <w:color w:val="000000" w:themeColor="text1"/>
                <w:sz w:val="20"/>
                <w:szCs w:val="20"/>
              </w:rPr>
              <w:t>Axia</w:t>
            </w:r>
            <w:proofErr w:type="spellEnd"/>
            <w:r w:rsidRPr="00D12429">
              <w:rPr>
                <w:color w:val="000000" w:themeColor="text1"/>
                <w:sz w:val="20"/>
                <w:szCs w:val="20"/>
              </w:rPr>
              <w:t xml:space="preserve"> clearly labelled in ‘Uploads’ section </w:t>
            </w:r>
          </w:p>
          <w:p w14:paraId="3C2212E0" w14:textId="77777777" w:rsidR="002824E6" w:rsidRPr="00C454AF" w:rsidRDefault="002824E6" w:rsidP="003E4EC3">
            <w:pPr>
              <w:pStyle w:val="BodyA"/>
              <w:rPr>
                <w:sz w:val="20"/>
                <w:szCs w:val="20"/>
              </w:rPr>
            </w:pPr>
            <w:r w:rsidRPr="00D12429">
              <w:rPr>
                <w:sz w:val="20"/>
                <w:szCs w:val="20"/>
              </w:rPr>
              <w:t xml:space="preserve">Completion by </w:t>
            </w:r>
            <w:proofErr w:type="spellStart"/>
            <w:r w:rsidRPr="00D12429">
              <w:rPr>
                <w:sz w:val="20"/>
                <w:szCs w:val="20"/>
              </w:rPr>
              <w:t>iRCP</w:t>
            </w:r>
            <w:proofErr w:type="spellEnd"/>
            <w:r w:rsidRPr="00D12429">
              <w:rPr>
                <w:sz w:val="20"/>
                <w:szCs w:val="20"/>
              </w:rPr>
              <w:t xml:space="preserve"> submission  </w:t>
            </w:r>
            <w:r w:rsidRPr="00D12429">
              <w:rPr>
                <w:color w:val="000000" w:themeColor="text1"/>
                <w:sz w:val="20"/>
                <w:szCs w:val="20"/>
              </w:rPr>
              <w:t>16</w:t>
            </w:r>
            <w:r w:rsidRPr="00D1242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12429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D12429">
              <w:rPr>
                <w:sz w:val="20"/>
                <w:szCs w:val="20"/>
              </w:rPr>
              <w:t>Feb 2022.</w:t>
            </w:r>
          </w:p>
        </w:tc>
      </w:tr>
    </w:tbl>
    <w:p w14:paraId="4125E9B0" w14:textId="77777777" w:rsidR="00503DDD" w:rsidRDefault="00354539"/>
    <w:sectPr w:rsidR="00503DDD" w:rsidSect="002824E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A399" w14:textId="77777777" w:rsidR="00354539" w:rsidRDefault="00354539" w:rsidP="003E4EC3">
      <w:r>
        <w:separator/>
      </w:r>
    </w:p>
  </w:endnote>
  <w:endnote w:type="continuationSeparator" w:id="0">
    <w:p w14:paraId="5F7E8FA0" w14:textId="77777777" w:rsidR="00354539" w:rsidRDefault="00354539" w:rsidP="003E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13DD" w14:textId="77777777" w:rsidR="00354539" w:rsidRDefault="00354539" w:rsidP="003E4EC3">
      <w:r>
        <w:separator/>
      </w:r>
    </w:p>
  </w:footnote>
  <w:footnote w:type="continuationSeparator" w:id="0">
    <w:p w14:paraId="7BDA59E2" w14:textId="77777777" w:rsidR="00354539" w:rsidRDefault="00354539" w:rsidP="003E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5CFE" w14:textId="75E0FE37" w:rsidR="003E4EC3" w:rsidRPr="003E4EC3" w:rsidRDefault="003E4EC3" w:rsidP="003E4EC3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3E4EC3">
      <w:rPr>
        <w:rFonts w:asciiTheme="minorHAnsi" w:hAnsiTheme="minorHAnsi" w:cstheme="minorHAnsi"/>
        <w:sz w:val="28"/>
        <w:szCs w:val="28"/>
      </w:rPr>
      <w:t>DCT3 Remote Study Days 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662D"/>
    <w:multiLevelType w:val="hybridMultilevel"/>
    <w:tmpl w:val="1E9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E8"/>
    <w:rsid w:val="002824E6"/>
    <w:rsid w:val="00354539"/>
    <w:rsid w:val="003E4EC3"/>
    <w:rsid w:val="006B35E8"/>
    <w:rsid w:val="008E3951"/>
    <w:rsid w:val="00E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8A83A"/>
  <w15:chartTrackingRefBased/>
  <w15:docId w15:val="{5EA10F55-95F3-704C-9D1F-4F58CFA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824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rsid w:val="002824E6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E4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EC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4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EC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-lfh.org.uk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nih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Ahmad-Mear</dc:creator>
  <cp:keywords/>
  <dc:description/>
  <cp:lastModifiedBy>Ghazala Ahmad-Mear</cp:lastModifiedBy>
  <cp:revision>3</cp:revision>
  <dcterms:created xsi:type="dcterms:W3CDTF">2021-07-09T15:24:00Z</dcterms:created>
  <dcterms:modified xsi:type="dcterms:W3CDTF">2021-07-09T15:27:00Z</dcterms:modified>
</cp:coreProperties>
</file>