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900"/>
        <w:gridCol w:w="1980"/>
      </w:tblGrid>
      <w:tr w:rsidR="00555705" w:rsidRPr="00AE78CB" w14:paraId="6EDF1962" w14:textId="77777777">
        <w:tc>
          <w:tcPr>
            <w:tcW w:w="10260" w:type="dxa"/>
            <w:gridSpan w:val="4"/>
          </w:tcPr>
          <w:p w14:paraId="37D7DA51" w14:textId="77777777" w:rsidR="00555705" w:rsidRPr="00AE78CB" w:rsidRDefault="00123D9D" w:rsidP="00123D9D">
            <w:pPr>
              <w:tabs>
                <w:tab w:val="center" w:pos="5022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ab/>
            </w:r>
            <w:r w:rsidR="00555705" w:rsidRPr="00AE78CB">
              <w:rPr>
                <w:rFonts w:ascii="Calibri" w:hAnsi="Calibri" w:cs="Arial"/>
                <w:b/>
              </w:rPr>
              <w:t>ACUTE MEDICINE</w:t>
            </w:r>
          </w:p>
        </w:tc>
      </w:tr>
      <w:tr w:rsidR="00773D96" w:rsidRPr="00AE78CB" w14:paraId="2D264072" w14:textId="77777777" w:rsidTr="00890358">
        <w:tc>
          <w:tcPr>
            <w:tcW w:w="2340" w:type="dxa"/>
          </w:tcPr>
          <w:p w14:paraId="7FDDBB22" w14:textId="77777777" w:rsidR="00773D96" w:rsidRPr="00AE78CB" w:rsidRDefault="00773D96" w:rsidP="00773D96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78611556" w14:textId="77777777" w:rsidR="00773D96" w:rsidRPr="00AE78CB" w:rsidRDefault="00773D96" w:rsidP="00773D96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3F7C8C8A" w14:textId="77777777" w:rsidR="00773D96" w:rsidRPr="00AE78CB" w:rsidRDefault="00773D96" w:rsidP="00773D96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28284D32" w14:textId="77777777" w:rsidR="00773D96" w:rsidRPr="00773D96" w:rsidRDefault="00773D96" w:rsidP="00773D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3D96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73D96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773D96" w:rsidRPr="00AE78CB" w14:paraId="56FCDF35" w14:textId="77777777" w:rsidTr="008468B1">
        <w:tc>
          <w:tcPr>
            <w:tcW w:w="2340" w:type="dxa"/>
          </w:tcPr>
          <w:p w14:paraId="2F83219E" w14:textId="77777777" w:rsidR="00773D96" w:rsidRPr="00AE78CB" w:rsidRDefault="00773D96" w:rsidP="00773D96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54AD79D2" w14:textId="77777777" w:rsidR="00773D96" w:rsidRPr="00AE78CB" w:rsidRDefault="00773D96" w:rsidP="00773D96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14:paraId="1E275BD0" w14:textId="77777777" w:rsidR="00773D96" w:rsidRPr="008468B1" w:rsidRDefault="00773D96" w:rsidP="00773D96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468B1">
              <w:rPr>
                <w:rFonts w:ascii="Calibri" w:hAnsi="Calibri" w:cs="Arial"/>
                <w:sz w:val="20"/>
                <w:szCs w:val="20"/>
              </w:rPr>
              <w:t>(Must complete all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CMPs</w:t>
            </w:r>
            <w:r w:rsidRPr="008468B1">
              <w:rPr>
                <w:rFonts w:ascii="Calibri" w:hAnsi="Calibri" w:cs="Arial"/>
                <w:sz w:val="20"/>
                <w:szCs w:val="20"/>
              </w:rPr>
              <w:t xml:space="preserve"> by the end of DRE-EM)</w:t>
            </w:r>
          </w:p>
        </w:tc>
        <w:tc>
          <w:tcPr>
            <w:tcW w:w="900" w:type="dxa"/>
          </w:tcPr>
          <w:p w14:paraId="66F9EAF7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CB7EC9C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  <w:tr w:rsidR="00773D96" w:rsidRPr="00AE78CB" w14:paraId="22AB1B01" w14:textId="77777777">
        <w:tc>
          <w:tcPr>
            <w:tcW w:w="2340" w:type="dxa"/>
            <w:vMerge w:val="restart"/>
          </w:tcPr>
          <w:p w14:paraId="3E0BD97C" w14:textId="77777777"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14:paraId="67A32CBB" w14:textId="77777777"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14:paraId="79F7F518" w14:textId="77777777" w:rsidR="00773D96" w:rsidRPr="00AE78CB" w:rsidRDefault="00773D96" w:rsidP="00773D96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10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</w:p>
        </w:tc>
        <w:tc>
          <w:tcPr>
            <w:tcW w:w="900" w:type="dxa"/>
          </w:tcPr>
          <w:p w14:paraId="3882A0E4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6631862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  <w:tr w:rsidR="00773D96" w:rsidRPr="00AE78CB" w14:paraId="50D873C3" w14:textId="77777777">
        <w:tc>
          <w:tcPr>
            <w:tcW w:w="2340" w:type="dxa"/>
            <w:vMerge/>
          </w:tcPr>
          <w:p w14:paraId="1937C012" w14:textId="77777777"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0AD029B1" w14:textId="77777777" w:rsidR="00773D96" w:rsidRPr="00AE78CB" w:rsidRDefault="00773D96" w:rsidP="00773D96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9 further covered by </w:t>
            </w: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audit assessments or additional WBAs</w:t>
            </w:r>
          </w:p>
        </w:tc>
        <w:tc>
          <w:tcPr>
            <w:tcW w:w="900" w:type="dxa"/>
          </w:tcPr>
          <w:p w14:paraId="6EDC12C9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BC99EA9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  <w:tr w:rsidR="00773D96" w:rsidRPr="00AE78CB" w14:paraId="68BAE83B" w14:textId="77777777">
        <w:tc>
          <w:tcPr>
            <w:tcW w:w="2340" w:type="dxa"/>
          </w:tcPr>
          <w:p w14:paraId="1ADDECCA" w14:textId="77777777"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  <w:vAlign w:val="center"/>
          </w:tcPr>
          <w:p w14:paraId="4ED1B8E7" w14:textId="77777777" w:rsidR="00773D96" w:rsidRDefault="00773D96" w:rsidP="00773D96">
            <w:pPr>
              <w:pStyle w:val="BodyText"/>
              <w:rPr>
                <w:rFonts w:ascii="Calibri" w:hAnsi="Calibri" w:cs="Arial"/>
                <w:szCs w:val="22"/>
              </w:rPr>
            </w:pPr>
            <w:r w:rsidRPr="00AE78CB">
              <w:rPr>
                <w:rFonts w:ascii="Calibri" w:hAnsi="Calibri" w:cs="Arial"/>
                <w:szCs w:val="22"/>
              </w:rPr>
              <w:t>5 DOPS</w:t>
            </w:r>
          </w:p>
          <w:p w14:paraId="5EAF669C" w14:textId="77777777" w:rsidR="00773D96" w:rsidRPr="00AE78CB" w:rsidRDefault="00773D96" w:rsidP="00773D96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8468B1">
              <w:rPr>
                <w:rFonts w:ascii="Calibri" w:hAnsi="Calibri" w:cs="Arial"/>
                <w:sz w:val="20"/>
              </w:rPr>
              <w:t>(</w:t>
            </w:r>
            <w:r>
              <w:rPr>
                <w:rFonts w:ascii="Calibri" w:hAnsi="Calibri" w:cs="Arial"/>
                <w:sz w:val="20"/>
              </w:rPr>
              <w:t>Must complete minimum of 39</w:t>
            </w:r>
            <w:r w:rsidRPr="008468B1">
              <w:rPr>
                <w:rFonts w:ascii="Calibri" w:hAnsi="Calibri" w:cs="Arial"/>
                <w:sz w:val="20"/>
              </w:rPr>
              <w:t xml:space="preserve"> by the end of DRE-EM)</w:t>
            </w:r>
          </w:p>
        </w:tc>
        <w:tc>
          <w:tcPr>
            <w:tcW w:w="900" w:type="dxa"/>
          </w:tcPr>
          <w:p w14:paraId="0A004FB5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8FE8ED9" w14:textId="77777777"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</w:tbl>
    <w:p w14:paraId="656C119F" w14:textId="77777777" w:rsidR="00D33D79" w:rsidRDefault="00D33D79" w:rsidP="00BD1FD4">
      <w:pPr>
        <w:jc w:val="center"/>
        <w:rPr>
          <w:rFonts w:ascii="Calibri" w:hAnsi="Calibri" w:cs="Arial"/>
          <w:b/>
          <w:bCs/>
        </w:rPr>
      </w:pPr>
    </w:p>
    <w:p w14:paraId="7DECFA11" w14:textId="77777777" w:rsidR="003E2CFD" w:rsidRDefault="001C41A8" w:rsidP="00BD1FD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Record number of </w:t>
      </w:r>
      <w:r w:rsidR="009876C0" w:rsidRPr="009876C0">
        <w:rPr>
          <w:rFonts w:ascii="Calibri" w:hAnsi="Calibri" w:cs="Arial"/>
          <w:b/>
          <w:bCs/>
        </w:rPr>
        <w:t xml:space="preserve">Major and Acute Presentations in </w:t>
      </w:r>
      <w:r w:rsidR="00DA7B2B">
        <w:rPr>
          <w:rFonts w:ascii="Calibri" w:hAnsi="Calibri" w:cs="Arial"/>
          <w:b/>
          <w:bCs/>
        </w:rPr>
        <w:t>DRE-EM Acute Medicine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863"/>
        <w:gridCol w:w="992"/>
        <w:gridCol w:w="993"/>
        <w:gridCol w:w="992"/>
        <w:gridCol w:w="992"/>
        <w:gridCol w:w="1134"/>
        <w:gridCol w:w="992"/>
        <w:gridCol w:w="993"/>
      </w:tblGrid>
      <w:tr w:rsidR="00D33D79" w:rsidRPr="00933073" w14:paraId="2EE070E5" w14:textId="77777777" w:rsidTr="00D33D79">
        <w:tc>
          <w:tcPr>
            <w:tcW w:w="2256" w:type="dxa"/>
            <w:shd w:val="clear" w:color="auto" w:fill="auto"/>
            <w:vAlign w:val="center"/>
          </w:tcPr>
          <w:p w14:paraId="0742614E" w14:textId="77777777" w:rsidR="00D33D79" w:rsidRPr="00D33D79" w:rsidRDefault="00D33D79" w:rsidP="00D33D7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bCs/>
                <w:sz w:val="22"/>
                <w:szCs w:val="22"/>
              </w:rPr>
              <w:t>Specialty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189B9C05" w14:textId="77777777" w:rsidR="00D33D79" w:rsidRPr="00933073" w:rsidRDefault="00D33D79" w:rsidP="009330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Major Presentations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BD2583" w14:textId="77777777" w:rsidR="00D33D79" w:rsidRPr="00933073" w:rsidRDefault="00D33D79" w:rsidP="009330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WBA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754E730" w14:textId="77777777" w:rsidR="00D33D79" w:rsidRPr="00933073" w:rsidRDefault="00D33D79" w:rsidP="009330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other evidence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F35D2AF" w14:textId="77777777" w:rsidR="00D33D79" w:rsidRPr="00D33D79" w:rsidRDefault="00D33D79" w:rsidP="00933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33D79">
              <w:rPr>
                <w:rFonts w:ascii="Calibri" w:hAnsi="Calibri" w:cs="Arial"/>
                <w:b/>
                <w:bCs/>
                <w:sz w:val="16"/>
                <w:szCs w:val="16"/>
              </w:rPr>
              <w:t>Total Core Acute Presentations</w:t>
            </w:r>
          </w:p>
        </w:tc>
      </w:tr>
      <w:tr w:rsidR="00D33D79" w:rsidRPr="00933073" w14:paraId="677B4BD5" w14:textId="77777777" w:rsidTr="00D33D79">
        <w:tc>
          <w:tcPr>
            <w:tcW w:w="2256" w:type="dxa"/>
            <w:shd w:val="clear" w:color="auto" w:fill="auto"/>
          </w:tcPr>
          <w:p w14:paraId="7357DB8D" w14:textId="77777777" w:rsidR="00D33D79" w:rsidRPr="00933073" w:rsidRDefault="00D33D79" w:rsidP="00D33D7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C8EB2AD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95377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B3D40C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AA5B3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3BFF6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8047A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09A6F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814D32" w14:textId="77777777"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D33D79" w:rsidRPr="00933073" w14:paraId="1B9D1603" w14:textId="77777777" w:rsidTr="00D33D79">
        <w:tc>
          <w:tcPr>
            <w:tcW w:w="2256" w:type="dxa"/>
            <w:shd w:val="clear" w:color="auto" w:fill="auto"/>
          </w:tcPr>
          <w:p w14:paraId="00190DF6" w14:textId="77777777" w:rsidR="00D33D79" w:rsidRPr="00933073" w:rsidRDefault="00D33D79" w:rsidP="00D33D7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Acute Medicine</w:t>
            </w:r>
          </w:p>
        </w:tc>
        <w:tc>
          <w:tcPr>
            <w:tcW w:w="863" w:type="dxa"/>
            <w:shd w:val="clear" w:color="auto" w:fill="auto"/>
          </w:tcPr>
          <w:p w14:paraId="5C395934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1FFAA2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8DED8B1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82BCEDA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AB3ECA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B948AB3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99BB28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ADEE56" w14:textId="77777777"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462307A" w14:textId="77777777" w:rsidR="009876C0" w:rsidRPr="00D40A35" w:rsidRDefault="00D33D79" w:rsidP="00D33D79">
      <w:pPr>
        <w:tabs>
          <w:tab w:val="left" w:pos="1344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sz w:val="16"/>
          <w:szCs w:val="16"/>
        </w:rPr>
        <w:tab/>
      </w:r>
    </w:p>
    <w:p w14:paraId="75EAABC8" w14:textId="77777777" w:rsidR="00BD1FD4" w:rsidRPr="00AE78CB" w:rsidRDefault="00D402E1" w:rsidP="00BD1FD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Record n</w:t>
      </w:r>
      <w:r w:rsidR="00555705" w:rsidRPr="00AE78CB">
        <w:rPr>
          <w:rFonts w:ascii="Calibri" w:hAnsi="Calibri" w:cs="Arial"/>
          <w:b/>
          <w:bCs/>
        </w:rPr>
        <w:t>umber of individual WBA assessment</w:t>
      </w:r>
      <w:r>
        <w:rPr>
          <w:rFonts w:ascii="Calibri" w:hAnsi="Calibri" w:cs="Arial"/>
          <w:b/>
          <w:bCs/>
        </w:rPr>
        <w:t>s</w:t>
      </w:r>
      <w:r w:rsidR="00555705" w:rsidRPr="00AE78CB">
        <w:rPr>
          <w:rFonts w:ascii="Calibri" w:hAnsi="Calibri" w:cs="Arial"/>
          <w:b/>
          <w:bCs/>
        </w:rPr>
        <w:t xml:space="preserve"> in </w:t>
      </w:r>
      <w:r w:rsidR="00DA7B2B">
        <w:rPr>
          <w:rFonts w:ascii="Calibri" w:hAnsi="Calibri" w:cs="Arial"/>
          <w:b/>
          <w:bCs/>
        </w:rPr>
        <w:t xml:space="preserve">DRE-EM Acute Medicine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992"/>
        <w:gridCol w:w="992"/>
        <w:gridCol w:w="992"/>
        <w:gridCol w:w="993"/>
        <w:gridCol w:w="1063"/>
        <w:gridCol w:w="1063"/>
        <w:gridCol w:w="1013"/>
        <w:gridCol w:w="1014"/>
      </w:tblGrid>
      <w:tr w:rsidR="00555705" w:rsidRPr="00AE78CB" w14:paraId="1E896D5A" w14:textId="77777777" w:rsidTr="00550453">
        <w:trPr>
          <w:trHeight w:val="110"/>
        </w:trPr>
        <w:tc>
          <w:tcPr>
            <w:tcW w:w="2138" w:type="dxa"/>
            <w:vAlign w:val="center"/>
          </w:tcPr>
          <w:p w14:paraId="46CD1469" w14:textId="77777777" w:rsidR="00555705" w:rsidRPr="00AE78CB" w:rsidRDefault="00286405" w:rsidP="000378C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Special</w:t>
            </w:r>
            <w:r w:rsidR="00555705"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ty</w:t>
            </w:r>
          </w:p>
        </w:tc>
        <w:tc>
          <w:tcPr>
            <w:tcW w:w="1984" w:type="dxa"/>
            <w:gridSpan w:val="2"/>
            <w:vAlign w:val="center"/>
          </w:tcPr>
          <w:p w14:paraId="4494EA9E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Mini-CEX</w:t>
            </w:r>
          </w:p>
        </w:tc>
        <w:tc>
          <w:tcPr>
            <w:tcW w:w="1985" w:type="dxa"/>
            <w:gridSpan w:val="2"/>
            <w:vAlign w:val="center"/>
          </w:tcPr>
          <w:p w14:paraId="1FF98D83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DOPS</w:t>
            </w:r>
          </w:p>
        </w:tc>
        <w:tc>
          <w:tcPr>
            <w:tcW w:w="2126" w:type="dxa"/>
            <w:gridSpan w:val="2"/>
            <w:vAlign w:val="center"/>
          </w:tcPr>
          <w:p w14:paraId="43B69376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CbD</w:t>
            </w:r>
            <w:proofErr w:type="spellEnd"/>
          </w:p>
        </w:tc>
        <w:tc>
          <w:tcPr>
            <w:tcW w:w="2027" w:type="dxa"/>
            <w:gridSpan w:val="2"/>
            <w:vAlign w:val="center"/>
          </w:tcPr>
          <w:p w14:paraId="4E43EA89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b/>
                  <w:bCs/>
                  <w:color w:val="000000"/>
                  <w:sz w:val="22"/>
                  <w:szCs w:val="22"/>
                </w:rPr>
                <w:t>ACAT</w:t>
              </w:r>
            </w:smartTag>
          </w:p>
        </w:tc>
      </w:tr>
      <w:tr w:rsidR="00550453" w:rsidRPr="00AE78CB" w14:paraId="5D3D6C9E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1934D889" w14:textId="77777777"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63B426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vAlign w:val="center"/>
          </w:tcPr>
          <w:p w14:paraId="5B02C801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vAlign w:val="center"/>
          </w:tcPr>
          <w:p w14:paraId="14BFC308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vAlign w:val="center"/>
          </w:tcPr>
          <w:p w14:paraId="1BA9B644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63" w:type="dxa"/>
            <w:vAlign w:val="center"/>
          </w:tcPr>
          <w:p w14:paraId="58C2168F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63" w:type="dxa"/>
            <w:vAlign w:val="center"/>
          </w:tcPr>
          <w:p w14:paraId="28E84D35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13" w:type="dxa"/>
            <w:vAlign w:val="center"/>
          </w:tcPr>
          <w:p w14:paraId="72E6BB40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14" w:type="dxa"/>
            <w:vAlign w:val="center"/>
          </w:tcPr>
          <w:p w14:paraId="18AA6DA7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550453" w:rsidRPr="00AE78CB" w14:paraId="31E0BA1A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187CD825" w14:textId="77777777"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Acute Medicine</w:t>
            </w:r>
          </w:p>
        </w:tc>
        <w:tc>
          <w:tcPr>
            <w:tcW w:w="992" w:type="dxa"/>
            <w:vAlign w:val="center"/>
          </w:tcPr>
          <w:p w14:paraId="087CC8C1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362E4844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971C5D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4827F673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0266B60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14:paraId="1CF2144C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0E0179F5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vAlign w:val="center"/>
          </w:tcPr>
          <w:p w14:paraId="69B07761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5504693" w14:textId="77777777" w:rsidR="00686606" w:rsidRDefault="00686606" w:rsidP="00DA7B2B">
      <w:pPr>
        <w:jc w:val="center"/>
        <w:rPr>
          <w:rFonts w:ascii="Calibri" w:hAnsi="Calibri"/>
        </w:rPr>
      </w:pPr>
    </w:p>
    <w:p w14:paraId="43B021AF" w14:textId="77777777" w:rsidR="00D40A35" w:rsidRDefault="00D40A35" w:rsidP="00DA7B2B">
      <w:pPr>
        <w:jc w:val="center"/>
        <w:rPr>
          <w:rFonts w:ascii="Calibri" w:hAnsi="Calibri"/>
          <w:b/>
        </w:rPr>
      </w:pPr>
    </w:p>
    <w:p w14:paraId="57091DD3" w14:textId="77777777" w:rsidR="00D40A35" w:rsidRDefault="00D40A35" w:rsidP="00DA7B2B">
      <w:pPr>
        <w:jc w:val="center"/>
        <w:rPr>
          <w:rFonts w:ascii="Calibri" w:hAnsi="Calibri"/>
          <w:b/>
        </w:rPr>
      </w:pPr>
    </w:p>
    <w:p w14:paraId="13CA0D09" w14:textId="77777777" w:rsidR="00D40A35" w:rsidRPr="00DA7B2B" w:rsidRDefault="005C63F5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D40A35">
        <w:rPr>
          <w:rFonts w:ascii="Calibri" w:hAnsi="Calibri"/>
          <w:b/>
        </w:rPr>
        <w:lastRenderedPageBreak/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 w14:paraId="17A5DDFD" w14:textId="77777777">
        <w:tc>
          <w:tcPr>
            <w:tcW w:w="2340" w:type="dxa"/>
          </w:tcPr>
          <w:p w14:paraId="4962BC87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6BE771F7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290BF24A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4A5AC78A" w14:textId="77777777" w:rsidR="00512CA2" w:rsidRPr="00773D96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3D96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73D96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A579DD" w:rsidRPr="00AE78CB" w14:paraId="39C86CA4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5141F91E" w14:textId="77777777" w:rsidR="00A579DD" w:rsidRPr="00AE78CB" w:rsidRDefault="00A579DD" w:rsidP="00A579DD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14:paraId="6AFED54E" w14:textId="77777777" w:rsidR="00A579DD" w:rsidRPr="00AE78CB" w:rsidRDefault="00A579DD" w:rsidP="003771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0A57EE"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 w:rsidR="00377100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 w:rsidR="00377100" w:rsidRPr="00377100">
              <w:rPr>
                <w:rFonts w:ascii="Calibri" w:hAnsi="Calibri" w:cs="Arial"/>
                <w:sz w:val="22"/>
                <w:szCs w:val="22"/>
              </w:rPr>
              <w:t>and</w:t>
            </w:r>
            <w:r w:rsidR="000A57EE" w:rsidRPr="0037710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77100">
              <w:rPr>
                <w:rFonts w:ascii="Calibri" w:hAnsi="Calibri" w:cs="Arial"/>
                <w:sz w:val="22"/>
                <w:szCs w:val="22"/>
              </w:rPr>
              <w:t>f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14:paraId="4D49F045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2893664D" w14:textId="77777777" w:rsidR="00A579DD" w:rsidRPr="00AE78CB" w:rsidRDefault="00A579DD" w:rsidP="00A579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A579DD" w:rsidRPr="00AE78CB" w14:paraId="3754E9E5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58FCB328" w14:textId="77777777" w:rsidR="00A579DD" w:rsidRPr="00AE78CB" w:rsidRDefault="00A579DD" w:rsidP="00A579DD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7171EEBA" w14:textId="77777777" w:rsidR="00A579DD" w:rsidRPr="00AE78CB" w:rsidRDefault="000A57EE" w:rsidP="00A579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14:paraId="3AE056AC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B69DD20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8468B1" w:rsidRPr="00AE78CB" w14:paraId="01A30BC1" w14:textId="77777777" w:rsidTr="005B55BA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F9DC4CA" w14:textId="77777777" w:rsidR="008468B1" w:rsidRPr="00AE78CB" w:rsidRDefault="008468B1" w:rsidP="005B55B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14:paraId="729367F9" w14:textId="77777777" w:rsidR="008468B1" w:rsidRPr="00AE78CB" w:rsidRDefault="000A57EE" w:rsidP="005B55B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="008468B1"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14:paraId="1C08BF8F" w14:textId="77777777" w:rsidR="008468B1" w:rsidRPr="00AE78CB" w:rsidRDefault="008468B1" w:rsidP="005B55B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16A98D6B" w14:textId="77777777" w:rsidR="008468B1" w:rsidRPr="00AE78CB" w:rsidRDefault="008468B1" w:rsidP="005B55BA">
            <w:pPr>
              <w:jc w:val="center"/>
              <w:rPr>
                <w:rFonts w:ascii="Calibri" w:hAnsi="Calibri" w:cs="Arial"/>
              </w:rPr>
            </w:pPr>
          </w:p>
        </w:tc>
      </w:tr>
      <w:tr w:rsidR="00A579DD" w:rsidRPr="00AE78CB" w14:paraId="6069E2C5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6706A255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14:paraId="048E9211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 w:rsidR="000A57EE"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14:paraId="6C86466D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648C2E6" w14:textId="77777777" w:rsidR="00A579DD" w:rsidRPr="00286405" w:rsidRDefault="000A57EE" w:rsidP="00A579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="00A579DD"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A579DD" w:rsidRPr="00AE78CB" w14:paraId="7793CFAF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592D8B16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14:paraId="433DBDEF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14:paraId="32AC45BA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5FBCA7D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 w14:paraId="2A5FE6F4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C936834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14:paraId="3E118801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14:paraId="419B649B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16F6AC6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 w14:paraId="7D52652C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3C2BDAE2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14:paraId="7978F6F0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</w:t>
            </w:r>
            <w:r w:rsidR="005C63F5">
              <w:rPr>
                <w:rFonts w:ascii="Calibri" w:hAnsi="Calibri"/>
                <w:color w:val="auto"/>
                <w:szCs w:val="22"/>
              </w:rPr>
              <w:t xml:space="preserve"> training (must complete all to complete</w:t>
            </w:r>
            <w:r>
              <w:rPr>
                <w:rFonts w:ascii="Calibri" w:hAnsi="Calibri"/>
                <w:color w:val="auto"/>
                <w:szCs w:val="22"/>
              </w:rPr>
              <w:t xml:space="preserve"> PEM)</w:t>
            </w:r>
          </w:p>
        </w:tc>
        <w:tc>
          <w:tcPr>
            <w:tcW w:w="900" w:type="dxa"/>
          </w:tcPr>
          <w:p w14:paraId="30A64DD3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7045C35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 w14:paraId="4B7D105E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14:paraId="5D003601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14:paraId="6C24A94A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14:paraId="557F6F6C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4E25FAC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 w14:paraId="2E835D63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/>
          </w:tcPr>
          <w:p w14:paraId="17E9B98C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7C7FE9B3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14:paraId="523580EC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99FB22D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A579DD" w:rsidRPr="00AE78CB" w14:paraId="28D9E67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0A26E2B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0A57EE"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14:paraId="72691ADF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4538C025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D301672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 w14:paraId="402C8DB2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A6A140E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14:paraId="62902DDB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503C236B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E279930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 w14:paraId="6091A9F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844B58B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14:paraId="4EF53ABC" w14:textId="77777777"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14:paraId="30DB22B4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1CF1626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 w14:paraId="7C7E336E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F3138E0" w14:textId="77777777" w:rsidR="00A579DD" w:rsidRPr="00AE78CB" w:rsidRDefault="00A579DD" w:rsidP="00A579DD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14:paraId="2E5FB74D" w14:textId="77777777" w:rsidR="00A579DD" w:rsidRPr="00AE78CB" w:rsidRDefault="00A579DD" w:rsidP="00A579DD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14:paraId="2907DB38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D71A972" w14:textId="77777777"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2723EF" w:rsidRPr="00AE78CB" w14:paraId="4A673829" w14:textId="77777777" w:rsidTr="00271373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10880BEF" w14:textId="640FEF2C" w:rsidR="002723EF" w:rsidRPr="00AE78CB" w:rsidRDefault="002723EF" w:rsidP="002723EF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 R (part B) </w:t>
            </w:r>
          </w:p>
        </w:tc>
        <w:tc>
          <w:tcPr>
            <w:tcW w:w="5040" w:type="dxa"/>
            <w:vAlign w:val="center"/>
          </w:tcPr>
          <w:p w14:paraId="7E3F278A" w14:textId="77777777" w:rsidR="002723EF" w:rsidRDefault="002723EF" w:rsidP="002723EF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57DCC627" w14:textId="77777777" w:rsidR="002723EF" w:rsidRDefault="002723EF" w:rsidP="002723EF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4E3E84CC" w14:textId="4BAAAB19" w:rsidR="002723EF" w:rsidRPr="00AE78CB" w:rsidRDefault="002723EF" w:rsidP="002723E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Pr="003172E5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900" w:type="dxa"/>
          </w:tcPr>
          <w:p w14:paraId="4F79700F" w14:textId="77777777" w:rsidR="002723EF" w:rsidRPr="00AE78CB" w:rsidRDefault="002723EF" w:rsidP="002723EF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0CCC326" w14:textId="77777777" w:rsidR="002723EF" w:rsidRPr="00AE78CB" w:rsidRDefault="002723EF" w:rsidP="002723EF">
            <w:pPr>
              <w:rPr>
                <w:rFonts w:ascii="Calibri" w:hAnsi="Calibri" w:cs="Arial"/>
              </w:rPr>
            </w:pPr>
          </w:p>
        </w:tc>
      </w:tr>
    </w:tbl>
    <w:p w14:paraId="74E24EF0" w14:textId="77777777" w:rsidR="00865D80" w:rsidRPr="00AE78CB" w:rsidRDefault="00865D80" w:rsidP="00D33D79">
      <w:pPr>
        <w:rPr>
          <w:rFonts w:ascii="Calibri" w:hAnsi="Calibri" w:cs="Arial"/>
        </w:rPr>
      </w:pPr>
    </w:p>
    <w:sectPr w:rsidR="00865D80" w:rsidRPr="00AE78CB" w:rsidSect="00CC7AFB">
      <w:headerReference w:type="default" r:id="rId8"/>
      <w:foot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2A72" w14:textId="77777777" w:rsidR="00796C50" w:rsidRDefault="00796C50" w:rsidP="0063336B">
      <w:r>
        <w:separator/>
      </w:r>
    </w:p>
  </w:endnote>
  <w:endnote w:type="continuationSeparator" w:id="0">
    <w:p w14:paraId="1CB4295E" w14:textId="77777777" w:rsidR="00796C50" w:rsidRDefault="00796C50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D9B6" w14:textId="68EBCA0E" w:rsidR="00BD1FD4" w:rsidRPr="00911610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  <w:r w:rsidR="00123D9D">
      <w:rPr>
        <w:rFonts w:ascii="Arial" w:hAnsi="Arial" w:cs="Arial"/>
        <w:sz w:val="18"/>
        <w:szCs w:val="18"/>
      </w:rPr>
      <w:t>, 2012</w:t>
    </w:r>
    <w:r>
      <w:rPr>
        <w:rFonts w:ascii="Arial" w:hAnsi="Arial" w:cs="Arial"/>
        <w:sz w:val="18"/>
        <w:szCs w:val="18"/>
      </w:rPr>
      <w:t xml:space="preserve"> ACCS Curriculum</w:t>
    </w:r>
    <w:r w:rsidR="00123D9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201</w:t>
    </w:r>
    <w:r w:rsidR="002723EF">
      <w:rPr>
        <w:rFonts w:ascii="Arial" w:hAnsi="Arial" w:cs="Arial"/>
        <w:sz w:val="18"/>
        <w:szCs w:val="18"/>
      </w:rPr>
      <w:t>8</w:t>
    </w:r>
    <w:r w:rsidR="008414EC">
      <w:rPr>
        <w:rFonts w:ascii="Arial" w:hAnsi="Arial" w:cs="Arial"/>
        <w:sz w:val="18"/>
        <w:szCs w:val="18"/>
      </w:rPr>
      <w:t xml:space="preserve"> </w:t>
    </w:r>
    <w:r w:rsidR="00123D9D"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54E2" w14:textId="77777777" w:rsidR="00796C50" w:rsidRDefault="00796C50" w:rsidP="0063336B">
      <w:r>
        <w:separator/>
      </w:r>
    </w:p>
  </w:footnote>
  <w:footnote w:type="continuationSeparator" w:id="0">
    <w:p w14:paraId="50676153" w14:textId="77777777" w:rsidR="00796C50" w:rsidRDefault="00796C50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4106" w14:textId="77777777" w:rsidR="005A4ADD" w:rsidRPr="005A4ADD" w:rsidRDefault="001A7B6E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412FBF" wp14:editId="02D1A1BC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14:paraId="234B43D8" w14:textId="3F6FF37D" w:rsidR="005A4ADD" w:rsidRPr="005A4ADD" w:rsidRDefault="00123D9D" w:rsidP="001A5B4B">
    <w:pPr>
      <w:rPr>
        <w:rFonts w:ascii="Calibri" w:hAnsi="Calibri" w:cs="Arial"/>
      </w:rPr>
    </w:pPr>
    <w:r>
      <w:rPr>
        <w:rFonts w:ascii="Calibri" w:hAnsi="Calibri" w:cs="Arial"/>
      </w:rPr>
      <w:t>ACCS (2012</w:t>
    </w:r>
    <w:r w:rsidR="00B87F02"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 w:rsidR="000A57EE">
      <w:rPr>
        <w:rFonts w:ascii="Calibri" w:hAnsi="Calibri" w:cs="Arial"/>
      </w:rPr>
      <w:t>, 201</w:t>
    </w:r>
    <w:r w:rsidR="002723EF">
      <w:rPr>
        <w:rFonts w:ascii="Calibri" w:hAnsi="Calibri" w:cs="Arial"/>
      </w:rPr>
      <w:t>8</w:t>
    </w:r>
    <w:r w:rsidR="00B87F02"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14:paraId="197685F2" w14:textId="77777777"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14:paraId="72FD4B89" w14:textId="77777777" w:rsidR="00B87F02" w:rsidRPr="006F13FD" w:rsidRDefault="00DA7B2B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DRE-EM Acute Medicine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14:paraId="7A47B091" w14:textId="77777777" w:rsidR="00BD1FD4" w:rsidRDefault="005A4ADD" w:rsidP="005A4ADD">
    <w:pPr>
      <w:jc w:val="center"/>
      <w:rPr>
        <w:sz w:val="22"/>
        <w:szCs w:val="22"/>
      </w:rPr>
    </w:pPr>
    <w:r w:rsidRPr="00B87F02">
      <w:rPr>
        <w:rFonts w:ascii="Calibri" w:hAnsi="Calibri" w:cs="Arial"/>
        <w:b/>
        <w:sz w:val="22"/>
        <w:szCs w:val="22"/>
        <w:lang w:val="en-GB"/>
      </w:rPr>
      <w:t>All</w:t>
    </w:r>
    <w:r w:rsidR="00D40A35">
      <w:rPr>
        <w:rFonts w:ascii="Calibri" w:hAnsi="Calibri" w:cs="Arial"/>
        <w:b/>
        <w:sz w:val="22"/>
        <w:szCs w:val="22"/>
        <w:lang w:val="en-GB"/>
      </w:rPr>
      <w:t xml:space="preserve"> Acute Medicine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requirements </w:t>
    </w:r>
    <w:r w:rsidR="00DA7B2B">
      <w:rPr>
        <w:rFonts w:ascii="Calibri" w:hAnsi="Calibri" w:cs="Arial"/>
        <w:b/>
        <w:sz w:val="22"/>
        <w:szCs w:val="22"/>
        <w:lang w:val="en-GB"/>
      </w:rPr>
      <w:t>to be linked on to RCEM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</w:t>
    </w:r>
    <w:r w:rsidR="00DA7B2B">
      <w:rPr>
        <w:rFonts w:ascii="Calibri" w:hAnsi="Calibri" w:cs="Arial"/>
        <w:b/>
        <w:sz w:val="22"/>
        <w:szCs w:val="22"/>
        <w:lang w:val="en-GB"/>
      </w:rPr>
      <w:t xml:space="preserve">ACCS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</w:p>
  <w:p w14:paraId="2B4D96CD" w14:textId="77777777"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76BBF"/>
    <w:rsid w:val="000934ED"/>
    <w:rsid w:val="00097E6E"/>
    <w:rsid w:val="000A57EE"/>
    <w:rsid w:val="000D4AB9"/>
    <w:rsid w:val="000E4A08"/>
    <w:rsid w:val="00123D9D"/>
    <w:rsid w:val="00132D71"/>
    <w:rsid w:val="00194C24"/>
    <w:rsid w:val="001A5B4B"/>
    <w:rsid w:val="001A7B6E"/>
    <w:rsid w:val="001B41AC"/>
    <w:rsid w:val="001C41A8"/>
    <w:rsid w:val="001F065D"/>
    <w:rsid w:val="00202048"/>
    <w:rsid w:val="00206727"/>
    <w:rsid w:val="00211F47"/>
    <w:rsid w:val="00226932"/>
    <w:rsid w:val="00271D2C"/>
    <w:rsid w:val="002723EF"/>
    <w:rsid w:val="00286405"/>
    <w:rsid w:val="002A682C"/>
    <w:rsid w:val="002A7B04"/>
    <w:rsid w:val="002B1316"/>
    <w:rsid w:val="002C1F15"/>
    <w:rsid w:val="002C5DA6"/>
    <w:rsid w:val="00326BFA"/>
    <w:rsid w:val="003509A9"/>
    <w:rsid w:val="00372808"/>
    <w:rsid w:val="00376300"/>
    <w:rsid w:val="00377100"/>
    <w:rsid w:val="003818C6"/>
    <w:rsid w:val="00392487"/>
    <w:rsid w:val="0039290C"/>
    <w:rsid w:val="003A3641"/>
    <w:rsid w:val="003A480F"/>
    <w:rsid w:val="003D7603"/>
    <w:rsid w:val="003E2CFD"/>
    <w:rsid w:val="00401055"/>
    <w:rsid w:val="00401866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B55BA"/>
    <w:rsid w:val="005C63F5"/>
    <w:rsid w:val="005F4B4F"/>
    <w:rsid w:val="006111F6"/>
    <w:rsid w:val="0063336B"/>
    <w:rsid w:val="00686606"/>
    <w:rsid w:val="006A3F69"/>
    <w:rsid w:val="006D29B9"/>
    <w:rsid w:val="006F13FD"/>
    <w:rsid w:val="007246ED"/>
    <w:rsid w:val="0073564B"/>
    <w:rsid w:val="00773D96"/>
    <w:rsid w:val="00796C50"/>
    <w:rsid w:val="007A1DAC"/>
    <w:rsid w:val="007D4D97"/>
    <w:rsid w:val="007E7DEC"/>
    <w:rsid w:val="00803712"/>
    <w:rsid w:val="008414EC"/>
    <w:rsid w:val="00841E4F"/>
    <w:rsid w:val="008468B1"/>
    <w:rsid w:val="00865D80"/>
    <w:rsid w:val="0086763B"/>
    <w:rsid w:val="0088021D"/>
    <w:rsid w:val="00880FD1"/>
    <w:rsid w:val="00890358"/>
    <w:rsid w:val="008E059B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79DD"/>
    <w:rsid w:val="00AE78CB"/>
    <w:rsid w:val="00AF471A"/>
    <w:rsid w:val="00B87F02"/>
    <w:rsid w:val="00BA1B05"/>
    <w:rsid w:val="00BB780B"/>
    <w:rsid w:val="00BC2882"/>
    <w:rsid w:val="00BC5B9D"/>
    <w:rsid w:val="00BD1FD4"/>
    <w:rsid w:val="00C8751E"/>
    <w:rsid w:val="00CC7AFB"/>
    <w:rsid w:val="00CF310B"/>
    <w:rsid w:val="00D05C45"/>
    <w:rsid w:val="00D17478"/>
    <w:rsid w:val="00D33D79"/>
    <w:rsid w:val="00D35E16"/>
    <w:rsid w:val="00D402E1"/>
    <w:rsid w:val="00D40A35"/>
    <w:rsid w:val="00D41F25"/>
    <w:rsid w:val="00D45D59"/>
    <w:rsid w:val="00D51CD1"/>
    <w:rsid w:val="00DA7B2B"/>
    <w:rsid w:val="00DC63E7"/>
    <w:rsid w:val="00DC7D72"/>
    <w:rsid w:val="00DF4D82"/>
    <w:rsid w:val="00E07BD9"/>
    <w:rsid w:val="00E1075A"/>
    <w:rsid w:val="00E1520C"/>
    <w:rsid w:val="00E96660"/>
    <w:rsid w:val="00EB20D4"/>
    <w:rsid w:val="00EC0DFA"/>
    <w:rsid w:val="00EE74F2"/>
    <w:rsid w:val="00F003EF"/>
    <w:rsid w:val="00F20A69"/>
    <w:rsid w:val="00F47FBB"/>
    <w:rsid w:val="00F508C0"/>
    <w:rsid w:val="00F56579"/>
    <w:rsid w:val="00F701EA"/>
    <w:rsid w:val="00FB4A72"/>
    <w:rsid w:val="00FB4F5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231EEEC7"/>
  <w15:chartTrackingRefBased/>
  <w15:docId w15:val="{A241EC3C-D9F2-48CB-B166-5BD567A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272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2</cp:revision>
  <dcterms:created xsi:type="dcterms:W3CDTF">2018-05-24T10:45:00Z</dcterms:created>
  <dcterms:modified xsi:type="dcterms:W3CDTF">2018-05-24T10:45:00Z</dcterms:modified>
</cp:coreProperties>
</file>