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04464" w14:textId="77777777" w:rsidR="00FD3903" w:rsidRDefault="00FD3903" w:rsidP="0076603D">
      <w:pPr>
        <w:keepNext/>
        <w:keepLines/>
        <w:spacing w:after="200"/>
        <w:jc w:val="center"/>
        <w:outlineLvl w:val="0"/>
        <w:rPr>
          <w:rFonts w:asciiTheme="minorHAnsi" w:eastAsia="MS Gothic" w:hAnsiTheme="minorHAnsi" w:cstheme="minorHAnsi"/>
          <w:b/>
          <w:bCs/>
          <w:color w:val="A00054"/>
          <w:sz w:val="32"/>
          <w:szCs w:val="32"/>
        </w:rPr>
      </w:pPr>
    </w:p>
    <w:p w14:paraId="4992206B" w14:textId="77777777" w:rsidR="00FD3903" w:rsidRDefault="00FD3903" w:rsidP="0076603D">
      <w:pPr>
        <w:keepNext/>
        <w:keepLines/>
        <w:spacing w:after="200"/>
        <w:jc w:val="center"/>
        <w:outlineLvl w:val="0"/>
        <w:rPr>
          <w:rFonts w:asciiTheme="minorHAnsi" w:eastAsia="MS Gothic" w:hAnsiTheme="minorHAnsi" w:cstheme="minorHAnsi"/>
          <w:b/>
          <w:bCs/>
          <w:color w:val="A00054"/>
          <w:sz w:val="40"/>
          <w:szCs w:val="40"/>
        </w:rPr>
      </w:pPr>
    </w:p>
    <w:p w14:paraId="457207C2" w14:textId="49FEA87A" w:rsidR="000F1A77" w:rsidRPr="00FD3903" w:rsidRDefault="00DA3F82" w:rsidP="0076603D">
      <w:pPr>
        <w:keepNext/>
        <w:keepLines/>
        <w:spacing w:after="200"/>
        <w:jc w:val="center"/>
        <w:outlineLvl w:val="0"/>
        <w:rPr>
          <w:rFonts w:asciiTheme="minorHAnsi" w:eastAsia="MS Gothic" w:hAnsiTheme="minorHAnsi" w:cstheme="minorHAnsi"/>
          <w:b/>
          <w:bCs/>
          <w:color w:val="A00054"/>
          <w:sz w:val="40"/>
          <w:szCs w:val="40"/>
        </w:rPr>
      </w:pPr>
      <w:r w:rsidRPr="00FD3903">
        <w:rPr>
          <w:rFonts w:asciiTheme="minorHAnsi" w:eastAsia="MS Gothic" w:hAnsiTheme="minorHAnsi" w:cstheme="minorHAnsi"/>
          <w:b/>
          <w:bCs/>
          <w:color w:val="A00054"/>
          <w:sz w:val="40"/>
          <w:szCs w:val="40"/>
        </w:rPr>
        <w:t xml:space="preserve">Yorkshire &amp; Humber </w:t>
      </w:r>
      <w:r w:rsidR="000535B6" w:rsidRPr="00FD3903">
        <w:rPr>
          <w:rFonts w:asciiTheme="minorHAnsi" w:eastAsia="MS Gothic" w:hAnsiTheme="minorHAnsi" w:cstheme="minorHAnsi"/>
          <w:b/>
          <w:bCs/>
          <w:color w:val="A00054"/>
          <w:sz w:val="40"/>
          <w:szCs w:val="40"/>
        </w:rPr>
        <w:t>Trainee Executive Forum (TEF)</w:t>
      </w:r>
    </w:p>
    <w:p w14:paraId="2C6555BD" w14:textId="07B9CD26" w:rsidR="00120361" w:rsidRPr="00FD3903" w:rsidRDefault="00120361" w:rsidP="0076603D">
      <w:pPr>
        <w:keepNext/>
        <w:keepLines/>
        <w:spacing w:after="200"/>
        <w:jc w:val="center"/>
        <w:outlineLvl w:val="0"/>
        <w:rPr>
          <w:rFonts w:asciiTheme="minorHAnsi" w:eastAsia="MS Gothic" w:hAnsiTheme="minorHAnsi" w:cstheme="minorHAnsi"/>
          <w:b/>
          <w:bCs/>
          <w:color w:val="A00054"/>
          <w:sz w:val="40"/>
          <w:szCs w:val="40"/>
        </w:rPr>
      </w:pPr>
      <w:r w:rsidRPr="00FD3903">
        <w:rPr>
          <w:rFonts w:asciiTheme="minorHAnsi" w:eastAsia="MS Gothic" w:hAnsiTheme="minorHAnsi" w:cstheme="minorHAnsi"/>
          <w:b/>
          <w:bCs/>
          <w:color w:val="A00054"/>
          <w:sz w:val="40"/>
          <w:szCs w:val="40"/>
        </w:rPr>
        <w:t xml:space="preserve">Minutes </w:t>
      </w:r>
      <w:r w:rsidR="002B4C1F" w:rsidRPr="00FD3903">
        <w:rPr>
          <w:rFonts w:asciiTheme="minorHAnsi" w:eastAsia="MS Gothic" w:hAnsiTheme="minorHAnsi" w:cstheme="minorHAnsi"/>
          <w:b/>
          <w:bCs/>
          <w:color w:val="A00054"/>
          <w:sz w:val="40"/>
          <w:szCs w:val="40"/>
        </w:rPr>
        <w:t>of Meeting</w:t>
      </w:r>
    </w:p>
    <w:p w14:paraId="23803E38" w14:textId="77777777" w:rsidR="00120361" w:rsidRDefault="00120361" w:rsidP="003D7BBD">
      <w:pPr>
        <w:rPr>
          <w:rFonts w:asciiTheme="minorHAnsi" w:hAnsiTheme="minorHAnsi" w:cstheme="minorHAnsi"/>
          <w:b/>
          <w:sz w:val="22"/>
          <w:szCs w:val="22"/>
        </w:rPr>
      </w:pPr>
    </w:p>
    <w:p w14:paraId="139EE2E7" w14:textId="729A461A" w:rsidR="003D7BBD" w:rsidRPr="00FD3903" w:rsidRDefault="00502AE7" w:rsidP="003D7BBD">
      <w:pPr>
        <w:rPr>
          <w:rFonts w:asciiTheme="minorHAnsi" w:hAnsiTheme="minorHAnsi" w:cstheme="minorHAnsi"/>
          <w:b/>
        </w:rPr>
      </w:pPr>
      <w:r w:rsidRPr="00FD3903">
        <w:rPr>
          <w:rFonts w:asciiTheme="minorHAnsi" w:hAnsiTheme="minorHAnsi" w:cstheme="minorHAnsi"/>
          <w:b/>
        </w:rPr>
        <w:t>Date:</w:t>
      </w:r>
      <w:r w:rsidRPr="00FD3903">
        <w:rPr>
          <w:rFonts w:asciiTheme="minorHAnsi" w:hAnsiTheme="minorHAnsi" w:cstheme="minorHAnsi"/>
          <w:b/>
        </w:rPr>
        <w:tab/>
      </w:r>
      <w:r w:rsidR="00D76711" w:rsidRPr="00FD3903">
        <w:rPr>
          <w:rFonts w:asciiTheme="minorHAnsi" w:hAnsiTheme="minorHAnsi" w:cstheme="minorHAnsi"/>
          <w:b/>
        </w:rPr>
        <w:tab/>
      </w:r>
      <w:r w:rsidR="000F7AE4" w:rsidRPr="00FD3903">
        <w:rPr>
          <w:rFonts w:asciiTheme="minorHAnsi" w:hAnsiTheme="minorHAnsi" w:cstheme="minorHAnsi"/>
          <w:b/>
        </w:rPr>
        <w:tab/>
      </w:r>
      <w:r w:rsidR="00F31EC5" w:rsidRPr="00FD3903">
        <w:rPr>
          <w:rFonts w:asciiTheme="minorHAnsi" w:hAnsiTheme="minorHAnsi" w:cstheme="minorHAnsi"/>
          <w:b/>
          <w:bCs/>
        </w:rPr>
        <w:t>21</w:t>
      </w:r>
      <w:r w:rsidR="00F57382" w:rsidRPr="00FD3903">
        <w:rPr>
          <w:rFonts w:asciiTheme="minorHAnsi" w:hAnsiTheme="minorHAnsi" w:cstheme="minorHAnsi"/>
          <w:b/>
          <w:bCs/>
        </w:rPr>
        <w:t xml:space="preserve"> February 2022</w:t>
      </w:r>
      <w:r w:rsidR="003D7BBD" w:rsidRPr="00FD3903">
        <w:rPr>
          <w:rFonts w:asciiTheme="minorHAnsi" w:hAnsiTheme="minorHAnsi" w:cstheme="minorHAnsi"/>
          <w:b/>
        </w:rPr>
        <w:t xml:space="preserve"> </w:t>
      </w:r>
    </w:p>
    <w:p w14:paraId="322B08E6" w14:textId="1CFA6F34" w:rsidR="00502AE7" w:rsidRPr="00FD3903" w:rsidRDefault="00502AE7" w:rsidP="003D7BBD">
      <w:pPr>
        <w:rPr>
          <w:rFonts w:asciiTheme="minorHAnsi" w:hAnsiTheme="minorHAnsi" w:cstheme="minorHAnsi"/>
          <w:b/>
          <w:bCs/>
          <w:color w:val="252424"/>
          <w:lang w:val="en-US"/>
        </w:rPr>
      </w:pPr>
      <w:r w:rsidRPr="00FD3903">
        <w:rPr>
          <w:rFonts w:asciiTheme="minorHAnsi" w:hAnsiTheme="minorHAnsi" w:cstheme="minorHAnsi"/>
          <w:b/>
          <w:bCs/>
        </w:rPr>
        <w:t>Venue:</w:t>
      </w:r>
      <w:r w:rsidRPr="00FD3903">
        <w:rPr>
          <w:rFonts w:asciiTheme="minorHAnsi" w:hAnsiTheme="minorHAnsi" w:cstheme="minorHAnsi"/>
          <w:b/>
        </w:rPr>
        <w:tab/>
      </w:r>
      <w:r w:rsidR="00D76711" w:rsidRPr="00FD3903">
        <w:rPr>
          <w:rFonts w:asciiTheme="minorHAnsi" w:hAnsiTheme="minorHAnsi" w:cstheme="minorHAnsi"/>
          <w:b/>
        </w:rPr>
        <w:tab/>
      </w:r>
      <w:r w:rsidR="00F31EC5" w:rsidRPr="00FD3903">
        <w:rPr>
          <w:rFonts w:asciiTheme="minorHAnsi" w:hAnsiTheme="minorHAnsi" w:cstheme="minorHAnsi"/>
          <w:b/>
        </w:rPr>
        <w:tab/>
      </w:r>
      <w:r w:rsidR="00D76711" w:rsidRPr="00FD3903">
        <w:rPr>
          <w:rFonts w:asciiTheme="minorHAnsi" w:hAnsiTheme="minorHAnsi" w:cstheme="minorHAnsi"/>
          <w:b/>
        </w:rPr>
        <w:t xml:space="preserve">Online </w:t>
      </w:r>
      <w:r w:rsidR="00561FAC" w:rsidRPr="00FD3903">
        <w:rPr>
          <w:rFonts w:asciiTheme="minorHAnsi" w:hAnsiTheme="minorHAnsi" w:cstheme="minorHAnsi"/>
          <w:b/>
        </w:rPr>
        <w:t>–</w:t>
      </w:r>
      <w:r w:rsidR="00D76711" w:rsidRPr="00FD3903">
        <w:rPr>
          <w:rFonts w:asciiTheme="minorHAnsi" w:hAnsiTheme="minorHAnsi" w:cstheme="minorHAnsi"/>
          <w:b/>
        </w:rPr>
        <w:t xml:space="preserve"> </w:t>
      </w:r>
      <w:r w:rsidR="101114D0" w:rsidRPr="00FD3903">
        <w:rPr>
          <w:rFonts w:asciiTheme="minorHAnsi" w:hAnsiTheme="minorHAnsi" w:cstheme="minorHAnsi"/>
          <w:b/>
        </w:rPr>
        <w:t>MS Teams</w:t>
      </w:r>
      <w:r w:rsidR="008356D5" w:rsidRPr="00FD3903">
        <w:rPr>
          <w:rFonts w:asciiTheme="minorHAnsi" w:hAnsiTheme="minorHAnsi" w:cstheme="minorHAnsi"/>
          <w:b/>
        </w:rPr>
        <w:tab/>
        <w:t xml:space="preserve">                          </w:t>
      </w:r>
    </w:p>
    <w:p w14:paraId="10E6B816" w14:textId="7DFAE399" w:rsidR="008356D5" w:rsidRPr="00FD3903" w:rsidRDefault="00502AE7" w:rsidP="008356D5">
      <w:pPr>
        <w:rPr>
          <w:rFonts w:asciiTheme="minorHAnsi" w:hAnsiTheme="minorHAnsi" w:cstheme="minorHAnsi"/>
          <w:b/>
          <w:bCs/>
          <w:color w:val="252424"/>
          <w:lang w:val="en-US"/>
        </w:rPr>
      </w:pPr>
      <w:r w:rsidRPr="00FD3903">
        <w:rPr>
          <w:rFonts w:asciiTheme="minorHAnsi" w:hAnsiTheme="minorHAnsi" w:cstheme="minorHAnsi"/>
          <w:b/>
          <w:bCs/>
        </w:rPr>
        <w:t xml:space="preserve">Time:  </w:t>
      </w:r>
      <w:r w:rsidR="00D76711" w:rsidRPr="00FD3903">
        <w:rPr>
          <w:rFonts w:asciiTheme="minorHAnsi" w:hAnsiTheme="minorHAnsi" w:cstheme="minorHAnsi"/>
          <w:b/>
        </w:rPr>
        <w:tab/>
      </w:r>
      <w:r w:rsidR="00D76711" w:rsidRPr="00FD3903">
        <w:rPr>
          <w:rFonts w:asciiTheme="minorHAnsi" w:hAnsiTheme="minorHAnsi" w:cstheme="minorHAnsi"/>
          <w:b/>
        </w:rPr>
        <w:tab/>
      </w:r>
      <w:r w:rsidR="00AD2AA9" w:rsidRPr="00FD3903">
        <w:rPr>
          <w:rFonts w:asciiTheme="minorHAnsi" w:hAnsiTheme="minorHAnsi" w:cstheme="minorHAnsi"/>
          <w:b/>
        </w:rPr>
        <w:tab/>
      </w:r>
      <w:r w:rsidR="00F31EC5" w:rsidRPr="00FD3903">
        <w:rPr>
          <w:rFonts w:asciiTheme="minorHAnsi" w:hAnsiTheme="minorHAnsi" w:cstheme="minorHAnsi"/>
          <w:b/>
        </w:rPr>
        <w:t>13:00 – 16:00</w:t>
      </w:r>
      <w:r w:rsidR="008356D5" w:rsidRPr="00FD3903">
        <w:rPr>
          <w:rFonts w:asciiTheme="minorHAnsi" w:hAnsiTheme="minorHAnsi" w:cstheme="minorHAnsi"/>
          <w:b/>
        </w:rPr>
        <w:tab/>
      </w:r>
      <w:r w:rsidR="008356D5" w:rsidRPr="00FD3903">
        <w:rPr>
          <w:rFonts w:asciiTheme="minorHAnsi" w:hAnsiTheme="minorHAnsi" w:cstheme="minorHAnsi"/>
          <w:b/>
        </w:rPr>
        <w:tab/>
        <w:t xml:space="preserve">                          </w:t>
      </w:r>
    </w:p>
    <w:p w14:paraId="3196D588" w14:textId="77777777" w:rsidR="009B5E5C" w:rsidRPr="00FD3903" w:rsidRDefault="009B5E5C" w:rsidP="00914B7C">
      <w:pPr>
        <w:widowControl w:val="0"/>
        <w:suppressAutoHyphens/>
        <w:autoSpaceDE w:val="0"/>
        <w:autoSpaceDN w:val="0"/>
        <w:adjustRightInd w:val="0"/>
        <w:textAlignment w:val="center"/>
        <w:rPr>
          <w:rFonts w:asciiTheme="minorHAnsi" w:hAnsiTheme="minorHAnsi" w:cstheme="minorHAnsi"/>
          <w:b/>
          <w:bCs/>
        </w:rPr>
      </w:pPr>
    </w:p>
    <w:p w14:paraId="7BC7BB63" w14:textId="2877F0D2" w:rsidR="00914B7C" w:rsidRPr="00FD3903" w:rsidRDefault="00914B7C" w:rsidP="00914B7C">
      <w:pPr>
        <w:widowControl w:val="0"/>
        <w:suppressAutoHyphens/>
        <w:autoSpaceDE w:val="0"/>
        <w:autoSpaceDN w:val="0"/>
        <w:adjustRightInd w:val="0"/>
        <w:textAlignment w:val="center"/>
        <w:rPr>
          <w:rFonts w:asciiTheme="minorHAnsi" w:hAnsiTheme="minorHAnsi" w:cstheme="minorHAnsi"/>
          <w:b/>
          <w:bCs/>
        </w:rPr>
      </w:pPr>
      <w:r w:rsidRPr="00FD3903">
        <w:rPr>
          <w:rFonts w:asciiTheme="minorHAnsi" w:hAnsiTheme="minorHAnsi" w:cstheme="minorHAnsi"/>
          <w:b/>
          <w:bCs/>
        </w:rPr>
        <w:t>Attendees</w:t>
      </w:r>
      <w:r w:rsidR="008356D5" w:rsidRPr="00FD3903">
        <w:rPr>
          <w:rFonts w:asciiTheme="minorHAnsi" w:hAnsiTheme="minorHAnsi" w:cstheme="minorHAnsi"/>
          <w:b/>
          <w:bCs/>
        </w:rPr>
        <w:t xml:space="preserve"> invited</w:t>
      </w:r>
      <w:r w:rsidR="00753825" w:rsidRPr="00FD3903">
        <w:rPr>
          <w:rFonts w:asciiTheme="minorHAnsi" w:hAnsiTheme="minorHAnsi" w:cstheme="minorHAnsi"/>
          <w:b/>
          <w:bCs/>
        </w:rPr>
        <w:t xml:space="preserve"> (attended </w:t>
      </w:r>
      <w:sdt>
        <w:sdtPr>
          <w:rPr>
            <w:rFonts w:asciiTheme="minorHAnsi" w:hAnsiTheme="minorHAnsi" w:cstheme="minorHAnsi"/>
            <w:b/>
            <w:bCs/>
          </w:rPr>
          <w:id w:val="-1934972249"/>
          <w14:checkbox>
            <w14:checked w14:val="1"/>
            <w14:checkedState w14:val="00FE" w14:font="Wingdings"/>
            <w14:uncheckedState w14:val="2610" w14:font="MS Gothic"/>
          </w14:checkbox>
        </w:sdtPr>
        <w:sdtEndPr/>
        <w:sdtContent>
          <w:r w:rsidR="00753825" w:rsidRPr="00FD3903">
            <w:rPr>
              <w:rFonts w:asciiTheme="minorHAnsi" w:hAnsiTheme="minorHAnsi" w:cstheme="minorHAnsi"/>
              <w:b/>
              <w:bCs/>
            </w:rPr>
            <w:sym w:font="Wingdings" w:char="F0FE"/>
          </w:r>
        </w:sdtContent>
      </w:sdt>
      <w:r w:rsidR="00753825" w:rsidRPr="00FD3903">
        <w:rPr>
          <w:rFonts w:asciiTheme="minorHAnsi" w:hAnsiTheme="minorHAnsi" w:cstheme="minorHAnsi"/>
          <w:b/>
          <w:bCs/>
        </w:rPr>
        <w:t>):</w:t>
      </w:r>
    </w:p>
    <w:p w14:paraId="51ECD0F8" w14:textId="54A9734D" w:rsidR="00F31EC5" w:rsidRDefault="00D6124C" w:rsidP="181A8840">
      <w:pPr>
        <w:widowControl w:val="0"/>
        <w:rPr>
          <w:rFonts w:asciiTheme="minorHAnsi" w:hAnsiTheme="minorHAnsi" w:cstheme="minorHAnsi"/>
          <w:sz w:val="22"/>
          <w:szCs w:val="22"/>
        </w:rPr>
      </w:pPr>
      <w:sdt>
        <w:sdtPr>
          <w:rPr>
            <w:rFonts w:asciiTheme="minorHAnsi" w:hAnsiTheme="minorHAnsi" w:cstheme="minorHAnsi"/>
            <w:sz w:val="22"/>
            <w:szCs w:val="22"/>
          </w:rPr>
          <w:id w:val="-1750031202"/>
          <w14:checkbox>
            <w14:checked w14:val="1"/>
            <w14:checkedState w14:val="00FE" w14:font="Wingdings"/>
            <w14:uncheckedState w14:val="2610" w14:font="MS Gothic"/>
          </w14:checkbox>
        </w:sdtPr>
        <w:sdtEndPr/>
        <w:sdtContent>
          <w:r w:rsidR="002B175C">
            <w:rPr>
              <w:rFonts w:asciiTheme="minorHAnsi" w:hAnsiTheme="minorHAnsi" w:cstheme="minorHAnsi"/>
              <w:sz w:val="22"/>
              <w:szCs w:val="22"/>
            </w:rPr>
            <w:sym w:font="Wingdings" w:char="F0FE"/>
          </w:r>
        </w:sdtContent>
      </w:sdt>
      <w:r w:rsidR="00361BA1">
        <w:rPr>
          <w:rFonts w:asciiTheme="minorHAnsi" w:hAnsiTheme="minorHAnsi" w:cstheme="minorHAnsi"/>
          <w:sz w:val="22"/>
          <w:szCs w:val="22"/>
        </w:rPr>
        <w:t>Emma Howe</w:t>
      </w:r>
      <w:r w:rsidR="005D5ED6">
        <w:rPr>
          <w:rFonts w:asciiTheme="minorHAnsi" w:hAnsiTheme="minorHAnsi" w:cstheme="minorHAnsi"/>
          <w:sz w:val="22"/>
          <w:szCs w:val="22"/>
        </w:rPr>
        <w:t xml:space="preserve"> (EH)</w:t>
      </w:r>
      <w:r w:rsidR="00361BA1">
        <w:rPr>
          <w:rFonts w:asciiTheme="minorHAnsi" w:hAnsiTheme="minorHAnsi" w:cstheme="minorHAnsi"/>
          <w:sz w:val="22"/>
          <w:szCs w:val="22"/>
        </w:rPr>
        <w:tab/>
        <w:t xml:space="preserve">(Chair) </w:t>
      </w:r>
      <w:r w:rsidR="00361BA1">
        <w:rPr>
          <w:rFonts w:asciiTheme="minorHAnsi" w:hAnsiTheme="minorHAnsi" w:cstheme="minorHAnsi"/>
          <w:sz w:val="22"/>
          <w:szCs w:val="22"/>
        </w:rPr>
        <w:tab/>
      </w:r>
      <w:r w:rsidR="00361BA1">
        <w:rPr>
          <w:rFonts w:asciiTheme="minorHAnsi" w:hAnsiTheme="minorHAnsi" w:cstheme="minorHAnsi"/>
          <w:sz w:val="22"/>
          <w:szCs w:val="22"/>
        </w:rPr>
        <w:tab/>
      </w:r>
      <w:r w:rsidR="00361BA1">
        <w:rPr>
          <w:rFonts w:asciiTheme="minorHAnsi" w:hAnsiTheme="minorHAnsi" w:cstheme="minorHAnsi"/>
          <w:sz w:val="22"/>
          <w:szCs w:val="22"/>
        </w:rPr>
        <w:tab/>
      </w:r>
      <w:sdt>
        <w:sdtPr>
          <w:rPr>
            <w:rFonts w:asciiTheme="minorHAnsi" w:hAnsiTheme="minorHAnsi" w:cstheme="minorHAnsi"/>
            <w:sz w:val="22"/>
            <w:szCs w:val="22"/>
          </w:rPr>
          <w:id w:val="-1301986572"/>
          <w14:checkbox>
            <w14:checked w14:val="0"/>
            <w14:checkedState w14:val="00FE" w14:font="Wingdings"/>
            <w14:uncheckedState w14:val="2610" w14:font="MS Gothic"/>
          </w14:checkbox>
        </w:sdtPr>
        <w:sdtEndPr/>
        <w:sdtContent>
          <w:r w:rsidR="005126B4">
            <w:rPr>
              <w:rFonts w:ascii="MS Gothic" w:eastAsia="MS Gothic" w:hAnsi="MS Gothic" w:cstheme="minorHAnsi" w:hint="eastAsia"/>
              <w:sz w:val="22"/>
              <w:szCs w:val="22"/>
            </w:rPr>
            <w:t>☐</w:t>
          </w:r>
        </w:sdtContent>
      </w:sdt>
      <w:r w:rsidR="00361BA1">
        <w:rPr>
          <w:rFonts w:asciiTheme="minorHAnsi" w:hAnsiTheme="minorHAnsi" w:cstheme="minorHAnsi"/>
          <w:sz w:val="22"/>
          <w:szCs w:val="22"/>
        </w:rPr>
        <w:t>Alexandra Damazer</w:t>
      </w:r>
      <w:r w:rsidR="00BA33C5">
        <w:rPr>
          <w:rFonts w:asciiTheme="minorHAnsi" w:hAnsiTheme="minorHAnsi" w:cstheme="minorHAnsi"/>
          <w:sz w:val="22"/>
          <w:szCs w:val="22"/>
        </w:rPr>
        <w:t xml:space="preserve"> (AD)</w:t>
      </w:r>
      <w:r w:rsidR="00BA33C5">
        <w:rPr>
          <w:rFonts w:asciiTheme="minorHAnsi" w:hAnsiTheme="minorHAnsi" w:cstheme="minorHAnsi"/>
          <w:sz w:val="22"/>
          <w:szCs w:val="22"/>
        </w:rPr>
        <w:tab/>
      </w:r>
      <w:r w:rsidR="00361BA1">
        <w:rPr>
          <w:rFonts w:asciiTheme="minorHAnsi" w:hAnsiTheme="minorHAnsi" w:cstheme="minorHAnsi"/>
          <w:sz w:val="22"/>
          <w:szCs w:val="22"/>
        </w:rPr>
        <w:t xml:space="preserve">(East Locality Lead) </w:t>
      </w:r>
    </w:p>
    <w:p w14:paraId="6A722D49" w14:textId="731C2EAE" w:rsidR="00361BA1" w:rsidRDefault="00D6124C" w:rsidP="181A8840">
      <w:pPr>
        <w:widowControl w:val="0"/>
        <w:rPr>
          <w:rFonts w:asciiTheme="minorHAnsi" w:hAnsiTheme="minorHAnsi" w:cstheme="minorHAnsi"/>
          <w:sz w:val="22"/>
          <w:szCs w:val="22"/>
        </w:rPr>
      </w:pPr>
      <w:sdt>
        <w:sdtPr>
          <w:rPr>
            <w:rFonts w:asciiTheme="minorHAnsi" w:hAnsiTheme="minorHAnsi" w:cstheme="minorHAnsi"/>
            <w:sz w:val="22"/>
            <w:szCs w:val="22"/>
          </w:rPr>
          <w:id w:val="1294176506"/>
          <w14:checkbox>
            <w14:checked w14:val="1"/>
            <w14:checkedState w14:val="00FE" w14:font="Wingdings"/>
            <w14:uncheckedState w14:val="2610" w14:font="MS Gothic"/>
          </w14:checkbox>
        </w:sdtPr>
        <w:sdtEndPr/>
        <w:sdtContent>
          <w:r w:rsidR="002B175C">
            <w:rPr>
              <w:rFonts w:asciiTheme="minorHAnsi" w:hAnsiTheme="minorHAnsi" w:cstheme="minorHAnsi"/>
              <w:sz w:val="22"/>
              <w:szCs w:val="22"/>
            </w:rPr>
            <w:sym w:font="Wingdings" w:char="F0FE"/>
          </w:r>
        </w:sdtContent>
      </w:sdt>
      <w:r w:rsidR="00361BA1">
        <w:rPr>
          <w:rFonts w:asciiTheme="minorHAnsi" w:hAnsiTheme="minorHAnsi" w:cstheme="minorHAnsi"/>
          <w:sz w:val="22"/>
          <w:szCs w:val="22"/>
        </w:rPr>
        <w:t>Sara Page</w:t>
      </w:r>
      <w:r w:rsidR="005D5ED6">
        <w:rPr>
          <w:rFonts w:asciiTheme="minorHAnsi" w:hAnsiTheme="minorHAnsi" w:cstheme="minorHAnsi"/>
          <w:sz w:val="22"/>
          <w:szCs w:val="22"/>
        </w:rPr>
        <w:t xml:space="preserve"> (SP)</w:t>
      </w:r>
      <w:r w:rsidR="00361BA1">
        <w:rPr>
          <w:rFonts w:asciiTheme="minorHAnsi" w:hAnsiTheme="minorHAnsi" w:cstheme="minorHAnsi"/>
          <w:sz w:val="22"/>
          <w:szCs w:val="22"/>
        </w:rPr>
        <w:tab/>
        <w:t>(Vice Chair)</w:t>
      </w:r>
      <w:r w:rsidR="00361BA1">
        <w:rPr>
          <w:rFonts w:asciiTheme="minorHAnsi" w:hAnsiTheme="minorHAnsi" w:cstheme="minorHAnsi"/>
          <w:sz w:val="22"/>
          <w:szCs w:val="22"/>
        </w:rPr>
        <w:tab/>
      </w:r>
      <w:r w:rsidR="00361BA1">
        <w:rPr>
          <w:rFonts w:asciiTheme="minorHAnsi" w:hAnsiTheme="minorHAnsi" w:cstheme="minorHAnsi"/>
          <w:sz w:val="22"/>
          <w:szCs w:val="22"/>
        </w:rPr>
        <w:tab/>
      </w:r>
      <w:sdt>
        <w:sdtPr>
          <w:rPr>
            <w:rFonts w:asciiTheme="minorHAnsi" w:hAnsiTheme="minorHAnsi" w:cstheme="minorHAnsi"/>
            <w:sz w:val="22"/>
            <w:szCs w:val="22"/>
          </w:rPr>
          <w:id w:val="698751936"/>
          <w14:checkbox>
            <w14:checked w14:val="0"/>
            <w14:checkedState w14:val="00FE" w14:font="Wingdings"/>
            <w14:uncheckedState w14:val="2610" w14:font="MS Gothic"/>
          </w14:checkbox>
        </w:sdtPr>
        <w:sdtEndPr/>
        <w:sdtContent>
          <w:r w:rsidR="005126B4">
            <w:rPr>
              <w:rFonts w:ascii="MS Gothic" w:eastAsia="MS Gothic" w:hAnsi="MS Gothic" w:cstheme="minorHAnsi" w:hint="eastAsia"/>
              <w:sz w:val="22"/>
              <w:szCs w:val="22"/>
            </w:rPr>
            <w:t>☐</w:t>
          </w:r>
        </w:sdtContent>
      </w:sdt>
      <w:r w:rsidR="00361BA1">
        <w:rPr>
          <w:rFonts w:asciiTheme="minorHAnsi" w:hAnsiTheme="minorHAnsi" w:cstheme="minorHAnsi"/>
          <w:sz w:val="22"/>
          <w:szCs w:val="22"/>
        </w:rPr>
        <w:t>Stuart Stokes</w:t>
      </w:r>
      <w:r w:rsidR="00BA33C5">
        <w:rPr>
          <w:rFonts w:asciiTheme="minorHAnsi" w:hAnsiTheme="minorHAnsi" w:cstheme="minorHAnsi"/>
          <w:sz w:val="22"/>
          <w:szCs w:val="22"/>
        </w:rPr>
        <w:t xml:space="preserve"> (</w:t>
      </w:r>
      <w:proofErr w:type="spellStart"/>
      <w:r w:rsidR="00BA33C5">
        <w:rPr>
          <w:rFonts w:asciiTheme="minorHAnsi" w:hAnsiTheme="minorHAnsi" w:cstheme="minorHAnsi"/>
          <w:sz w:val="22"/>
          <w:szCs w:val="22"/>
        </w:rPr>
        <w:t>StS</w:t>
      </w:r>
      <w:proofErr w:type="spellEnd"/>
      <w:r w:rsidR="00BA33C5">
        <w:rPr>
          <w:rFonts w:asciiTheme="minorHAnsi" w:hAnsiTheme="minorHAnsi" w:cstheme="minorHAnsi"/>
          <w:sz w:val="22"/>
          <w:szCs w:val="22"/>
        </w:rPr>
        <w:t>)</w:t>
      </w:r>
      <w:r w:rsidR="00BA33C5">
        <w:rPr>
          <w:rFonts w:asciiTheme="minorHAnsi" w:hAnsiTheme="minorHAnsi" w:cstheme="minorHAnsi"/>
          <w:sz w:val="22"/>
          <w:szCs w:val="22"/>
        </w:rPr>
        <w:tab/>
      </w:r>
      <w:r w:rsidR="005D5ED6">
        <w:rPr>
          <w:rFonts w:asciiTheme="minorHAnsi" w:hAnsiTheme="minorHAnsi" w:cstheme="minorHAnsi"/>
          <w:sz w:val="22"/>
          <w:szCs w:val="22"/>
        </w:rPr>
        <w:tab/>
      </w:r>
      <w:r w:rsidR="00361BA1">
        <w:rPr>
          <w:rFonts w:asciiTheme="minorHAnsi" w:hAnsiTheme="minorHAnsi" w:cstheme="minorHAnsi"/>
          <w:sz w:val="22"/>
          <w:szCs w:val="22"/>
        </w:rPr>
        <w:t>(South Locality Lead)</w:t>
      </w:r>
    </w:p>
    <w:p w14:paraId="2A69976A" w14:textId="41AE61B8" w:rsidR="00361BA1" w:rsidRDefault="00D6124C" w:rsidP="181A8840">
      <w:pPr>
        <w:widowControl w:val="0"/>
        <w:rPr>
          <w:rFonts w:asciiTheme="minorHAnsi" w:hAnsiTheme="minorHAnsi" w:cstheme="minorHAnsi"/>
          <w:sz w:val="22"/>
          <w:szCs w:val="22"/>
        </w:rPr>
      </w:pPr>
      <w:sdt>
        <w:sdtPr>
          <w:rPr>
            <w:rFonts w:asciiTheme="minorHAnsi" w:hAnsiTheme="minorHAnsi" w:cstheme="minorHAnsi"/>
            <w:sz w:val="22"/>
            <w:szCs w:val="22"/>
          </w:rPr>
          <w:id w:val="1058057625"/>
          <w14:checkbox>
            <w14:checked w14:val="0"/>
            <w14:checkedState w14:val="00FE" w14:font="Wingdings"/>
            <w14:uncheckedState w14:val="2610" w14:font="MS Gothic"/>
          </w14:checkbox>
        </w:sdtPr>
        <w:sdtEndPr/>
        <w:sdtContent>
          <w:r w:rsidR="005126B4">
            <w:rPr>
              <w:rFonts w:ascii="MS Gothic" w:eastAsia="MS Gothic" w:hAnsi="MS Gothic" w:cstheme="minorHAnsi" w:hint="eastAsia"/>
              <w:sz w:val="22"/>
              <w:szCs w:val="22"/>
            </w:rPr>
            <w:t>☐</w:t>
          </w:r>
        </w:sdtContent>
      </w:sdt>
      <w:r w:rsidR="00361BA1">
        <w:rPr>
          <w:rFonts w:asciiTheme="minorHAnsi" w:hAnsiTheme="minorHAnsi" w:cstheme="minorHAnsi"/>
          <w:sz w:val="22"/>
          <w:szCs w:val="22"/>
        </w:rPr>
        <w:t>Hussain Sarwar</w:t>
      </w:r>
      <w:r w:rsidR="005D5ED6">
        <w:rPr>
          <w:rFonts w:asciiTheme="minorHAnsi" w:hAnsiTheme="minorHAnsi" w:cstheme="minorHAnsi"/>
          <w:sz w:val="22"/>
          <w:szCs w:val="22"/>
        </w:rPr>
        <w:t xml:space="preserve"> (HS)</w:t>
      </w:r>
      <w:r w:rsidR="00361BA1">
        <w:rPr>
          <w:rFonts w:asciiTheme="minorHAnsi" w:hAnsiTheme="minorHAnsi" w:cstheme="minorHAnsi"/>
          <w:sz w:val="22"/>
          <w:szCs w:val="22"/>
        </w:rPr>
        <w:tab/>
        <w:t>(Vice Chair)</w:t>
      </w:r>
      <w:r w:rsidR="003F5C3F">
        <w:rPr>
          <w:rFonts w:asciiTheme="minorHAnsi" w:hAnsiTheme="minorHAnsi" w:cstheme="minorHAnsi"/>
          <w:sz w:val="22"/>
          <w:szCs w:val="22"/>
        </w:rPr>
        <w:tab/>
      </w:r>
      <w:r w:rsidR="00361BA1">
        <w:rPr>
          <w:rFonts w:asciiTheme="minorHAnsi" w:hAnsiTheme="minorHAnsi" w:cstheme="minorHAnsi"/>
          <w:sz w:val="22"/>
          <w:szCs w:val="22"/>
        </w:rPr>
        <w:tab/>
      </w:r>
      <w:sdt>
        <w:sdtPr>
          <w:rPr>
            <w:rFonts w:asciiTheme="minorHAnsi" w:hAnsiTheme="minorHAnsi" w:cstheme="minorHAnsi"/>
            <w:sz w:val="22"/>
            <w:szCs w:val="22"/>
          </w:rPr>
          <w:id w:val="189346136"/>
          <w14:checkbox>
            <w14:checked w14:val="0"/>
            <w14:checkedState w14:val="00FE" w14:font="Wingdings"/>
            <w14:uncheckedState w14:val="2610" w14:font="MS Gothic"/>
          </w14:checkbox>
        </w:sdtPr>
        <w:sdtEndPr/>
        <w:sdtContent>
          <w:r w:rsidR="005126B4">
            <w:rPr>
              <w:rFonts w:ascii="MS Gothic" w:eastAsia="MS Gothic" w:hAnsi="MS Gothic" w:cstheme="minorHAnsi" w:hint="eastAsia"/>
              <w:sz w:val="22"/>
              <w:szCs w:val="22"/>
            </w:rPr>
            <w:t>☐</w:t>
          </w:r>
        </w:sdtContent>
      </w:sdt>
      <w:r w:rsidR="00361BA1">
        <w:rPr>
          <w:rFonts w:asciiTheme="minorHAnsi" w:hAnsiTheme="minorHAnsi" w:cstheme="minorHAnsi"/>
          <w:sz w:val="22"/>
          <w:szCs w:val="22"/>
        </w:rPr>
        <w:t>Sanah Sajawal</w:t>
      </w:r>
      <w:r w:rsidR="00BA33C5">
        <w:rPr>
          <w:rFonts w:asciiTheme="minorHAnsi" w:hAnsiTheme="minorHAnsi" w:cstheme="minorHAnsi"/>
          <w:sz w:val="22"/>
          <w:szCs w:val="22"/>
        </w:rPr>
        <w:t xml:space="preserve"> (SS)</w:t>
      </w:r>
      <w:r w:rsidR="00361BA1">
        <w:rPr>
          <w:rFonts w:asciiTheme="minorHAnsi" w:hAnsiTheme="minorHAnsi" w:cstheme="minorHAnsi"/>
          <w:sz w:val="22"/>
          <w:szCs w:val="22"/>
        </w:rPr>
        <w:tab/>
      </w:r>
      <w:r w:rsidR="005D5ED6">
        <w:rPr>
          <w:rFonts w:asciiTheme="minorHAnsi" w:hAnsiTheme="minorHAnsi" w:cstheme="minorHAnsi"/>
          <w:sz w:val="22"/>
          <w:szCs w:val="22"/>
        </w:rPr>
        <w:tab/>
      </w:r>
      <w:r w:rsidR="00361BA1">
        <w:rPr>
          <w:rFonts w:asciiTheme="minorHAnsi" w:hAnsiTheme="minorHAnsi" w:cstheme="minorHAnsi"/>
          <w:sz w:val="22"/>
          <w:szCs w:val="22"/>
        </w:rPr>
        <w:t xml:space="preserve">(West Locality Lead) </w:t>
      </w:r>
    </w:p>
    <w:p w14:paraId="47CA6AAF" w14:textId="423D3887" w:rsidR="00361BA1" w:rsidRDefault="00D6124C" w:rsidP="181A8840">
      <w:pPr>
        <w:widowControl w:val="0"/>
        <w:rPr>
          <w:rFonts w:asciiTheme="minorHAnsi" w:hAnsiTheme="minorHAnsi" w:cstheme="minorHAnsi"/>
          <w:sz w:val="22"/>
          <w:szCs w:val="22"/>
        </w:rPr>
      </w:pPr>
      <w:sdt>
        <w:sdtPr>
          <w:rPr>
            <w:rFonts w:asciiTheme="minorHAnsi" w:hAnsiTheme="minorHAnsi" w:cstheme="minorHAnsi"/>
            <w:sz w:val="22"/>
            <w:szCs w:val="22"/>
          </w:rPr>
          <w:id w:val="-1775469829"/>
          <w14:checkbox>
            <w14:checked w14:val="0"/>
            <w14:checkedState w14:val="00FE" w14:font="Wingdings"/>
            <w14:uncheckedState w14:val="2610" w14:font="MS Gothic"/>
          </w14:checkbox>
        </w:sdtPr>
        <w:sdtEndPr/>
        <w:sdtContent>
          <w:r w:rsidR="005126B4">
            <w:rPr>
              <w:rFonts w:ascii="MS Gothic" w:eastAsia="MS Gothic" w:hAnsi="MS Gothic" w:cstheme="minorHAnsi" w:hint="eastAsia"/>
              <w:sz w:val="22"/>
              <w:szCs w:val="22"/>
            </w:rPr>
            <w:t>☐</w:t>
          </w:r>
        </w:sdtContent>
      </w:sdt>
      <w:r w:rsidR="00781A04">
        <w:rPr>
          <w:rFonts w:asciiTheme="minorHAnsi" w:hAnsiTheme="minorHAnsi" w:cstheme="minorHAnsi"/>
          <w:sz w:val="22"/>
          <w:szCs w:val="22"/>
        </w:rPr>
        <w:t>Maria Crouch</w:t>
      </w:r>
      <w:r w:rsidR="00781A04">
        <w:rPr>
          <w:rFonts w:asciiTheme="minorHAnsi" w:hAnsiTheme="minorHAnsi" w:cstheme="minorHAnsi"/>
          <w:sz w:val="22"/>
          <w:szCs w:val="22"/>
        </w:rPr>
        <w:tab/>
      </w:r>
      <w:r w:rsidR="005D5ED6">
        <w:rPr>
          <w:rFonts w:asciiTheme="minorHAnsi" w:hAnsiTheme="minorHAnsi" w:cstheme="minorHAnsi"/>
          <w:sz w:val="22"/>
          <w:szCs w:val="22"/>
        </w:rPr>
        <w:t xml:space="preserve"> (MC)</w:t>
      </w:r>
      <w:r w:rsidR="00781A04">
        <w:rPr>
          <w:rFonts w:asciiTheme="minorHAnsi" w:hAnsiTheme="minorHAnsi" w:cstheme="minorHAnsi"/>
          <w:sz w:val="22"/>
          <w:szCs w:val="22"/>
        </w:rPr>
        <w:tab/>
        <w:t>(Secretary)</w:t>
      </w:r>
      <w:r w:rsidR="00781A04">
        <w:rPr>
          <w:rFonts w:asciiTheme="minorHAnsi" w:hAnsiTheme="minorHAnsi" w:cstheme="minorHAnsi"/>
          <w:sz w:val="22"/>
          <w:szCs w:val="22"/>
        </w:rPr>
        <w:tab/>
      </w:r>
      <w:r w:rsidR="00781A04">
        <w:rPr>
          <w:rFonts w:asciiTheme="minorHAnsi" w:hAnsiTheme="minorHAnsi" w:cstheme="minorHAnsi"/>
          <w:sz w:val="22"/>
          <w:szCs w:val="22"/>
        </w:rPr>
        <w:tab/>
      </w:r>
      <w:sdt>
        <w:sdtPr>
          <w:rPr>
            <w:rFonts w:asciiTheme="minorHAnsi" w:hAnsiTheme="minorHAnsi" w:cstheme="minorHAnsi"/>
            <w:sz w:val="22"/>
            <w:szCs w:val="22"/>
          </w:rPr>
          <w:id w:val="562458120"/>
          <w14:checkbox>
            <w14:checked w14:val="1"/>
            <w14:checkedState w14:val="00FE" w14:font="Wingdings"/>
            <w14:uncheckedState w14:val="2610" w14:font="MS Gothic"/>
          </w14:checkbox>
        </w:sdtPr>
        <w:sdtEndPr/>
        <w:sdtContent>
          <w:r w:rsidR="002B175C">
            <w:rPr>
              <w:rFonts w:asciiTheme="minorHAnsi" w:hAnsiTheme="minorHAnsi" w:cstheme="minorHAnsi"/>
              <w:sz w:val="22"/>
              <w:szCs w:val="22"/>
            </w:rPr>
            <w:sym w:font="Wingdings" w:char="F0FE"/>
          </w:r>
        </w:sdtContent>
      </w:sdt>
      <w:r w:rsidR="00781A04">
        <w:rPr>
          <w:rFonts w:asciiTheme="minorHAnsi" w:hAnsiTheme="minorHAnsi" w:cstheme="minorHAnsi"/>
          <w:sz w:val="22"/>
          <w:szCs w:val="22"/>
        </w:rPr>
        <w:t>Opeoluwa Adeniran</w:t>
      </w:r>
      <w:r w:rsidR="00BA33C5">
        <w:rPr>
          <w:rFonts w:asciiTheme="minorHAnsi" w:hAnsiTheme="minorHAnsi" w:cstheme="minorHAnsi"/>
          <w:sz w:val="22"/>
          <w:szCs w:val="22"/>
        </w:rPr>
        <w:t xml:space="preserve"> (OA)</w:t>
      </w:r>
      <w:r w:rsidR="005D5ED6">
        <w:rPr>
          <w:rFonts w:asciiTheme="minorHAnsi" w:hAnsiTheme="minorHAnsi" w:cstheme="minorHAnsi"/>
          <w:sz w:val="22"/>
          <w:szCs w:val="22"/>
        </w:rPr>
        <w:tab/>
      </w:r>
      <w:r w:rsidR="00781A04">
        <w:rPr>
          <w:rFonts w:asciiTheme="minorHAnsi" w:hAnsiTheme="minorHAnsi" w:cstheme="minorHAnsi"/>
          <w:sz w:val="22"/>
          <w:szCs w:val="22"/>
        </w:rPr>
        <w:t>(EDI Lead)</w:t>
      </w:r>
    </w:p>
    <w:p w14:paraId="49027B0B" w14:textId="0D2AE91A" w:rsidR="00781A04" w:rsidRDefault="00D6124C" w:rsidP="181A8840">
      <w:pPr>
        <w:widowControl w:val="0"/>
        <w:rPr>
          <w:rFonts w:asciiTheme="minorHAnsi" w:hAnsiTheme="minorHAnsi" w:cstheme="minorHAnsi"/>
          <w:sz w:val="22"/>
          <w:szCs w:val="22"/>
        </w:rPr>
      </w:pPr>
      <w:sdt>
        <w:sdtPr>
          <w:rPr>
            <w:rFonts w:asciiTheme="minorHAnsi" w:hAnsiTheme="minorHAnsi" w:cstheme="minorHAnsi"/>
            <w:sz w:val="22"/>
            <w:szCs w:val="22"/>
          </w:rPr>
          <w:id w:val="1298338444"/>
          <w14:checkbox>
            <w14:checked w14:val="1"/>
            <w14:checkedState w14:val="00FE" w14:font="Wingdings"/>
            <w14:uncheckedState w14:val="2610" w14:font="MS Gothic"/>
          </w14:checkbox>
        </w:sdtPr>
        <w:sdtEndPr/>
        <w:sdtContent>
          <w:r w:rsidR="002B175C">
            <w:rPr>
              <w:rFonts w:asciiTheme="minorHAnsi" w:hAnsiTheme="minorHAnsi" w:cstheme="minorHAnsi"/>
              <w:sz w:val="22"/>
              <w:szCs w:val="22"/>
            </w:rPr>
            <w:sym w:font="Wingdings" w:char="F0FE"/>
          </w:r>
        </w:sdtContent>
      </w:sdt>
      <w:r w:rsidR="00781A04">
        <w:rPr>
          <w:rFonts w:asciiTheme="minorHAnsi" w:hAnsiTheme="minorHAnsi" w:cstheme="minorHAnsi"/>
          <w:sz w:val="22"/>
          <w:szCs w:val="22"/>
        </w:rPr>
        <w:t>Lucy McCabe</w:t>
      </w:r>
      <w:r w:rsidR="005D5ED6">
        <w:rPr>
          <w:rFonts w:asciiTheme="minorHAnsi" w:hAnsiTheme="minorHAnsi" w:cstheme="minorHAnsi"/>
          <w:sz w:val="22"/>
          <w:szCs w:val="22"/>
        </w:rPr>
        <w:t xml:space="preserve"> (LM)</w:t>
      </w:r>
      <w:r w:rsidR="00781A04">
        <w:rPr>
          <w:rFonts w:asciiTheme="minorHAnsi" w:hAnsiTheme="minorHAnsi" w:cstheme="minorHAnsi"/>
          <w:sz w:val="22"/>
          <w:szCs w:val="22"/>
        </w:rPr>
        <w:tab/>
        <w:t>(Quality Lead)</w:t>
      </w:r>
      <w:r w:rsidR="00781A04">
        <w:rPr>
          <w:rFonts w:asciiTheme="minorHAnsi" w:hAnsiTheme="minorHAnsi" w:cstheme="minorHAnsi"/>
          <w:sz w:val="22"/>
          <w:szCs w:val="22"/>
        </w:rPr>
        <w:tab/>
      </w:r>
      <w:r w:rsidR="00781A04">
        <w:rPr>
          <w:rFonts w:asciiTheme="minorHAnsi" w:hAnsiTheme="minorHAnsi" w:cstheme="minorHAnsi"/>
          <w:sz w:val="22"/>
          <w:szCs w:val="22"/>
        </w:rPr>
        <w:tab/>
      </w:r>
      <w:sdt>
        <w:sdtPr>
          <w:rPr>
            <w:rFonts w:asciiTheme="minorHAnsi" w:hAnsiTheme="minorHAnsi" w:cstheme="minorHAnsi"/>
            <w:sz w:val="22"/>
            <w:szCs w:val="22"/>
          </w:rPr>
          <w:id w:val="-2001032708"/>
          <w14:checkbox>
            <w14:checked w14:val="1"/>
            <w14:checkedState w14:val="00FE" w14:font="Wingdings"/>
            <w14:uncheckedState w14:val="2610" w14:font="MS Gothic"/>
          </w14:checkbox>
        </w:sdtPr>
        <w:sdtEndPr/>
        <w:sdtContent>
          <w:r w:rsidR="002B175C">
            <w:rPr>
              <w:rFonts w:asciiTheme="minorHAnsi" w:hAnsiTheme="minorHAnsi" w:cstheme="minorHAnsi"/>
              <w:sz w:val="22"/>
              <w:szCs w:val="22"/>
            </w:rPr>
            <w:sym w:font="Wingdings" w:char="F0FE"/>
          </w:r>
        </w:sdtContent>
      </w:sdt>
      <w:r w:rsidR="00781A04">
        <w:rPr>
          <w:rFonts w:asciiTheme="minorHAnsi" w:hAnsiTheme="minorHAnsi" w:cstheme="minorHAnsi"/>
          <w:sz w:val="22"/>
          <w:szCs w:val="22"/>
        </w:rPr>
        <w:t>Sidra Chaudhry</w:t>
      </w:r>
      <w:r w:rsidR="00BA33C5">
        <w:rPr>
          <w:rFonts w:asciiTheme="minorHAnsi" w:hAnsiTheme="minorHAnsi" w:cstheme="minorHAnsi"/>
          <w:sz w:val="22"/>
          <w:szCs w:val="22"/>
        </w:rPr>
        <w:t xml:space="preserve"> (SC)</w:t>
      </w:r>
      <w:r w:rsidR="00781A04">
        <w:rPr>
          <w:rFonts w:asciiTheme="minorHAnsi" w:hAnsiTheme="minorHAnsi" w:cstheme="minorHAnsi"/>
          <w:sz w:val="22"/>
          <w:szCs w:val="22"/>
        </w:rPr>
        <w:tab/>
      </w:r>
      <w:r w:rsidR="005D5ED6">
        <w:rPr>
          <w:rFonts w:asciiTheme="minorHAnsi" w:hAnsiTheme="minorHAnsi" w:cstheme="minorHAnsi"/>
          <w:sz w:val="22"/>
          <w:szCs w:val="22"/>
        </w:rPr>
        <w:tab/>
      </w:r>
      <w:r w:rsidR="00781A04">
        <w:rPr>
          <w:rFonts w:asciiTheme="minorHAnsi" w:hAnsiTheme="minorHAnsi" w:cstheme="minorHAnsi"/>
          <w:sz w:val="22"/>
          <w:szCs w:val="22"/>
        </w:rPr>
        <w:t>(EDI Lead)</w:t>
      </w:r>
    </w:p>
    <w:p w14:paraId="000D0F26" w14:textId="6AD875C5" w:rsidR="00781A04" w:rsidRDefault="00D6124C" w:rsidP="181A8840">
      <w:pPr>
        <w:widowControl w:val="0"/>
        <w:rPr>
          <w:rFonts w:asciiTheme="minorHAnsi" w:hAnsiTheme="minorHAnsi" w:cstheme="minorHAnsi"/>
          <w:sz w:val="22"/>
          <w:szCs w:val="22"/>
        </w:rPr>
      </w:pPr>
      <w:sdt>
        <w:sdtPr>
          <w:rPr>
            <w:rFonts w:asciiTheme="minorHAnsi" w:hAnsiTheme="minorHAnsi" w:cstheme="minorHAnsi"/>
            <w:sz w:val="22"/>
            <w:szCs w:val="22"/>
          </w:rPr>
          <w:id w:val="785233616"/>
          <w14:checkbox>
            <w14:checked w14:val="1"/>
            <w14:checkedState w14:val="00FE" w14:font="Wingdings"/>
            <w14:uncheckedState w14:val="2610" w14:font="MS Gothic"/>
          </w14:checkbox>
        </w:sdtPr>
        <w:sdtEndPr/>
        <w:sdtContent>
          <w:r w:rsidR="002B175C">
            <w:rPr>
              <w:rFonts w:asciiTheme="minorHAnsi" w:hAnsiTheme="minorHAnsi" w:cstheme="minorHAnsi"/>
              <w:sz w:val="22"/>
              <w:szCs w:val="22"/>
            </w:rPr>
            <w:sym w:font="Wingdings" w:char="F0FE"/>
          </w:r>
        </w:sdtContent>
      </w:sdt>
      <w:r w:rsidR="00781A04">
        <w:rPr>
          <w:rFonts w:asciiTheme="minorHAnsi" w:hAnsiTheme="minorHAnsi" w:cstheme="minorHAnsi"/>
          <w:sz w:val="22"/>
          <w:szCs w:val="22"/>
        </w:rPr>
        <w:t>Rammina Yassaie</w:t>
      </w:r>
      <w:r w:rsidR="005D5ED6">
        <w:rPr>
          <w:rFonts w:asciiTheme="minorHAnsi" w:hAnsiTheme="minorHAnsi" w:cstheme="minorHAnsi"/>
          <w:sz w:val="22"/>
          <w:szCs w:val="22"/>
        </w:rPr>
        <w:t xml:space="preserve"> (RY)</w:t>
      </w:r>
      <w:r w:rsidR="00781A04">
        <w:rPr>
          <w:rFonts w:asciiTheme="minorHAnsi" w:hAnsiTheme="minorHAnsi" w:cstheme="minorHAnsi"/>
          <w:sz w:val="22"/>
          <w:szCs w:val="22"/>
        </w:rPr>
        <w:tab/>
        <w:t>(Employers Lead)</w:t>
      </w:r>
      <w:r w:rsidR="00781A04">
        <w:rPr>
          <w:rFonts w:asciiTheme="minorHAnsi" w:hAnsiTheme="minorHAnsi" w:cstheme="minorHAnsi"/>
          <w:sz w:val="22"/>
          <w:szCs w:val="22"/>
        </w:rPr>
        <w:tab/>
      </w:r>
      <w:sdt>
        <w:sdtPr>
          <w:rPr>
            <w:rFonts w:asciiTheme="minorHAnsi" w:hAnsiTheme="minorHAnsi" w:cstheme="minorHAnsi"/>
            <w:sz w:val="22"/>
            <w:szCs w:val="22"/>
          </w:rPr>
          <w:id w:val="-1601485590"/>
          <w14:checkbox>
            <w14:checked w14:val="0"/>
            <w14:checkedState w14:val="00FE" w14:font="Wingdings"/>
            <w14:uncheckedState w14:val="2610" w14:font="MS Gothic"/>
          </w14:checkbox>
        </w:sdtPr>
        <w:sdtEndPr/>
        <w:sdtContent>
          <w:r w:rsidR="005126B4">
            <w:rPr>
              <w:rFonts w:ascii="MS Gothic" w:eastAsia="MS Gothic" w:hAnsi="MS Gothic" w:cstheme="minorHAnsi" w:hint="eastAsia"/>
              <w:sz w:val="22"/>
              <w:szCs w:val="22"/>
            </w:rPr>
            <w:t>☐</w:t>
          </w:r>
        </w:sdtContent>
      </w:sdt>
      <w:r w:rsidR="00781A04">
        <w:rPr>
          <w:rFonts w:asciiTheme="minorHAnsi" w:hAnsiTheme="minorHAnsi" w:cstheme="minorHAnsi"/>
          <w:sz w:val="22"/>
          <w:szCs w:val="22"/>
        </w:rPr>
        <w:t>Pete Webster</w:t>
      </w:r>
      <w:r w:rsidR="00BA33C5">
        <w:rPr>
          <w:rFonts w:asciiTheme="minorHAnsi" w:hAnsiTheme="minorHAnsi" w:cstheme="minorHAnsi"/>
          <w:sz w:val="22"/>
          <w:szCs w:val="22"/>
        </w:rPr>
        <w:t xml:space="preserve"> (PW)</w:t>
      </w:r>
      <w:r w:rsidR="00781A04">
        <w:rPr>
          <w:rFonts w:asciiTheme="minorHAnsi" w:hAnsiTheme="minorHAnsi" w:cstheme="minorHAnsi"/>
          <w:sz w:val="22"/>
          <w:szCs w:val="22"/>
        </w:rPr>
        <w:tab/>
      </w:r>
      <w:r w:rsidR="005D5ED6">
        <w:rPr>
          <w:rFonts w:asciiTheme="minorHAnsi" w:hAnsiTheme="minorHAnsi" w:cstheme="minorHAnsi"/>
          <w:sz w:val="22"/>
          <w:szCs w:val="22"/>
        </w:rPr>
        <w:tab/>
      </w:r>
      <w:r w:rsidR="00781A04">
        <w:rPr>
          <w:rFonts w:asciiTheme="minorHAnsi" w:hAnsiTheme="minorHAnsi" w:cstheme="minorHAnsi"/>
          <w:sz w:val="22"/>
          <w:szCs w:val="22"/>
        </w:rPr>
        <w:t>(Academic Lead)</w:t>
      </w:r>
    </w:p>
    <w:p w14:paraId="138ADD68" w14:textId="0C3E815E" w:rsidR="00781A04" w:rsidRDefault="00D6124C" w:rsidP="181A8840">
      <w:pPr>
        <w:widowControl w:val="0"/>
        <w:rPr>
          <w:rFonts w:asciiTheme="minorHAnsi" w:hAnsiTheme="minorHAnsi" w:cstheme="minorHAnsi"/>
          <w:sz w:val="22"/>
          <w:szCs w:val="22"/>
        </w:rPr>
      </w:pPr>
      <w:sdt>
        <w:sdtPr>
          <w:rPr>
            <w:rFonts w:asciiTheme="minorHAnsi" w:hAnsiTheme="minorHAnsi" w:cstheme="minorHAnsi"/>
            <w:sz w:val="22"/>
            <w:szCs w:val="22"/>
          </w:rPr>
          <w:id w:val="-1538276420"/>
          <w14:checkbox>
            <w14:checked w14:val="0"/>
            <w14:checkedState w14:val="00FE" w14:font="Wingdings"/>
            <w14:uncheckedState w14:val="2610" w14:font="MS Gothic"/>
          </w14:checkbox>
        </w:sdtPr>
        <w:sdtEndPr/>
        <w:sdtContent>
          <w:r w:rsidR="005126B4">
            <w:rPr>
              <w:rFonts w:ascii="MS Gothic" w:eastAsia="MS Gothic" w:hAnsi="MS Gothic" w:cstheme="minorHAnsi" w:hint="eastAsia"/>
              <w:sz w:val="22"/>
              <w:szCs w:val="22"/>
            </w:rPr>
            <w:t>☐</w:t>
          </w:r>
        </w:sdtContent>
      </w:sdt>
      <w:r w:rsidR="00781A04">
        <w:rPr>
          <w:rFonts w:asciiTheme="minorHAnsi" w:hAnsiTheme="minorHAnsi" w:cstheme="minorHAnsi"/>
          <w:sz w:val="22"/>
          <w:szCs w:val="22"/>
        </w:rPr>
        <w:t>Lauren Harkin</w:t>
      </w:r>
      <w:r w:rsidR="005D5ED6">
        <w:rPr>
          <w:rFonts w:asciiTheme="minorHAnsi" w:hAnsiTheme="minorHAnsi" w:cstheme="minorHAnsi"/>
          <w:sz w:val="22"/>
          <w:szCs w:val="22"/>
        </w:rPr>
        <w:t xml:space="preserve"> (LH)</w:t>
      </w:r>
      <w:r w:rsidR="00781A04">
        <w:rPr>
          <w:rFonts w:asciiTheme="minorHAnsi" w:hAnsiTheme="minorHAnsi" w:cstheme="minorHAnsi"/>
          <w:sz w:val="22"/>
          <w:szCs w:val="22"/>
        </w:rPr>
        <w:tab/>
        <w:t>(LTFT Lead)</w:t>
      </w:r>
      <w:r w:rsidR="003F5C3F">
        <w:rPr>
          <w:rFonts w:asciiTheme="minorHAnsi" w:hAnsiTheme="minorHAnsi" w:cstheme="minorHAnsi"/>
          <w:sz w:val="22"/>
          <w:szCs w:val="22"/>
        </w:rPr>
        <w:tab/>
      </w:r>
      <w:r w:rsidR="00781A04">
        <w:rPr>
          <w:rFonts w:asciiTheme="minorHAnsi" w:hAnsiTheme="minorHAnsi" w:cstheme="minorHAnsi"/>
          <w:sz w:val="22"/>
          <w:szCs w:val="22"/>
        </w:rPr>
        <w:tab/>
      </w:r>
      <w:sdt>
        <w:sdtPr>
          <w:rPr>
            <w:rFonts w:asciiTheme="minorHAnsi" w:hAnsiTheme="minorHAnsi" w:cstheme="minorHAnsi"/>
            <w:sz w:val="22"/>
            <w:szCs w:val="22"/>
          </w:rPr>
          <w:id w:val="-1973743481"/>
          <w14:checkbox>
            <w14:checked w14:val="0"/>
            <w14:checkedState w14:val="00FE" w14:font="Wingdings"/>
            <w14:uncheckedState w14:val="2610" w14:font="MS Gothic"/>
          </w14:checkbox>
        </w:sdtPr>
        <w:sdtEndPr/>
        <w:sdtContent>
          <w:r w:rsidR="005126B4">
            <w:rPr>
              <w:rFonts w:ascii="MS Gothic" w:eastAsia="MS Gothic" w:hAnsi="MS Gothic" w:cstheme="minorHAnsi" w:hint="eastAsia"/>
              <w:sz w:val="22"/>
              <w:szCs w:val="22"/>
            </w:rPr>
            <w:t>☐</w:t>
          </w:r>
        </w:sdtContent>
      </w:sdt>
      <w:r w:rsidR="00781A04">
        <w:rPr>
          <w:rFonts w:asciiTheme="minorHAnsi" w:hAnsiTheme="minorHAnsi" w:cstheme="minorHAnsi"/>
          <w:sz w:val="22"/>
          <w:szCs w:val="22"/>
        </w:rPr>
        <w:t>Sana Fatima</w:t>
      </w:r>
      <w:r w:rsidR="00BA33C5">
        <w:rPr>
          <w:rFonts w:asciiTheme="minorHAnsi" w:hAnsiTheme="minorHAnsi" w:cstheme="minorHAnsi"/>
          <w:sz w:val="22"/>
          <w:szCs w:val="22"/>
        </w:rPr>
        <w:t xml:space="preserve"> (SF)</w:t>
      </w:r>
      <w:r w:rsidR="00781A04">
        <w:rPr>
          <w:rFonts w:asciiTheme="minorHAnsi" w:hAnsiTheme="minorHAnsi" w:cstheme="minorHAnsi"/>
          <w:sz w:val="22"/>
          <w:szCs w:val="22"/>
        </w:rPr>
        <w:tab/>
      </w:r>
      <w:r w:rsidR="005D5ED6">
        <w:rPr>
          <w:rFonts w:asciiTheme="minorHAnsi" w:hAnsiTheme="minorHAnsi" w:cstheme="minorHAnsi"/>
          <w:sz w:val="22"/>
          <w:szCs w:val="22"/>
        </w:rPr>
        <w:tab/>
      </w:r>
      <w:r w:rsidR="00781A04">
        <w:rPr>
          <w:rFonts w:asciiTheme="minorHAnsi" w:hAnsiTheme="minorHAnsi" w:cstheme="minorHAnsi"/>
          <w:sz w:val="22"/>
          <w:szCs w:val="22"/>
        </w:rPr>
        <w:t>(Wellbeing</w:t>
      </w:r>
      <w:r w:rsidR="00BA33C5">
        <w:rPr>
          <w:rFonts w:asciiTheme="minorHAnsi" w:hAnsiTheme="minorHAnsi" w:cstheme="minorHAnsi"/>
          <w:sz w:val="22"/>
          <w:szCs w:val="22"/>
        </w:rPr>
        <w:t xml:space="preserve"> &amp; </w:t>
      </w:r>
      <w:r w:rsidR="00781A04">
        <w:rPr>
          <w:rFonts w:asciiTheme="minorHAnsi" w:hAnsiTheme="minorHAnsi" w:cstheme="minorHAnsi"/>
          <w:sz w:val="22"/>
          <w:szCs w:val="22"/>
        </w:rPr>
        <w:t>Support Lead)</w:t>
      </w:r>
    </w:p>
    <w:p w14:paraId="5113C30C" w14:textId="77777777" w:rsidR="00F31EC5" w:rsidRPr="00F31EC5" w:rsidRDefault="00F31EC5" w:rsidP="181A8840">
      <w:pPr>
        <w:widowControl w:val="0"/>
        <w:rPr>
          <w:rFonts w:asciiTheme="minorHAnsi" w:hAnsiTheme="minorHAnsi" w:cstheme="minorHAnsi"/>
          <w:sz w:val="22"/>
          <w:szCs w:val="22"/>
        </w:rPr>
      </w:pPr>
    </w:p>
    <w:p w14:paraId="2D396674" w14:textId="09FE0DEF" w:rsidR="008356D5" w:rsidRPr="00FD3903" w:rsidRDefault="00CD6A3E" w:rsidP="00DE6909">
      <w:pPr>
        <w:widowControl w:val="0"/>
        <w:suppressAutoHyphens/>
        <w:autoSpaceDE w:val="0"/>
        <w:autoSpaceDN w:val="0"/>
        <w:adjustRightInd w:val="0"/>
        <w:textAlignment w:val="center"/>
        <w:rPr>
          <w:rFonts w:asciiTheme="minorHAnsi" w:hAnsiTheme="minorHAnsi" w:cstheme="minorHAnsi"/>
          <w:b/>
        </w:rPr>
      </w:pPr>
      <w:r w:rsidRPr="00FD3903">
        <w:rPr>
          <w:rFonts w:asciiTheme="minorHAnsi" w:hAnsiTheme="minorHAnsi" w:cstheme="minorHAnsi"/>
          <w:b/>
        </w:rPr>
        <w:t>Apologies</w:t>
      </w:r>
      <w:r w:rsidR="007E20B5" w:rsidRPr="00FD3903">
        <w:rPr>
          <w:rFonts w:asciiTheme="minorHAnsi" w:hAnsiTheme="minorHAnsi" w:cstheme="minorHAnsi"/>
          <w:b/>
        </w:rPr>
        <w:t xml:space="preserve">: </w:t>
      </w:r>
      <w:r w:rsidR="008356D5" w:rsidRPr="00FD3903">
        <w:rPr>
          <w:rFonts w:asciiTheme="minorHAnsi" w:hAnsiTheme="minorHAnsi" w:cstheme="minorHAnsi"/>
          <w:bCs/>
        </w:rPr>
        <w:t>Lauren Harkin</w:t>
      </w:r>
      <w:r w:rsidR="001460E4" w:rsidRPr="00FD3903">
        <w:rPr>
          <w:rFonts w:asciiTheme="minorHAnsi" w:hAnsiTheme="minorHAnsi" w:cstheme="minorHAnsi"/>
          <w:bCs/>
        </w:rPr>
        <w:t xml:space="preserve">, </w:t>
      </w:r>
      <w:r w:rsidR="001460E4" w:rsidRPr="00FD3903">
        <w:rPr>
          <w:rFonts w:asciiTheme="minorHAnsi" w:hAnsiTheme="minorHAnsi" w:cstheme="minorHAnsi"/>
        </w:rPr>
        <w:t>Alexandra Damazer</w:t>
      </w:r>
      <w:r w:rsidR="001005BD" w:rsidRPr="00FD3903">
        <w:rPr>
          <w:rFonts w:asciiTheme="minorHAnsi" w:hAnsiTheme="minorHAnsi" w:cstheme="minorHAnsi"/>
        </w:rPr>
        <w:t>, Maria Crouch, Hussain Sarwar, Sanah Sajawal</w:t>
      </w:r>
    </w:p>
    <w:p w14:paraId="66F83C13" w14:textId="7E063BEF" w:rsidR="008356D5" w:rsidRPr="008356D5" w:rsidRDefault="008356D5" w:rsidP="000E7EC2">
      <w:pPr>
        <w:widowControl w:val="0"/>
        <w:suppressAutoHyphens/>
        <w:autoSpaceDE w:val="0"/>
        <w:autoSpaceDN w:val="0"/>
        <w:adjustRightInd w:val="0"/>
        <w:textAlignment w:val="center"/>
        <w:rPr>
          <w:rFonts w:asciiTheme="minorHAnsi" w:hAnsiTheme="minorHAnsi" w:cstheme="minorHAnsi"/>
          <w:b/>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9776"/>
      </w:tblGrid>
      <w:tr w:rsidR="00332126" w:rsidRPr="008356D5" w14:paraId="0787848D" w14:textId="77777777" w:rsidTr="00332126">
        <w:trPr>
          <w:trHeight w:val="277"/>
        </w:trPr>
        <w:tc>
          <w:tcPr>
            <w:tcW w:w="977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A891D7" w14:textId="4B911B6E" w:rsidR="00332126" w:rsidRPr="008356D5" w:rsidRDefault="00332126" w:rsidP="00140677">
            <w:pPr>
              <w:rPr>
                <w:rFonts w:asciiTheme="minorHAnsi" w:eastAsia="Calibri" w:hAnsiTheme="minorHAnsi" w:cstheme="minorHAnsi"/>
                <w:b/>
                <w:sz w:val="22"/>
                <w:szCs w:val="22"/>
              </w:rPr>
            </w:pPr>
          </w:p>
        </w:tc>
      </w:tr>
      <w:tr w:rsidR="00332126" w:rsidRPr="008356D5" w14:paraId="410E6718" w14:textId="77777777" w:rsidTr="00332126">
        <w:tc>
          <w:tcPr>
            <w:tcW w:w="9776" w:type="dxa"/>
            <w:tcBorders>
              <w:top w:val="single" w:sz="4" w:space="0" w:color="auto"/>
              <w:left w:val="single" w:sz="4" w:space="0" w:color="auto"/>
              <w:bottom w:val="single" w:sz="4" w:space="0" w:color="auto"/>
              <w:right w:val="single" w:sz="4" w:space="0" w:color="auto"/>
            </w:tcBorders>
            <w:shd w:val="clear" w:color="auto" w:fill="auto"/>
          </w:tcPr>
          <w:p w14:paraId="580C92B4" w14:textId="77777777" w:rsidR="00332126" w:rsidRPr="00595A9D" w:rsidRDefault="00332126" w:rsidP="00C26936">
            <w:pPr>
              <w:pStyle w:val="Introductionparagraphpink"/>
              <w:jc w:val="both"/>
              <w:rPr>
                <w:rFonts w:asciiTheme="minorHAnsi" w:hAnsiTheme="minorHAnsi" w:cstheme="minorHAnsi"/>
                <w:b/>
                <w:bCs/>
              </w:rPr>
            </w:pPr>
            <w:r w:rsidRPr="00595A9D">
              <w:rPr>
                <w:rFonts w:asciiTheme="minorHAnsi" w:hAnsiTheme="minorHAnsi" w:cstheme="minorHAnsi"/>
                <w:b/>
                <w:bCs/>
              </w:rPr>
              <w:t>Welcome</w:t>
            </w:r>
          </w:p>
          <w:p w14:paraId="04390D59" w14:textId="77777777" w:rsidR="00332126" w:rsidRPr="005D5ED6" w:rsidRDefault="00332126" w:rsidP="00C26936">
            <w:pPr>
              <w:jc w:val="both"/>
              <w:rPr>
                <w:rFonts w:asciiTheme="minorHAnsi" w:hAnsiTheme="minorHAnsi" w:cstheme="minorHAnsi"/>
                <w:b/>
                <w:bCs/>
                <w:sz w:val="22"/>
                <w:szCs w:val="22"/>
              </w:rPr>
            </w:pPr>
            <w:r w:rsidRPr="005D5ED6">
              <w:rPr>
                <w:rFonts w:asciiTheme="minorHAnsi" w:hAnsiTheme="minorHAnsi" w:cstheme="minorHAnsi"/>
                <w:b/>
                <w:bCs/>
                <w:sz w:val="22"/>
                <w:szCs w:val="22"/>
              </w:rPr>
              <w:t>Introductions, apologies</w:t>
            </w:r>
          </w:p>
          <w:p w14:paraId="75BCB573" w14:textId="77777777" w:rsidR="00332126" w:rsidRPr="000A0FB7" w:rsidRDefault="00332126" w:rsidP="00C26936">
            <w:pPr>
              <w:jc w:val="both"/>
              <w:rPr>
                <w:rFonts w:asciiTheme="minorHAnsi" w:hAnsiTheme="minorHAnsi" w:cstheme="minorHAnsi"/>
                <w:sz w:val="22"/>
                <w:szCs w:val="22"/>
              </w:rPr>
            </w:pPr>
          </w:p>
          <w:p w14:paraId="51D4F3CE" w14:textId="77777777" w:rsidR="00332126" w:rsidRPr="00595A9D" w:rsidRDefault="00332126" w:rsidP="00C26936">
            <w:pPr>
              <w:pStyle w:val="Introductionparagraphpink"/>
              <w:jc w:val="both"/>
              <w:rPr>
                <w:rFonts w:asciiTheme="minorHAnsi" w:hAnsiTheme="minorHAnsi" w:cstheme="minorHAnsi"/>
                <w:b/>
                <w:bCs/>
              </w:rPr>
            </w:pPr>
            <w:r w:rsidRPr="00595A9D">
              <w:rPr>
                <w:rFonts w:asciiTheme="minorHAnsi" w:hAnsiTheme="minorHAnsi" w:cstheme="minorHAnsi"/>
                <w:b/>
                <w:bCs/>
              </w:rPr>
              <w:t>Trainee Wider forum 8/2/22</w:t>
            </w:r>
          </w:p>
          <w:p w14:paraId="719A0597" w14:textId="0551BA77" w:rsidR="00332126" w:rsidRPr="000A0FB7" w:rsidRDefault="00332126" w:rsidP="00C26936">
            <w:pPr>
              <w:jc w:val="both"/>
              <w:rPr>
                <w:rFonts w:asciiTheme="minorHAnsi" w:eastAsia="Times New Roman" w:hAnsiTheme="minorHAnsi" w:cstheme="minorHAnsi"/>
                <w:b/>
                <w:bCs/>
                <w:sz w:val="22"/>
                <w:szCs w:val="22"/>
              </w:rPr>
            </w:pPr>
            <w:r w:rsidRPr="000A0FB7">
              <w:rPr>
                <w:rFonts w:asciiTheme="minorHAnsi" w:eastAsia="Times New Roman" w:hAnsiTheme="minorHAnsi" w:cstheme="minorHAnsi"/>
                <w:b/>
                <w:bCs/>
                <w:sz w:val="22"/>
                <w:szCs w:val="22"/>
              </w:rPr>
              <w:t>Minutes and actions review from meeting</w:t>
            </w:r>
          </w:p>
          <w:p w14:paraId="4814761B" w14:textId="7A155AB0" w:rsidR="00332126" w:rsidRPr="000A0FB7" w:rsidRDefault="00332126" w:rsidP="00C11130">
            <w:pPr>
              <w:pStyle w:val="NoSpacing"/>
              <w:numPr>
                <w:ilvl w:val="0"/>
                <w:numId w:val="12"/>
              </w:numPr>
              <w:jc w:val="both"/>
              <w:rPr>
                <w:rFonts w:asciiTheme="minorHAnsi" w:hAnsiTheme="minorHAnsi" w:cstheme="minorHAnsi"/>
                <w:sz w:val="22"/>
                <w:szCs w:val="22"/>
              </w:rPr>
            </w:pPr>
            <w:r w:rsidRPr="000A0FB7">
              <w:rPr>
                <w:rFonts w:asciiTheme="minorHAnsi" w:hAnsiTheme="minorHAnsi" w:cstheme="minorHAnsi"/>
                <w:sz w:val="22"/>
                <w:szCs w:val="22"/>
              </w:rPr>
              <w:t xml:space="preserve">Outstanding questions submitted to Jon Cooper, reply awaited  </w:t>
            </w:r>
          </w:p>
          <w:p w14:paraId="2F056E06" w14:textId="2044FBBD" w:rsidR="00332126" w:rsidRPr="000A0FB7" w:rsidRDefault="00332126" w:rsidP="00C11130">
            <w:pPr>
              <w:pStyle w:val="NoSpacing"/>
              <w:numPr>
                <w:ilvl w:val="0"/>
                <w:numId w:val="12"/>
              </w:numPr>
              <w:jc w:val="both"/>
              <w:rPr>
                <w:rFonts w:asciiTheme="minorHAnsi" w:hAnsiTheme="minorHAnsi" w:cstheme="minorHAnsi"/>
                <w:sz w:val="22"/>
                <w:szCs w:val="22"/>
              </w:rPr>
            </w:pPr>
            <w:r w:rsidRPr="000A0FB7">
              <w:rPr>
                <w:rFonts w:asciiTheme="minorHAnsi" w:hAnsiTheme="minorHAnsi" w:cstheme="minorHAnsi"/>
                <w:sz w:val="22"/>
                <w:szCs w:val="22"/>
              </w:rPr>
              <w:t xml:space="preserve">‘What would you like to know about HEE’ Information is in the process of being updated </w:t>
            </w:r>
          </w:p>
          <w:p w14:paraId="117A476C" w14:textId="7F707C0D" w:rsidR="00332126" w:rsidRPr="000A0FB7" w:rsidRDefault="00332126" w:rsidP="00C11130">
            <w:pPr>
              <w:pStyle w:val="NoSpacing"/>
              <w:numPr>
                <w:ilvl w:val="0"/>
                <w:numId w:val="12"/>
              </w:numPr>
              <w:jc w:val="both"/>
              <w:rPr>
                <w:rFonts w:asciiTheme="minorHAnsi" w:hAnsiTheme="minorHAnsi" w:cstheme="minorHAnsi"/>
                <w:sz w:val="22"/>
                <w:szCs w:val="22"/>
              </w:rPr>
            </w:pPr>
            <w:r w:rsidRPr="000A0FB7">
              <w:rPr>
                <w:rFonts w:asciiTheme="minorHAnsi" w:hAnsiTheme="minorHAnsi" w:cstheme="minorHAnsi"/>
                <w:sz w:val="22"/>
                <w:szCs w:val="22"/>
              </w:rPr>
              <w:t>Exception reporting to have focus in April Newsletter</w:t>
            </w:r>
          </w:p>
          <w:p w14:paraId="3CD5774E" w14:textId="1953FCE8" w:rsidR="00332126" w:rsidRPr="000A0FB7" w:rsidRDefault="00332126" w:rsidP="00C26936">
            <w:pPr>
              <w:jc w:val="both"/>
              <w:rPr>
                <w:rFonts w:asciiTheme="minorHAnsi" w:eastAsia="Times New Roman" w:hAnsiTheme="minorHAnsi" w:cstheme="minorHAnsi"/>
                <w:b/>
                <w:bCs/>
                <w:sz w:val="22"/>
                <w:szCs w:val="22"/>
              </w:rPr>
            </w:pPr>
            <w:r w:rsidRPr="000A0FB7">
              <w:rPr>
                <w:rFonts w:asciiTheme="minorHAnsi" w:eastAsia="Times New Roman" w:hAnsiTheme="minorHAnsi" w:cstheme="minorHAnsi"/>
                <w:b/>
                <w:bCs/>
                <w:sz w:val="22"/>
                <w:szCs w:val="22"/>
              </w:rPr>
              <w:t xml:space="preserve">Study leave policy  </w:t>
            </w:r>
          </w:p>
          <w:p w14:paraId="3E8EDD8A" w14:textId="25BC00B5" w:rsidR="00332126" w:rsidRDefault="00332126" w:rsidP="00C26936">
            <w:pPr>
              <w:pStyle w:val="NoSpacing"/>
              <w:jc w:val="both"/>
              <w:rPr>
                <w:rFonts w:asciiTheme="minorHAnsi" w:hAnsiTheme="minorHAnsi" w:cstheme="minorHAnsi"/>
                <w:sz w:val="22"/>
                <w:szCs w:val="22"/>
              </w:rPr>
            </w:pPr>
            <w:r w:rsidRPr="000A0FB7">
              <w:rPr>
                <w:rFonts w:asciiTheme="minorHAnsi" w:hAnsiTheme="minorHAnsi" w:cstheme="minorHAnsi"/>
                <w:sz w:val="22"/>
                <w:szCs w:val="22"/>
              </w:rPr>
              <w:t xml:space="preserve">Concerns about updated study leave policy as there is lack of clarity about personal and professional leaves allowed, especially for GP and foundation trainees. The policy is difficult to interpret and there is lack of equity for different specialty trainees. </w:t>
            </w:r>
          </w:p>
          <w:p w14:paraId="3873DC39" w14:textId="77777777" w:rsidR="00332126" w:rsidRPr="00DC0D39" w:rsidRDefault="00332126" w:rsidP="00C26936">
            <w:pPr>
              <w:pStyle w:val="NoSpacing"/>
              <w:jc w:val="both"/>
              <w:rPr>
                <w:rFonts w:asciiTheme="minorHAnsi" w:hAnsiTheme="minorHAnsi" w:cstheme="minorHAnsi"/>
                <w:sz w:val="14"/>
                <w:szCs w:val="14"/>
              </w:rPr>
            </w:pPr>
          </w:p>
          <w:p w14:paraId="4242DCD6" w14:textId="551AFAE1" w:rsidR="00332126" w:rsidRDefault="00332126" w:rsidP="00C26936">
            <w:pPr>
              <w:pStyle w:val="Introductionparagraphblue"/>
              <w:shd w:val="clear" w:color="auto" w:fill="DBE5F1" w:themeFill="accent1" w:themeFillTint="33"/>
              <w:jc w:val="both"/>
              <w:rPr>
                <w:rFonts w:asciiTheme="minorHAnsi" w:hAnsiTheme="minorHAnsi" w:cstheme="minorHAnsi"/>
                <w:sz w:val="22"/>
                <w:szCs w:val="22"/>
              </w:rPr>
            </w:pPr>
            <w:r w:rsidRPr="00BA33C5">
              <w:rPr>
                <w:rFonts w:asciiTheme="minorHAnsi" w:hAnsiTheme="minorHAnsi" w:cstheme="minorHAnsi"/>
                <w:b/>
                <w:bCs/>
                <w:sz w:val="22"/>
                <w:szCs w:val="22"/>
              </w:rPr>
              <w:t>Action point</w:t>
            </w:r>
            <w:r w:rsidRPr="00BA33C5">
              <w:rPr>
                <w:rFonts w:asciiTheme="minorHAnsi" w:hAnsiTheme="minorHAnsi" w:cstheme="minorHAnsi"/>
                <w:sz w:val="22"/>
                <w:szCs w:val="22"/>
              </w:rPr>
              <w:t>: RY</w:t>
            </w:r>
            <w:r>
              <w:rPr>
                <w:rFonts w:asciiTheme="minorHAnsi" w:hAnsiTheme="minorHAnsi" w:cstheme="minorHAnsi"/>
                <w:sz w:val="22"/>
                <w:szCs w:val="22"/>
              </w:rPr>
              <w:t>/EH</w:t>
            </w:r>
            <w:r w:rsidRPr="00BA33C5">
              <w:rPr>
                <w:rFonts w:asciiTheme="minorHAnsi" w:hAnsiTheme="minorHAnsi" w:cstheme="minorHAnsi"/>
                <w:sz w:val="22"/>
                <w:szCs w:val="22"/>
              </w:rPr>
              <w:t xml:space="preserve"> to </w:t>
            </w:r>
            <w:bookmarkStart w:id="0" w:name="_Hlk96461684"/>
            <w:r w:rsidRPr="00BA33C5">
              <w:rPr>
                <w:rFonts w:asciiTheme="minorHAnsi" w:hAnsiTheme="minorHAnsi" w:cstheme="minorHAnsi"/>
                <w:sz w:val="22"/>
                <w:szCs w:val="22"/>
              </w:rPr>
              <w:t>contact Katie Cobb regarding further clarification</w:t>
            </w:r>
            <w:r>
              <w:rPr>
                <w:rFonts w:asciiTheme="minorHAnsi" w:hAnsiTheme="minorHAnsi" w:cstheme="minorHAnsi"/>
                <w:sz w:val="22"/>
                <w:szCs w:val="22"/>
              </w:rPr>
              <w:t xml:space="preserve"> about updated study leave policy </w:t>
            </w:r>
            <w:bookmarkEnd w:id="0"/>
          </w:p>
          <w:p w14:paraId="6F38E9C3" w14:textId="73EC4004" w:rsidR="00332126" w:rsidRPr="000A0FB7" w:rsidRDefault="00332126" w:rsidP="00C26936">
            <w:pPr>
              <w:pStyle w:val="NoSpacing"/>
              <w:jc w:val="both"/>
              <w:rPr>
                <w:rFonts w:asciiTheme="minorHAnsi" w:hAnsiTheme="minorHAnsi" w:cstheme="minorHAnsi"/>
                <w:b/>
                <w:bCs/>
                <w:sz w:val="22"/>
                <w:szCs w:val="22"/>
              </w:rPr>
            </w:pPr>
            <w:r w:rsidRPr="000A0FB7">
              <w:rPr>
                <w:rFonts w:asciiTheme="minorHAnsi" w:hAnsiTheme="minorHAnsi" w:cstheme="minorHAnsi"/>
                <w:b/>
                <w:bCs/>
                <w:sz w:val="22"/>
                <w:szCs w:val="22"/>
              </w:rPr>
              <w:t xml:space="preserve">Exception reporting </w:t>
            </w:r>
          </w:p>
          <w:p w14:paraId="11D35145" w14:textId="69456E00" w:rsidR="00332126" w:rsidRDefault="00332126" w:rsidP="00C26936">
            <w:pPr>
              <w:pStyle w:val="NoSpacing"/>
              <w:jc w:val="both"/>
              <w:rPr>
                <w:sz w:val="20"/>
                <w:szCs w:val="20"/>
              </w:rPr>
            </w:pPr>
            <w:r>
              <w:rPr>
                <w:sz w:val="20"/>
                <w:szCs w:val="20"/>
              </w:rPr>
              <w:t>I</w:t>
            </w:r>
            <w:r w:rsidRPr="000A0FB7">
              <w:rPr>
                <w:sz w:val="20"/>
                <w:szCs w:val="20"/>
              </w:rPr>
              <w:t xml:space="preserve">nteresting </w:t>
            </w:r>
            <w:r w:rsidRPr="000A0FB7">
              <w:rPr>
                <w:rFonts w:asciiTheme="minorHAnsi" w:hAnsiTheme="minorHAnsi" w:cstheme="minorHAnsi"/>
                <w:sz w:val="22"/>
                <w:szCs w:val="22"/>
              </w:rPr>
              <w:t>background</w:t>
            </w:r>
            <w:r w:rsidRPr="000A0FB7">
              <w:rPr>
                <w:sz w:val="20"/>
                <w:szCs w:val="20"/>
              </w:rPr>
              <w:t xml:space="preserve"> research into exception </w:t>
            </w:r>
            <w:r>
              <w:rPr>
                <w:sz w:val="20"/>
                <w:szCs w:val="20"/>
              </w:rPr>
              <w:t>reporting was shared and would be useful to share more widely</w:t>
            </w:r>
          </w:p>
          <w:p w14:paraId="2799D28A" w14:textId="77777777" w:rsidR="00332126" w:rsidRPr="00DC0D39" w:rsidRDefault="00332126" w:rsidP="00C26936">
            <w:pPr>
              <w:pStyle w:val="NoSpacing"/>
              <w:jc w:val="both"/>
              <w:rPr>
                <w:rFonts w:asciiTheme="minorHAnsi" w:hAnsiTheme="minorHAnsi" w:cstheme="minorHAnsi"/>
                <w:sz w:val="14"/>
                <w:szCs w:val="14"/>
              </w:rPr>
            </w:pPr>
          </w:p>
          <w:p w14:paraId="65D2985E" w14:textId="39B493F6" w:rsidR="00332126" w:rsidRDefault="00332126" w:rsidP="00C26936">
            <w:pPr>
              <w:pStyle w:val="Introductionparagraphblue"/>
              <w:shd w:val="clear" w:color="auto" w:fill="DBE5F1" w:themeFill="accent1" w:themeFillTint="33"/>
              <w:jc w:val="both"/>
              <w:rPr>
                <w:rFonts w:asciiTheme="minorHAnsi" w:hAnsiTheme="minorHAnsi" w:cstheme="minorHAnsi"/>
                <w:sz w:val="22"/>
                <w:szCs w:val="22"/>
              </w:rPr>
            </w:pPr>
            <w:r w:rsidRPr="00C26936">
              <w:rPr>
                <w:rFonts w:asciiTheme="minorHAnsi" w:hAnsiTheme="minorHAnsi" w:cstheme="minorHAnsi"/>
                <w:b/>
                <w:bCs/>
                <w:sz w:val="22"/>
                <w:szCs w:val="22"/>
                <w:shd w:val="clear" w:color="auto" w:fill="DBE5F1" w:themeFill="accent1" w:themeFillTint="33"/>
              </w:rPr>
              <w:t>Action point:</w:t>
            </w:r>
            <w:r w:rsidRPr="00C26936">
              <w:rPr>
                <w:rFonts w:asciiTheme="minorHAnsi" w:hAnsiTheme="minorHAnsi" w:cstheme="minorHAnsi"/>
                <w:sz w:val="22"/>
                <w:szCs w:val="22"/>
                <w:shd w:val="clear" w:color="auto" w:fill="DBE5F1" w:themeFill="accent1" w:themeFillTint="33"/>
              </w:rPr>
              <w:t xml:space="preserve"> </w:t>
            </w:r>
            <w:r>
              <w:rPr>
                <w:rFonts w:asciiTheme="minorHAnsi" w:hAnsiTheme="minorHAnsi" w:cstheme="minorHAnsi"/>
                <w:sz w:val="22"/>
                <w:szCs w:val="22"/>
                <w:shd w:val="clear" w:color="auto" w:fill="DBE5F1" w:themeFill="accent1" w:themeFillTint="33"/>
              </w:rPr>
              <w:t xml:space="preserve">EH </w:t>
            </w:r>
            <w:r w:rsidRPr="00C26936">
              <w:rPr>
                <w:rFonts w:asciiTheme="minorHAnsi" w:hAnsiTheme="minorHAnsi" w:cstheme="minorHAnsi"/>
                <w:sz w:val="22"/>
                <w:szCs w:val="22"/>
                <w:shd w:val="clear" w:color="auto" w:fill="DBE5F1" w:themeFill="accent1" w:themeFillTint="33"/>
              </w:rPr>
              <w:t xml:space="preserve">to </w:t>
            </w:r>
            <w:r>
              <w:rPr>
                <w:rFonts w:asciiTheme="minorHAnsi" w:hAnsiTheme="minorHAnsi" w:cstheme="minorHAnsi"/>
                <w:sz w:val="22"/>
                <w:szCs w:val="22"/>
                <w:shd w:val="clear" w:color="auto" w:fill="DBE5F1" w:themeFill="accent1" w:themeFillTint="33"/>
              </w:rPr>
              <w:t>include e</w:t>
            </w:r>
            <w:r w:rsidRPr="00C26936">
              <w:rPr>
                <w:rFonts w:asciiTheme="minorHAnsi" w:hAnsiTheme="minorHAnsi" w:cstheme="minorHAnsi"/>
                <w:sz w:val="22"/>
                <w:szCs w:val="22"/>
                <w:shd w:val="clear" w:color="auto" w:fill="DBE5F1" w:themeFill="accent1" w:themeFillTint="33"/>
              </w:rPr>
              <w:t>xception reporting findings in the next TEF Newsletter to raise awareness about this</w:t>
            </w:r>
            <w:r w:rsidRPr="000A0FB7">
              <w:rPr>
                <w:rFonts w:asciiTheme="minorHAnsi" w:hAnsiTheme="minorHAnsi" w:cstheme="minorHAnsi"/>
                <w:sz w:val="22"/>
                <w:szCs w:val="22"/>
              </w:rPr>
              <w:t xml:space="preserve">. </w:t>
            </w:r>
          </w:p>
          <w:p w14:paraId="2B6911EF" w14:textId="7B56D57C" w:rsidR="00332126" w:rsidRPr="00595A9D" w:rsidRDefault="00332126" w:rsidP="00595A9D">
            <w:pPr>
              <w:pStyle w:val="Introductionparagraphpink"/>
              <w:rPr>
                <w:rFonts w:asciiTheme="minorHAnsi" w:hAnsiTheme="minorHAnsi" w:cstheme="minorHAnsi"/>
                <w:b/>
                <w:bCs/>
                <w:color w:val="auto"/>
                <w:sz w:val="22"/>
                <w:szCs w:val="22"/>
              </w:rPr>
            </w:pPr>
            <w:r w:rsidRPr="00595A9D">
              <w:rPr>
                <w:rFonts w:asciiTheme="minorHAnsi" w:hAnsiTheme="minorHAnsi" w:cstheme="minorHAnsi"/>
                <w:b/>
                <w:bCs/>
                <w:color w:val="auto"/>
                <w:sz w:val="22"/>
                <w:szCs w:val="22"/>
              </w:rPr>
              <w:t xml:space="preserve">Future </w:t>
            </w:r>
            <w:r>
              <w:rPr>
                <w:rFonts w:asciiTheme="minorHAnsi" w:hAnsiTheme="minorHAnsi" w:cstheme="minorHAnsi"/>
                <w:b/>
                <w:bCs/>
                <w:color w:val="auto"/>
                <w:sz w:val="22"/>
                <w:szCs w:val="22"/>
              </w:rPr>
              <w:t xml:space="preserve">Trainee </w:t>
            </w:r>
            <w:r w:rsidRPr="00595A9D">
              <w:rPr>
                <w:rFonts w:asciiTheme="minorHAnsi" w:hAnsiTheme="minorHAnsi" w:cstheme="minorHAnsi"/>
                <w:b/>
                <w:bCs/>
                <w:color w:val="auto"/>
                <w:sz w:val="22"/>
                <w:szCs w:val="22"/>
              </w:rPr>
              <w:t>Wider forum meetings</w:t>
            </w:r>
          </w:p>
          <w:p w14:paraId="2D833669" w14:textId="5105B1D6" w:rsidR="00332126" w:rsidRDefault="00332126" w:rsidP="00C11130">
            <w:pPr>
              <w:pStyle w:val="NoSpacing"/>
              <w:numPr>
                <w:ilvl w:val="0"/>
                <w:numId w:val="12"/>
              </w:numPr>
              <w:jc w:val="both"/>
              <w:rPr>
                <w:rFonts w:asciiTheme="minorHAnsi" w:hAnsiTheme="minorHAnsi" w:cstheme="minorHAnsi"/>
                <w:sz w:val="22"/>
                <w:szCs w:val="22"/>
              </w:rPr>
            </w:pPr>
            <w:r w:rsidRPr="00C26936">
              <w:rPr>
                <w:rFonts w:asciiTheme="minorHAnsi" w:hAnsiTheme="minorHAnsi" w:cstheme="minorHAnsi"/>
                <w:sz w:val="22"/>
                <w:szCs w:val="22"/>
              </w:rPr>
              <w:lastRenderedPageBreak/>
              <w:t xml:space="preserve">Discussed how to </w:t>
            </w:r>
            <w:r>
              <w:rPr>
                <w:rFonts w:asciiTheme="minorHAnsi" w:hAnsiTheme="minorHAnsi" w:cstheme="minorHAnsi"/>
                <w:sz w:val="22"/>
                <w:szCs w:val="22"/>
              </w:rPr>
              <w:t>increase</w:t>
            </w:r>
            <w:r w:rsidRPr="00C26936">
              <w:rPr>
                <w:rFonts w:asciiTheme="minorHAnsi" w:hAnsiTheme="minorHAnsi" w:cstheme="minorHAnsi"/>
                <w:sz w:val="22"/>
                <w:szCs w:val="22"/>
              </w:rPr>
              <w:t xml:space="preserve"> attendance of forum meetings. Need to find better ways to engage trainees to attend. Ideas included more ‘noticeable’ emails which share the agenda and minutes to be shared with everyone before the meeting</w:t>
            </w:r>
            <w:r>
              <w:rPr>
                <w:rFonts w:asciiTheme="minorHAnsi" w:hAnsiTheme="minorHAnsi" w:cstheme="minorHAnsi"/>
                <w:sz w:val="22"/>
                <w:szCs w:val="22"/>
              </w:rPr>
              <w:t>.</w:t>
            </w:r>
            <w:r w:rsidRPr="00C26936">
              <w:rPr>
                <w:rFonts w:asciiTheme="minorHAnsi" w:hAnsiTheme="minorHAnsi" w:cstheme="minorHAnsi"/>
                <w:sz w:val="22"/>
                <w:szCs w:val="22"/>
              </w:rPr>
              <w:t xml:space="preserve"> </w:t>
            </w:r>
          </w:p>
          <w:p w14:paraId="62844578" w14:textId="77777777" w:rsidR="00332126" w:rsidRDefault="00332126" w:rsidP="00C11130">
            <w:pPr>
              <w:pStyle w:val="NoSpacing"/>
              <w:ind w:left="720"/>
              <w:jc w:val="both"/>
              <w:rPr>
                <w:rFonts w:asciiTheme="minorHAnsi" w:hAnsiTheme="minorHAnsi" w:cstheme="minorHAnsi"/>
                <w:sz w:val="22"/>
                <w:szCs w:val="22"/>
              </w:rPr>
            </w:pPr>
          </w:p>
          <w:p w14:paraId="67875D8B" w14:textId="3F15D43B" w:rsidR="00332126" w:rsidRDefault="00332126" w:rsidP="00C11130">
            <w:pPr>
              <w:pStyle w:val="NoSpacing"/>
              <w:numPr>
                <w:ilvl w:val="0"/>
                <w:numId w:val="12"/>
              </w:numPr>
              <w:jc w:val="both"/>
              <w:rPr>
                <w:rFonts w:asciiTheme="minorHAnsi" w:hAnsiTheme="minorHAnsi" w:cstheme="minorHAnsi"/>
                <w:sz w:val="22"/>
                <w:szCs w:val="22"/>
              </w:rPr>
            </w:pPr>
            <w:r>
              <w:rPr>
                <w:rFonts w:asciiTheme="minorHAnsi" w:hAnsiTheme="minorHAnsi" w:cstheme="minorHAnsi"/>
                <w:sz w:val="22"/>
                <w:szCs w:val="22"/>
              </w:rPr>
              <w:t>P</w:t>
            </w:r>
            <w:r w:rsidRPr="008A599A">
              <w:rPr>
                <w:rFonts w:asciiTheme="minorHAnsi" w:hAnsiTheme="minorHAnsi" w:cstheme="minorHAnsi"/>
                <w:sz w:val="22"/>
                <w:szCs w:val="22"/>
              </w:rPr>
              <w:t>oor attendance could also be attributed to trainees having clinical roles and difficulties booking professional leave to attend these meetings</w:t>
            </w:r>
            <w:r>
              <w:rPr>
                <w:rFonts w:asciiTheme="minorHAnsi" w:hAnsiTheme="minorHAnsi" w:cstheme="minorHAnsi"/>
                <w:sz w:val="22"/>
                <w:szCs w:val="22"/>
              </w:rPr>
              <w:t>.</w:t>
            </w:r>
          </w:p>
          <w:p w14:paraId="25971B63" w14:textId="77777777" w:rsidR="00332126" w:rsidRDefault="00332126" w:rsidP="00C11130">
            <w:pPr>
              <w:pStyle w:val="NoSpacing"/>
              <w:numPr>
                <w:ilvl w:val="0"/>
                <w:numId w:val="12"/>
              </w:numPr>
              <w:jc w:val="both"/>
              <w:rPr>
                <w:rFonts w:asciiTheme="minorHAnsi" w:hAnsiTheme="minorHAnsi" w:cstheme="minorHAnsi"/>
                <w:sz w:val="22"/>
                <w:szCs w:val="22"/>
              </w:rPr>
            </w:pPr>
            <w:r w:rsidRPr="00DC7818">
              <w:rPr>
                <w:rFonts w:asciiTheme="minorHAnsi" w:hAnsiTheme="minorHAnsi" w:cstheme="minorHAnsi"/>
                <w:sz w:val="22"/>
                <w:szCs w:val="22"/>
              </w:rPr>
              <w:t>Meeting schedules would rotate between AM and PM to allow more flexibility for members to attend. Doodle polls to be used to gauge which dates/times work best for meetings, most popular date will be chosen</w:t>
            </w:r>
          </w:p>
          <w:p w14:paraId="7825F489" w14:textId="0AA4B78A" w:rsidR="00332126" w:rsidRDefault="00332126" w:rsidP="00C11130">
            <w:pPr>
              <w:pStyle w:val="NoSpacing"/>
              <w:numPr>
                <w:ilvl w:val="0"/>
                <w:numId w:val="12"/>
              </w:numPr>
              <w:jc w:val="both"/>
              <w:rPr>
                <w:rFonts w:asciiTheme="minorHAnsi" w:hAnsiTheme="minorHAnsi" w:cstheme="minorHAnsi"/>
                <w:sz w:val="22"/>
                <w:szCs w:val="22"/>
              </w:rPr>
            </w:pPr>
            <w:r w:rsidRPr="00DC7818">
              <w:rPr>
                <w:rFonts w:asciiTheme="minorHAnsi" w:hAnsiTheme="minorHAnsi" w:cstheme="minorHAnsi"/>
                <w:sz w:val="22"/>
                <w:szCs w:val="22"/>
              </w:rPr>
              <w:t xml:space="preserve">Suggestions of mapping </w:t>
            </w:r>
            <w:r>
              <w:rPr>
                <w:rFonts w:asciiTheme="minorHAnsi" w:hAnsiTheme="minorHAnsi" w:cstheme="minorHAnsi"/>
                <w:sz w:val="22"/>
                <w:szCs w:val="22"/>
              </w:rPr>
              <w:t xml:space="preserve">the </w:t>
            </w:r>
            <w:r w:rsidRPr="00DC7818">
              <w:rPr>
                <w:rFonts w:asciiTheme="minorHAnsi" w:hAnsiTheme="minorHAnsi" w:cstheme="minorHAnsi"/>
                <w:sz w:val="22"/>
                <w:szCs w:val="22"/>
              </w:rPr>
              <w:t xml:space="preserve">commonly discussed topics/issues to prevent repetition of similar themes and allow wider participation from trainees in the wider forum meetings. This will also allow tracking progress of key projects. </w:t>
            </w:r>
          </w:p>
          <w:p w14:paraId="6EC183EF" w14:textId="77777777" w:rsidR="00332126" w:rsidRDefault="00332126" w:rsidP="00C11130">
            <w:pPr>
              <w:pStyle w:val="NoSpacing"/>
              <w:numPr>
                <w:ilvl w:val="0"/>
                <w:numId w:val="12"/>
              </w:numPr>
              <w:jc w:val="both"/>
              <w:rPr>
                <w:rFonts w:asciiTheme="minorHAnsi" w:hAnsiTheme="minorHAnsi" w:cstheme="minorHAnsi"/>
                <w:sz w:val="22"/>
                <w:szCs w:val="22"/>
              </w:rPr>
            </w:pPr>
            <w:r w:rsidRPr="00DC7818">
              <w:rPr>
                <w:rFonts w:asciiTheme="minorHAnsi" w:hAnsiTheme="minorHAnsi" w:cstheme="minorHAnsi"/>
                <w:sz w:val="22"/>
                <w:szCs w:val="22"/>
              </w:rPr>
              <w:t>Need to arrange for TEF refresher to allow introduction to TEF members and their job descriptions.</w:t>
            </w:r>
          </w:p>
          <w:p w14:paraId="6CE0267B" w14:textId="29A6601A" w:rsidR="00332126" w:rsidRPr="00DC0D39" w:rsidRDefault="00332126" w:rsidP="00DC0D39">
            <w:pPr>
              <w:pStyle w:val="NoSpacing"/>
              <w:ind w:left="720"/>
              <w:jc w:val="both"/>
              <w:rPr>
                <w:rFonts w:asciiTheme="minorHAnsi" w:hAnsiTheme="minorHAnsi" w:cstheme="minorHAnsi"/>
                <w:sz w:val="14"/>
                <w:szCs w:val="14"/>
              </w:rPr>
            </w:pPr>
            <w:r w:rsidRPr="00DC7818">
              <w:rPr>
                <w:rFonts w:asciiTheme="minorHAnsi" w:hAnsiTheme="minorHAnsi" w:cstheme="minorHAnsi"/>
                <w:sz w:val="22"/>
                <w:szCs w:val="22"/>
              </w:rPr>
              <w:t xml:space="preserve"> </w:t>
            </w:r>
          </w:p>
          <w:p w14:paraId="14DDF01E" w14:textId="41A8C3A8" w:rsidR="00332126" w:rsidRPr="00C26936" w:rsidRDefault="00332126" w:rsidP="00C26936">
            <w:pPr>
              <w:pStyle w:val="Introductionparagraphblue"/>
              <w:shd w:val="clear" w:color="auto" w:fill="DBE5F1" w:themeFill="accent1" w:themeFillTint="33"/>
              <w:jc w:val="both"/>
              <w:rPr>
                <w:rFonts w:asciiTheme="minorHAnsi" w:hAnsiTheme="minorHAnsi" w:cstheme="minorHAnsi"/>
                <w:sz w:val="22"/>
                <w:szCs w:val="22"/>
              </w:rPr>
            </w:pPr>
            <w:r w:rsidRPr="00C26936">
              <w:rPr>
                <w:rFonts w:asciiTheme="minorHAnsi" w:hAnsiTheme="minorHAnsi" w:cstheme="minorHAnsi"/>
                <w:b/>
                <w:bCs/>
                <w:sz w:val="22"/>
                <w:szCs w:val="22"/>
              </w:rPr>
              <w:t>Action point</w:t>
            </w:r>
            <w:r w:rsidRPr="00C26936">
              <w:rPr>
                <w:rFonts w:asciiTheme="minorHAnsi" w:hAnsiTheme="minorHAnsi" w:cstheme="minorHAnsi"/>
                <w:sz w:val="22"/>
                <w:szCs w:val="22"/>
              </w:rPr>
              <w:t>: EH to engage with the wider forum</w:t>
            </w:r>
            <w:r>
              <w:rPr>
                <w:rFonts w:asciiTheme="minorHAnsi" w:hAnsiTheme="minorHAnsi" w:cstheme="minorHAnsi"/>
                <w:sz w:val="22"/>
                <w:szCs w:val="22"/>
              </w:rPr>
              <w:t xml:space="preserve"> members</w:t>
            </w:r>
            <w:r w:rsidRPr="00C26936">
              <w:rPr>
                <w:rFonts w:asciiTheme="minorHAnsi" w:hAnsiTheme="minorHAnsi" w:cstheme="minorHAnsi"/>
                <w:sz w:val="22"/>
                <w:szCs w:val="22"/>
              </w:rPr>
              <w:t xml:space="preserve"> and identify the barriers to attending Wider Forum meetings</w:t>
            </w:r>
            <w:r>
              <w:rPr>
                <w:rFonts w:asciiTheme="minorHAnsi" w:hAnsiTheme="minorHAnsi" w:cstheme="minorHAnsi"/>
                <w:sz w:val="22"/>
                <w:szCs w:val="22"/>
              </w:rPr>
              <w:t xml:space="preserve">. </w:t>
            </w:r>
          </w:p>
          <w:p w14:paraId="1667C021" w14:textId="4ABE5CB3" w:rsidR="00332126" w:rsidRPr="00595A9D" w:rsidRDefault="00332126" w:rsidP="00DC7818">
            <w:pPr>
              <w:pStyle w:val="Introductionparagraphpink"/>
              <w:rPr>
                <w:rFonts w:asciiTheme="minorHAnsi" w:hAnsiTheme="minorHAnsi" w:cstheme="minorHAnsi"/>
                <w:b/>
                <w:bCs/>
              </w:rPr>
            </w:pPr>
            <w:r w:rsidRPr="00595A9D">
              <w:rPr>
                <w:rFonts w:asciiTheme="minorHAnsi" w:hAnsiTheme="minorHAnsi" w:cstheme="minorHAnsi"/>
                <w:b/>
                <w:bCs/>
              </w:rPr>
              <w:t>Teamworking Activity</w:t>
            </w:r>
          </w:p>
          <w:p w14:paraId="72E35604" w14:textId="06416F8D" w:rsidR="00332126" w:rsidRDefault="00332126" w:rsidP="00595A9D">
            <w:pPr>
              <w:pStyle w:val="NoSpacing"/>
              <w:jc w:val="both"/>
              <w:rPr>
                <w:b/>
                <w:bCs/>
                <w:sz w:val="20"/>
                <w:szCs w:val="20"/>
              </w:rPr>
            </w:pPr>
            <w:r>
              <w:rPr>
                <w:rFonts w:asciiTheme="minorHAnsi" w:hAnsiTheme="minorHAnsi" w:cstheme="minorHAnsi"/>
                <w:sz w:val="22"/>
                <w:szCs w:val="22"/>
              </w:rPr>
              <w:t>Communication skills a</w:t>
            </w:r>
            <w:r w:rsidRPr="00DC7818">
              <w:rPr>
                <w:rFonts w:asciiTheme="minorHAnsi" w:hAnsiTheme="minorHAnsi" w:cstheme="minorHAnsi"/>
                <w:sz w:val="22"/>
                <w:szCs w:val="22"/>
              </w:rPr>
              <w:t>ctivity</w:t>
            </w:r>
            <w:r>
              <w:rPr>
                <w:rFonts w:asciiTheme="minorHAnsi" w:hAnsiTheme="minorHAnsi" w:cstheme="minorHAnsi"/>
                <w:sz w:val="22"/>
                <w:szCs w:val="22"/>
              </w:rPr>
              <w:t xml:space="preserve">. Highlighted the importance of speakers exercising extreme accuracy in communication whilst recognising barriers that can make this challenging such as limited vocabulary options and lack of two-way dialogues. Highlighted </w:t>
            </w:r>
            <w:proofErr w:type="gramStart"/>
            <w:r>
              <w:rPr>
                <w:rFonts w:asciiTheme="minorHAnsi" w:hAnsiTheme="minorHAnsi" w:cstheme="minorHAnsi"/>
                <w:sz w:val="22"/>
                <w:szCs w:val="22"/>
              </w:rPr>
              <w:t>that listeners</w:t>
            </w:r>
            <w:proofErr w:type="gramEnd"/>
            <w:r>
              <w:rPr>
                <w:rFonts w:asciiTheme="minorHAnsi" w:hAnsiTheme="minorHAnsi" w:cstheme="minorHAnsi"/>
                <w:sz w:val="22"/>
                <w:szCs w:val="22"/>
              </w:rPr>
              <w:t xml:space="preserve"> interpret information differently and this may be due to understanding or own agendas.</w:t>
            </w:r>
          </w:p>
          <w:p w14:paraId="10ECB933" w14:textId="77777777" w:rsidR="00332126" w:rsidRDefault="00332126" w:rsidP="00DC7818">
            <w:pPr>
              <w:pStyle w:val="NoSpacing"/>
              <w:rPr>
                <w:rFonts w:asciiTheme="minorHAnsi" w:hAnsiTheme="minorHAnsi" w:cstheme="minorHAnsi"/>
                <w:sz w:val="22"/>
                <w:szCs w:val="22"/>
              </w:rPr>
            </w:pPr>
          </w:p>
          <w:p w14:paraId="7B6C2A02" w14:textId="65C3504E" w:rsidR="00332126" w:rsidRPr="00595A9D" w:rsidRDefault="00332126" w:rsidP="00DC7818">
            <w:pPr>
              <w:pStyle w:val="Introductionparagraphpink"/>
              <w:rPr>
                <w:rFonts w:asciiTheme="minorHAnsi" w:hAnsiTheme="minorHAnsi" w:cstheme="minorHAnsi"/>
                <w:b/>
                <w:bCs/>
              </w:rPr>
            </w:pPr>
            <w:r w:rsidRPr="00595A9D">
              <w:rPr>
                <w:rFonts w:asciiTheme="minorHAnsi" w:hAnsiTheme="minorHAnsi" w:cstheme="minorHAnsi"/>
                <w:b/>
                <w:bCs/>
              </w:rPr>
              <w:t xml:space="preserve">Trainee Executive Forum (TEF) Refresher </w:t>
            </w:r>
          </w:p>
          <w:p w14:paraId="2E96B8F2" w14:textId="73DB6CCF" w:rsidR="00332126" w:rsidRPr="00595A9D" w:rsidRDefault="00332126" w:rsidP="00595A9D">
            <w:pPr>
              <w:pStyle w:val="NoSpacing"/>
              <w:jc w:val="both"/>
              <w:rPr>
                <w:rFonts w:asciiTheme="minorHAnsi" w:hAnsiTheme="minorHAnsi" w:cstheme="minorHAnsi"/>
                <w:b/>
                <w:bCs/>
                <w:sz w:val="22"/>
                <w:szCs w:val="22"/>
              </w:rPr>
            </w:pPr>
            <w:r w:rsidRPr="00595A9D">
              <w:rPr>
                <w:rFonts w:asciiTheme="minorHAnsi" w:hAnsiTheme="minorHAnsi" w:cstheme="minorHAnsi"/>
                <w:b/>
                <w:bCs/>
                <w:sz w:val="22"/>
                <w:szCs w:val="22"/>
              </w:rPr>
              <w:t xml:space="preserve">Who is </w:t>
            </w:r>
            <w:proofErr w:type="gramStart"/>
            <w:r w:rsidRPr="00595A9D">
              <w:rPr>
                <w:rFonts w:asciiTheme="minorHAnsi" w:hAnsiTheme="minorHAnsi" w:cstheme="minorHAnsi"/>
                <w:b/>
                <w:bCs/>
                <w:sz w:val="22"/>
                <w:szCs w:val="22"/>
              </w:rPr>
              <w:t>who</w:t>
            </w:r>
            <w:proofErr w:type="gramEnd"/>
          </w:p>
          <w:p w14:paraId="44D1298C" w14:textId="73B7EF02" w:rsidR="00332126" w:rsidRDefault="00332126" w:rsidP="00C11130">
            <w:pPr>
              <w:pStyle w:val="NoSpacing"/>
              <w:numPr>
                <w:ilvl w:val="0"/>
                <w:numId w:val="12"/>
              </w:numPr>
              <w:jc w:val="both"/>
              <w:rPr>
                <w:rFonts w:asciiTheme="minorHAnsi" w:hAnsiTheme="minorHAnsi" w:cstheme="minorHAnsi"/>
                <w:sz w:val="22"/>
                <w:szCs w:val="22"/>
              </w:rPr>
            </w:pPr>
            <w:r w:rsidRPr="00773CC2">
              <w:rPr>
                <w:rFonts w:asciiTheme="minorHAnsi" w:hAnsiTheme="minorHAnsi" w:cstheme="minorHAnsi"/>
                <w:sz w:val="22"/>
                <w:szCs w:val="22"/>
              </w:rPr>
              <w:t xml:space="preserve">Roles in the forum reexplored. The suggestion of having written specific committee role outlines and parameters of reach was thought be unhelpful by </w:t>
            </w:r>
            <w:proofErr w:type="gramStart"/>
            <w:r w:rsidRPr="00773CC2">
              <w:rPr>
                <w:rFonts w:asciiTheme="minorHAnsi" w:hAnsiTheme="minorHAnsi" w:cstheme="minorHAnsi"/>
                <w:sz w:val="22"/>
                <w:szCs w:val="22"/>
              </w:rPr>
              <w:t>the majority of</w:t>
            </w:r>
            <w:proofErr w:type="gramEnd"/>
            <w:r w:rsidRPr="00773CC2">
              <w:rPr>
                <w:rFonts w:asciiTheme="minorHAnsi" w:hAnsiTheme="minorHAnsi" w:cstheme="minorHAnsi"/>
                <w:sz w:val="22"/>
                <w:szCs w:val="22"/>
              </w:rPr>
              <w:t xml:space="preserve"> the committee.</w:t>
            </w:r>
            <w:r>
              <w:rPr>
                <w:rFonts w:asciiTheme="minorHAnsi" w:hAnsiTheme="minorHAnsi" w:cstheme="minorHAnsi"/>
                <w:sz w:val="22"/>
                <w:szCs w:val="22"/>
              </w:rPr>
              <w:t xml:space="preserve"> </w:t>
            </w:r>
            <w:r w:rsidRPr="00773CC2">
              <w:rPr>
                <w:rFonts w:asciiTheme="minorHAnsi" w:hAnsiTheme="minorHAnsi" w:cstheme="minorHAnsi"/>
                <w:sz w:val="22"/>
                <w:szCs w:val="22"/>
              </w:rPr>
              <w:t>Considerable overlap in common interests and areas covered by each trainee representative</w:t>
            </w:r>
            <w:r>
              <w:rPr>
                <w:rFonts w:asciiTheme="minorHAnsi" w:hAnsiTheme="minorHAnsi" w:cstheme="minorHAnsi"/>
                <w:sz w:val="22"/>
                <w:szCs w:val="22"/>
              </w:rPr>
              <w:t xml:space="preserve"> seen as a positive aspect of the forum.</w:t>
            </w:r>
          </w:p>
          <w:p w14:paraId="72590327" w14:textId="5BDAF0DE" w:rsidR="00332126" w:rsidRDefault="00332126" w:rsidP="003A45E7">
            <w:pPr>
              <w:pStyle w:val="NoSpacing"/>
              <w:jc w:val="both"/>
              <w:rPr>
                <w:rFonts w:asciiTheme="minorHAnsi" w:hAnsiTheme="minorHAnsi" w:cstheme="minorHAnsi"/>
                <w:sz w:val="22"/>
                <w:szCs w:val="22"/>
              </w:rPr>
            </w:pPr>
          </w:p>
          <w:p w14:paraId="1BFFCE8E" w14:textId="7901B8DE" w:rsidR="00332126" w:rsidRPr="00773CC2" w:rsidRDefault="00332126" w:rsidP="009471E4">
            <w:pPr>
              <w:pStyle w:val="Introductionparagraphblue"/>
              <w:shd w:val="clear" w:color="auto" w:fill="DBE5F1" w:themeFill="accent1" w:themeFillTint="33"/>
              <w:rPr>
                <w:rFonts w:asciiTheme="minorHAnsi" w:hAnsiTheme="minorHAnsi" w:cstheme="minorHAnsi"/>
                <w:sz w:val="22"/>
                <w:szCs w:val="22"/>
              </w:rPr>
            </w:pPr>
            <w:r w:rsidRPr="005C59C6">
              <w:rPr>
                <w:rFonts w:asciiTheme="minorHAnsi" w:hAnsiTheme="minorHAnsi" w:cstheme="minorHAnsi"/>
                <w:b/>
                <w:bCs/>
                <w:sz w:val="22"/>
                <w:szCs w:val="22"/>
              </w:rPr>
              <w:t>Action point</w:t>
            </w:r>
            <w:r w:rsidRPr="003A45E7">
              <w:rPr>
                <w:rFonts w:asciiTheme="minorHAnsi" w:hAnsiTheme="minorHAnsi" w:cstheme="minorHAnsi"/>
                <w:sz w:val="22"/>
                <w:szCs w:val="22"/>
              </w:rPr>
              <w:t xml:space="preserve">: EH, as new TEF Chair, to reach out to TEF members to introduce herself, re-establish the interest in members wanting to continue in the forum. </w:t>
            </w:r>
          </w:p>
          <w:p w14:paraId="72BFD17A" w14:textId="759C5932" w:rsidR="00332126" w:rsidRPr="009224EF" w:rsidRDefault="00332126" w:rsidP="00595A9D">
            <w:pPr>
              <w:pStyle w:val="NoSpacing"/>
              <w:jc w:val="both"/>
              <w:rPr>
                <w:rFonts w:asciiTheme="minorHAnsi" w:hAnsiTheme="minorHAnsi" w:cstheme="minorHAnsi"/>
                <w:b/>
                <w:bCs/>
                <w:sz w:val="22"/>
                <w:szCs w:val="22"/>
              </w:rPr>
            </w:pPr>
            <w:r w:rsidRPr="009224EF">
              <w:rPr>
                <w:rFonts w:asciiTheme="minorHAnsi" w:hAnsiTheme="minorHAnsi" w:cstheme="minorHAnsi"/>
                <w:b/>
                <w:bCs/>
                <w:sz w:val="22"/>
                <w:szCs w:val="22"/>
              </w:rPr>
              <w:t>What is working well</w:t>
            </w:r>
          </w:p>
          <w:p w14:paraId="0A16CA4E" w14:textId="647F1D1A" w:rsidR="00332126" w:rsidRDefault="00332126" w:rsidP="00C11130">
            <w:pPr>
              <w:pStyle w:val="NoSpacing"/>
              <w:numPr>
                <w:ilvl w:val="0"/>
                <w:numId w:val="12"/>
              </w:numPr>
              <w:jc w:val="both"/>
              <w:rPr>
                <w:rFonts w:asciiTheme="minorHAnsi" w:hAnsiTheme="minorHAnsi" w:cstheme="minorHAnsi"/>
                <w:sz w:val="22"/>
                <w:szCs w:val="22"/>
              </w:rPr>
            </w:pPr>
            <w:r>
              <w:rPr>
                <w:rFonts w:asciiTheme="minorHAnsi" w:hAnsiTheme="minorHAnsi" w:cstheme="minorHAnsi"/>
                <w:sz w:val="22"/>
                <w:szCs w:val="22"/>
              </w:rPr>
              <w:t xml:space="preserve">The forum has provided a platform for discussion between trainees and the Postgraduate Dean. </w:t>
            </w:r>
          </w:p>
          <w:p w14:paraId="3DA637FB" w14:textId="6E722326" w:rsidR="00332126" w:rsidRPr="00DC0D39" w:rsidRDefault="00332126" w:rsidP="00C11130">
            <w:pPr>
              <w:pStyle w:val="NoSpacing"/>
              <w:numPr>
                <w:ilvl w:val="0"/>
                <w:numId w:val="12"/>
              </w:numPr>
              <w:jc w:val="both"/>
              <w:rPr>
                <w:rFonts w:asciiTheme="minorHAnsi" w:hAnsiTheme="minorHAnsi" w:cstheme="minorHAnsi"/>
                <w:sz w:val="22"/>
                <w:szCs w:val="22"/>
              </w:rPr>
            </w:pPr>
            <w:r w:rsidRPr="00DC0D39">
              <w:rPr>
                <w:rFonts w:asciiTheme="minorHAnsi" w:hAnsiTheme="minorHAnsi" w:cstheme="minorHAnsi"/>
                <w:sz w:val="22"/>
                <w:szCs w:val="22"/>
              </w:rPr>
              <w:t xml:space="preserve">Positive changes have been made from concerns raised by trainees which have been highlighted to HEE and who have then actioned accordingly. </w:t>
            </w:r>
          </w:p>
          <w:p w14:paraId="5486BA16" w14:textId="2D6E3AA4" w:rsidR="00332126" w:rsidRPr="009224EF" w:rsidRDefault="00332126" w:rsidP="00595A9D">
            <w:pPr>
              <w:pStyle w:val="NoSpacing"/>
              <w:jc w:val="both"/>
              <w:rPr>
                <w:rFonts w:asciiTheme="minorHAnsi" w:hAnsiTheme="minorHAnsi" w:cstheme="minorHAnsi"/>
                <w:b/>
                <w:bCs/>
                <w:sz w:val="22"/>
                <w:szCs w:val="22"/>
              </w:rPr>
            </w:pPr>
            <w:r w:rsidRPr="009224EF">
              <w:rPr>
                <w:rFonts w:asciiTheme="minorHAnsi" w:hAnsiTheme="minorHAnsi" w:cstheme="minorHAnsi"/>
                <w:b/>
                <w:bCs/>
                <w:sz w:val="22"/>
                <w:szCs w:val="22"/>
              </w:rPr>
              <w:t>What can be improved</w:t>
            </w:r>
          </w:p>
          <w:p w14:paraId="56911975" w14:textId="0BF410B9" w:rsidR="00332126" w:rsidRPr="00C11130" w:rsidRDefault="00332126" w:rsidP="00C11130">
            <w:pPr>
              <w:pStyle w:val="NoSpacing"/>
              <w:numPr>
                <w:ilvl w:val="0"/>
                <w:numId w:val="12"/>
              </w:numPr>
              <w:jc w:val="both"/>
              <w:rPr>
                <w:rFonts w:asciiTheme="minorHAnsi" w:hAnsiTheme="minorHAnsi" w:cstheme="minorHAnsi"/>
                <w:sz w:val="22"/>
                <w:szCs w:val="22"/>
              </w:rPr>
            </w:pPr>
            <w:r w:rsidRPr="00C11130">
              <w:rPr>
                <w:rFonts w:asciiTheme="minorHAnsi" w:hAnsiTheme="minorHAnsi" w:cstheme="minorHAnsi"/>
                <w:sz w:val="22"/>
                <w:szCs w:val="22"/>
              </w:rPr>
              <w:t xml:space="preserve">Feeling of disillusionment amongst some members about some of the directions in which the forum was headed. TEF can get bogged down into other projects, which may not align with the TEF’s aims and vision. The TEF needs to have oversight of policies and procedures to improve the training experience in YH. </w:t>
            </w:r>
          </w:p>
          <w:p w14:paraId="52075C91" w14:textId="55C40E02" w:rsidR="00332126" w:rsidRPr="00C11130" w:rsidRDefault="00332126" w:rsidP="00C11130">
            <w:pPr>
              <w:pStyle w:val="NoSpacing"/>
              <w:numPr>
                <w:ilvl w:val="0"/>
                <w:numId w:val="12"/>
              </w:numPr>
              <w:jc w:val="both"/>
              <w:rPr>
                <w:rFonts w:asciiTheme="minorHAnsi" w:hAnsiTheme="minorHAnsi" w:cstheme="minorHAnsi"/>
                <w:sz w:val="22"/>
                <w:szCs w:val="22"/>
              </w:rPr>
            </w:pPr>
            <w:r w:rsidRPr="00C11130">
              <w:rPr>
                <w:rFonts w:asciiTheme="minorHAnsi" w:hAnsiTheme="minorHAnsi" w:cstheme="minorHAnsi"/>
                <w:sz w:val="22"/>
                <w:szCs w:val="22"/>
              </w:rPr>
              <w:t xml:space="preserve">Reach to trainees is quite low, need to work on trainee engagement to improve this. </w:t>
            </w:r>
          </w:p>
          <w:p w14:paraId="1D7159A0" w14:textId="516E1BE1" w:rsidR="00332126" w:rsidRPr="00C11130" w:rsidRDefault="00332126" w:rsidP="00C11130">
            <w:pPr>
              <w:pStyle w:val="NoSpacing"/>
              <w:numPr>
                <w:ilvl w:val="0"/>
                <w:numId w:val="12"/>
              </w:numPr>
              <w:jc w:val="both"/>
              <w:rPr>
                <w:rFonts w:asciiTheme="minorHAnsi" w:hAnsiTheme="minorHAnsi" w:cstheme="minorHAnsi"/>
                <w:sz w:val="22"/>
                <w:szCs w:val="22"/>
              </w:rPr>
            </w:pPr>
            <w:r w:rsidRPr="00C11130">
              <w:rPr>
                <w:rFonts w:asciiTheme="minorHAnsi" w:hAnsiTheme="minorHAnsi" w:cstheme="minorHAnsi"/>
                <w:sz w:val="22"/>
                <w:szCs w:val="22"/>
              </w:rPr>
              <w:t xml:space="preserve">Better HEE involvement and more feedback from senior leadership regarding issues escalated. There needs to be clearer accountability from senior leadership within HEE for issues escalated. Increased presence from HEE members at TEF meetings.  Lack of mentors for each </w:t>
            </w:r>
            <w:r>
              <w:rPr>
                <w:rFonts w:asciiTheme="minorHAnsi" w:hAnsiTheme="minorHAnsi" w:cstheme="minorHAnsi"/>
                <w:sz w:val="22"/>
                <w:szCs w:val="22"/>
              </w:rPr>
              <w:t xml:space="preserve">TEF </w:t>
            </w:r>
            <w:r w:rsidRPr="00C11130">
              <w:rPr>
                <w:rFonts w:asciiTheme="minorHAnsi" w:hAnsiTheme="minorHAnsi" w:cstheme="minorHAnsi"/>
                <w:sz w:val="22"/>
                <w:szCs w:val="22"/>
              </w:rPr>
              <w:t>role meant that representatives had to navigate their own way through the job. This is something that could be discussed with Jon Cooper.</w:t>
            </w:r>
          </w:p>
          <w:p w14:paraId="5268831E" w14:textId="365F044E" w:rsidR="00332126" w:rsidRDefault="00332126" w:rsidP="00C11130">
            <w:pPr>
              <w:pStyle w:val="NoSpacing"/>
              <w:numPr>
                <w:ilvl w:val="0"/>
                <w:numId w:val="12"/>
              </w:numPr>
              <w:jc w:val="both"/>
              <w:rPr>
                <w:rFonts w:asciiTheme="minorHAnsi" w:hAnsiTheme="minorHAnsi" w:cstheme="minorHAnsi"/>
                <w:sz w:val="22"/>
                <w:szCs w:val="22"/>
              </w:rPr>
            </w:pPr>
            <w:r w:rsidRPr="00C11130">
              <w:rPr>
                <w:rFonts w:asciiTheme="minorHAnsi" w:hAnsiTheme="minorHAnsi" w:cstheme="minorHAnsi"/>
                <w:sz w:val="22"/>
                <w:szCs w:val="22"/>
              </w:rPr>
              <w:lastRenderedPageBreak/>
              <w:t xml:space="preserve">Attendees shared their challenges and frustrations of working within the TEF with HEE. It proved to be difficult to promote engagement with some departments within HEE. </w:t>
            </w:r>
          </w:p>
          <w:p w14:paraId="68B1C568" w14:textId="77777777" w:rsidR="00332126" w:rsidRDefault="00332126" w:rsidP="006958B7">
            <w:pPr>
              <w:pStyle w:val="NoSpacing"/>
              <w:numPr>
                <w:ilvl w:val="0"/>
                <w:numId w:val="12"/>
              </w:numPr>
              <w:jc w:val="both"/>
              <w:rPr>
                <w:rFonts w:asciiTheme="minorHAnsi" w:hAnsiTheme="minorHAnsi" w:cstheme="minorHAnsi"/>
                <w:sz w:val="22"/>
                <w:szCs w:val="22"/>
              </w:rPr>
            </w:pPr>
            <w:r w:rsidRPr="00595A9D">
              <w:rPr>
                <w:rFonts w:asciiTheme="minorHAnsi" w:hAnsiTheme="minorHAnsi" w:cstheme="minorHAnsi"/>
                <w:sz w:val="22"/>
                <w:szCs w:val="22"/>
              </w:rPr>
              <w:t xml:space="preserve">EDI roles were mainly IMG centric as there was lack of mentorship and vital connections to existing working groups within HEE. </w:t>
            </w:r>
            <w:r w:rsidRPr="00DC0D39">
              <w:rPr>
                <w:rFonts w:asciiTheme="minorHAnsi" w:hAnsiTheme="minorHAnsi" w:cstheme="minorHAnsi"/>
                <w:sz w:val="22"/>
                <w:szCs w:val="22"/>
              </w:rPr>
              <w:t xml:space="preserve"> </w:t>
            </w:r>
          </w:p>
          <w:p w14:paraId="6E4CE54B" w14:textId="208812A3" w:rsidR="00332126" w:rsidRDefault="00332126" w:rsidP="00C11130">
            <w:pPr>
              <w:pStyle w:val="NoSpacing"/>
              <w:ind w:left="720"/>
              <w:jc w:val="both"/>
              <w:rPr>
                <w:rFonts w:asciiTheme="minorHAnsi" w:hAnsiTheme="minorHAnsi" w:cstheme="minorHAnsi"/>
                <w:sz w:val="22"/>
                <w:szCs w:val="22"/>
              </w:rPr>
            </w:pPr>
          </w:p>
          <w:p w14:paraId="44297C43" w14:textId="77777777" w:rsidR="00332126" w:rsidRPr="00BA7562" w:rsidRDefault="00332126" w:rsidP="00BA7562">
            <w:pPr>
              <w:pStyle w:val="NoSpacing"/>
              <w:ind w:left="720"/>
              <w:jc w:val="both"/>
              <w:rPr>
                <w:rFonts w:asciiTheme="minorHAnsi" w:hAnsiTheme="minorHAnsi" w:cstheme="minorHAnsi"/>
                <w:sz w:val="12"/>
                <w:szCs w:val="12"/>
              </w:rPr>
            </w:pPr>
          </w:p>
          <w:p w14:paraId="3ABE9247" w14:textId="3BFE8276" w:rsidR="00332126" w:rsidRPr="006958B7" w:rsidRDefault="00332126" w:rsidP="005D3E7E">
            <w:pPr>
              <w:pStyle w:val="NoSpacing"/>
              <w:jc w:val="both"/>
              <w:rPr>
                <w:rFonts w:asciiTheme="minorHAnsi" w:hAnsiTheme="minorHAnsi" w:cstheme="minorHAnsi"/>
                <w:sz w:val="2"/>
                <w:szCs w:val="2"/>
              </w:rPr>
            </w:pPr>
          </w:p>
          <w:p w14:paraId="4B858470" w14:textId="77777777" w:rsidR="00332126" w:rsidRPr="006958B7" w:rsidRDefault="00332126" w:rsidP="00DC0D39">
            <w:pPr>
              <w:pStyle w:val="NoSpacing"/>
              <w:jc w:val="both"/>
              <w:rPr>
                <w:rFonts w:asciiTheme="minorHAnsi" w:hAnsiTheme="minorHAnsi" w:cstheme="minorHAnsi"/>
                <w:b/>
                <w:bCs/>
                <w:sz w:val="2"/>
                <w:szCs w:val="2"/>
              </w:rPr>
            </w:pPr>
          </w:p>
          <w:p w14:paraId="72288B07" w14:textId="386E0B2D" w:rsidR="00332126" w:rsidRPr="00813816" w:rsidRDefault="00332126" w:rsidP="00DC0D39">
            <w:pPr>
              <w:pStyle w:val="Introductionparagraphblue"/>
              <w:shd w:val="clear" w:color="auto" w:fill="DBE5F1" w:themeFill="accent1" w:themeFillTint="33"/>
              <w:jc w:val="both"/>
              <w:rPr>
                <w:rFonts w:asciiTheme="minorHAnsi" w:hAnsiTheme="minorHAnsi" w:cstheme="minorHAnsi"/>
                <w:sz w:val="22"/>
                <w:szCs w:val="22"/>
              </w:rPr>
            </w:pPr>
            <w:r w:rsidRPr="00704BDD">
              <w:rPr>
                <w:rFonts w:asciiTheme="minorHAnsi" w:hAnsiTheme="minorHAnsi" w:cstheme="minorHAnsi"/>
                <w:b/>
                <w:bCs/>
                <w:sz w:val="22"/>
                <w:szCs w:val="22"/>
              </w:rPr>
              <w:t>Action point:</w:t>
            </w:r>
            <w:r w:rsidRPr="00813816">
              <w:rPr>
                <w:rFonts w:asciiTheme="minorHAnsi" w:hAnsiTheme="minorHAnsi" w:cstheme="minorHAnsi"/>
                <w:sz w:val="22"/>
                <w:szCs w:val="22"/>
              </w:rPr>
              <w:t xml:space="preserve"> SP to discuss with HEE - how does HEE see us? Could each TEF role have a specific person contact</w:t>
            </w:r>
            <w:r>
              <w:rPr>
                <w:rFonts w:asciiTheme="minorHAnsi" w:hAnsiTheme="minorHAnsi" w:cstheme="minorHAnsi"/>
                <w:sz w:val="22"/>
                <w:szCs w:val="22"/>
              </w:rPr>
              <w:t>, a ‘guide’ to useful meetings to attend</w:t>
            </w:r>
            <w:r w:rsidRPr="00813816">
              <w:rPr>
                <w:rFonts w:asciiTheme="minorHAnsi" w:hAnsiTheme="minorHAnsi" w:cstheme="minorHAnsi"/>
                <w:sz w:val="22"/>
                <w:szCs w:val="22"/>
              </w:rPr>
              <w:t>?</w:t>
            </w:r>
          </w:p>
          <w:p w14:paraId="21E1F271" w14:textId="77777777" w:rsidR="00332126" w:rsidRPr="006958B7" w:rsidRDefault="00332126" w:rsidP="006958B7">
            <w:pPr>
              <w:pStyle w:val="NoSpacing"/>
              <w:rPr>
                <w:sz w:val="2"/>
                <w:szCs w:val="2"/>
              </w:rPr>
            </w:pPr>
          </w:p>
          <w:p w14:paraId="1C1E58CD" w14:textId="3C2D3F76" w:rsidR="00332126" w:rsidRPr="00D60E02" w:rsidRDefault="00332126" w:rsidP="00D60E02">
            <w:pPr>
              <w:pStyle w:val="Introductionparagraphblue"/>
              <w:shd w:val="clear" w:color="auto" w:fill="DBE5F1" w:themeFill="accent1" w:themeFillTint="33"/>
              <w:rPr>
                <w:rFonts w:asciiTheme="minorHAnsi" w:hAnsiTheme="minorHAnsi" w:cstheme="minorHAnsi"/>
                <w:sz w:val="22"/>
                <w:szCs w:val="22"/>
              </w:rPr>
            </w:pPr>
            <w:r w:rsidRPr="00704BDD">
              <w:rPr>
                <w:rFonts w:asciiTheme="minorHAnsi" w:hAnsiTheme="minorHAnsi" w:cstheme="minorHAnsi"/>
                <w:b/>
                <w:bCs/>
                <w:sz w:val="22"/>
                <w:szCs w:val="22"/>
              </w:rPr>
              <w:t>Action point</w:t>
            </w:r>
            <w:r w:rsidRPr="00BA7562">
              <w:rPr>
                <w:rFonts w:asciiTheme="minorHAnsi" w:hAnsiTheme="minorHAnsi" w:cstheme="minorHAnsi"/>
                <w:sz w:val="22"/>
                <w:szCs w:val="22"/>
              </w:rPr>
              <w:t>: SP to collate list of HEE contacts/mentors for TEF members to liaise with/invite to future TEF meetings.</w:t>
            </w:r>
          </w:p>
          <w:p w14:paraId="5033F4DC" w14:textId="0AD157B4" w:rsidR="00332126" w:rsidRDefault="00332126" w:rsidP="00BA7562">
            <w:pPr>
              <w:pStyle w:val="NoSpacing"/>
              <w:jc w:val="both"/>
              <w:rPr>
                <w:rFonts w:asciiTheme="minorHAnsi" w:hAnsiTheme="minorHAnsi" w:cstheme="minorHAnsi"/>
                <w:b/>
                <w:bCs/>
                <w:sz w:val="22"/>
                <w:szCs w:val="22"/>
              </w:rPr>
            </w:pPr>
            <w:r w:rsidRPr="00813816">
              <w:rPr>
                <w:rFonts w:asciiTheme="minorHAnsi" w:hAnsiTheme="minorHAnsi" w:cstheme="minorHAnsi"/>
                <w:b/>
                <w:bCs/>
                <w:sz w:val="22"/>
                <w:szCs w:val="22"/>
              </w:rPr>
              <w:t>Additional roles</w:t>
            </w:r>
          </w:p>
          <w:p w14:paraId="74458C9C" w14:textId="759A21DC" w:rsidR="00332126" w:rsidRPr="00DC0D39" w:rsidRDefault="00332126" w:rsidP="00C11130">
            <w:pPr>
              <w:pStyle w:val="NoSpacing"/>
              <w:numPr>
                <w:ilvl w:val="0"/>
                <w:numId w:val="12"/>
              </w:numPr>
              <w:jc w:val="both"/>
              <w:rPr>
                <w:rFonts w:asciiTheme="minorHAnsi" w:hAnsiTheme="minorHAnsi" w:cstheme="minorHAnsi"/>
                <w:b/>
                <w:bCs/>
                <w:sz w:val="22"/>
                <w:szCs w:val="22"/>
              </w:rPr>
            </w:pPr>
            <w:r>
              <w:rPr>
                <w:rFonts w:asciiTheme="minorHAnsi" w:hAnsiTheme="minorHAnsi" w:cstheme="minorHAnsi"/>
                <w:sz w:val="22"/>
                <w:szCs w:val="22"/>
              </w:rPr>
              <w:t xml:space="preserve">The request for additional roles for the forum was declined in the past due to cost of TEF member, as members have access to 2 funded </w:t>
            </w:r>
            <w:r w:rsidRPr="00595A9D">
              <w:rPr>
                <w:rFonts w:asciiTheme="minorHAnsi" w:hAnsiTheme="minorHAnsi" w:cstheme="minorHAnsi"/>
                <w:sz w:val="22"/>
                <w:szCs w:val="22"/>
              </w:rPr>
              <w:t>leadership and management courses from HEE (YH Max Courses).</w:t>
            </w:r>
          </w:p>
          <w:p w14:paraId="5CF8CF42" w14:textId="77777777" w:rsidR="00332126" w:rsidRDefault="00332126" w:rsidP="00DC0D39">
            <w:pPr>
              <w:pStyle w:val="NoSpacing"/>
              <w:jc w:val="both"/>
              <w:rPr>
                <w:rFonts w:asciiTheme="minorHAnsi" w:hAnsiTheme="minorHAnsi" w:cstheme="minorHAnsi"/>
                <w:b/>
                <w:bCs/>
                <w:sz w:val="22"/>
                <w:szCs w:val="22"/>
              </w:rPr>
            </w:pPr>
          </w:p>
          <w:p w14:paraId="72C6C732" w14:textId="116EA691" w:rsidR="00332126" w:rsidRPr="00DC0D39" w:rsidRDefault="00332126" w:rsidP="00DC0D39">
            <w:pPr>
              <w:pStyle w:val="NoSpacing"/>
              <w:jc w:val="both"/>
              <w:rPr>
                <w:rFonts w:asciiTheme="minorHAnsi" w:hAnsiTheme="minorHAnsi" w:cstheme="minorHAnsi"/>
                <w:b/>
                <w:bCs/>
                <w:sz w:val="22"/>
                <w:szCs w:val="22"/>
              </w:rPr>
            </w:pPr>
            <w:r w:rsidRPr="00DC0D39">
              <w:rPr>
                <w:rFonts w:asciiTheme="minorHAnsi" w:hAnsiTheme="minorHAnsi" w:cstheme="minorHAnsi"/>
                <w:b/>
                <w:bCs/>
                <w:sz w:val="22"/>
                <w:szCs w:val="22"/>
              </w:rPr>
              <w:t>Logo</w:t>
            </w:r>
          </w:p>
          <w:p w14:paraId="5357F73E" w14:textId="1E2851E5" w:rsidR="00332126" w:rsidRDefault="00332126" w:rsidP="00DC0D39">
            <w:pPr>
              <w:pStyle w:val="NoSpacing"/>
              <w:jc w:val="both"/>
              <w:rPr>
                <w:rFonts w:asciiTheme="minorHAnsi" w:hAnsiTheme="minorHAnsi" w:cstheme="minorHAnsi"/>
                <w:sz w:val="22"/>
                <w:szCs w:val="22"/>
              </w:rPr>
            </w:pPr>
            <w:r>
              <w:rPr>
                <w:noProof/>
              </w:rPr>
              <w:drawing>
                <wp:anchor distT="0" distB="0" distL="114300" distR="114300" simplePos="0" relativeHeight="251660288" behindDoc="0" locked="0" layoutInCell="1" allowOverlap="1" wp14:anchorId="03173E88" wp14:editId="10A4DB0F">
                  <wp:simplePos x="0" y="0"/>
                  <wp:positionH relativeFrom="column">
                    <wp:posOffset>382905</wp:posOffset>
                  </wp:positionH>
                  <wp:positionV relativeFrom="paragraph">
                    <wp:posOffset>82550</wp:posOffset>
                  </wp:positionV>
                  <wp:extent cx="3580130" cy="356235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0130" cy="356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DF41B" w14:textId="684F6085" w:rsidR="00332126" w:rsidRDefault="00332126" w:rsidP="00DC0D39">
            <w:pPr>
              <w:pStyle w:val="NoSpacing"/>
              <w:jc w:val="both"/>
              <w:rPr>
                <w:rFonts w:asciiTheme="minorHAnsi" w:hAnsiTheme="minorHAnsi" w:cstheme="minorHAnsi"/>
                <w:sz w:val="22"/>
                <w:szCs w:val="22"/>
              </w:rPr>
            </w:pPr>
          </w:p>
          <w:p w14:paraId="131C1CF3" w14:textId="35D7CE06" w:rsidR="00332126" w:rsidRDefault="00332126" w:rsidP="00813816">
            <w:pPr>
              <w:pStyle w:val="NoSpacing"/>
              <w:ind w:left="720"/>
              <w:jc w:val="both"/>
              <w:rPr>
                <w:rFonts w:asciiTheme="minorHAnsi" w:hAnsiTheme="minorHAnsi" w:cstheme="minorHAnsi"/>
                <w:sz w:val="22"/>
                <w:szCs w:val="22"/>
              </w:rPr>
            </w:pPr>
          </w:p>
          <w:p w14:paraId="3AF3F6C0" w14:textId="71211B7C" w:rsidR="00332126" w:rsidRDefault="00332126" w:rsidP="00813816">
            <w:pPr>
              <w:pStyle w:val="NoSpacing"/>
              <w:ind w:left="720"/>
              <w:jc w:val="both"/>
              <w:rPr>
                <w:rFonts w:asciiTheme="minorHAnsi" w:hAnsiTheme="minorHAnsi" w:cstheme="minorHAnsi"/>
                <w:sz w:val="22"/>
                <w:szCs w:val="22"/>
              </w:rPr>
            </w:pPr>
          </w:p>
          <w:p w14:paraId="1490D7DA" w14:textId="13B58D61" w:rsidR="00332126" w:rsidRDefault="00332126" w:rsidP="00813816">
            <w:pPr>
              <w:pStyle w:val="NoSpacing"/>
              <w:ind w:left="720"/>
              <w:jc w:val="both"/>
              <w:rPr>
                <w:rFonts w:asciiTheme="minorHAnsi" w:hAnsiTheme="minorHAnsi" w:cstheme="minorHAnsi"/>
                <w:sz w:val="22"/>
                <w:szCs w:val="22"/>
              </w:rPr>
            </w:pPr>
          </w:p>
          <w:p w14:paraId="36FD8B25" w14:textId="37CFDA2A" w:rsidR="00332126" w:rsidRDefault="00332126" w:rsidP="00813816">
            <w:pPr>
              <w:pStyle w:val="NoSpacing"/>
              <w:ind w:left="720"/>
              <w:jc w:val="both"/>
              <w:rPr>
                <w:rFonts w:asciiTheme="minorHAnsi" w:hAnsiTheme="minorHAnsi" w:cstheme="minorHAnsi"/>
                <w:sz w:val="22"/>
                <w:szCs w:val="22"/>
              </w:rPr>
            </w:pPr>
          </w:p>
          <w:p w14:paraId="3BF1614A" w14:textId="362E1A2B" w:rsidR="00332126" w:rsidRDefault="00332126" w:rsidP="00813816">
            <w:pPr>
              <w:pStyle w:val="NoSpacing"/>
              <w:ind w:left="720"/>
              <w:jc w:val="both"/>
              <w:rPr>
                <w:rFonts w:asciiTheme="minorHAnsi" w:hAnsiTheme="minorHAnsi" w:cstheme="minorHAnsi"/>
                <w:sz w:val="22"/>
                <w:szCs w:val="22"/>
              </w:rPr>
            </w:pPr>
          </w:p>
          <w:p w14:paraId="21AEA5A3" w14:textId="441512AA" w:rsidR="00332126" w:rsidRDefault="00332126" w:rsidP="00813816">
            <w:pPr>
              <w:pStyle w:val="NoSpacing"/>
              <w:ind w:left="720"/>
              <w:jc w:val="both"/>
              <w:rPr>
                <w:rFonts w:asciiTheme="minorHAnsi" w:hAnsiTheme="minorHAnsi" w:cstheme="minorHAnsi"/>
                <w:sz w:val="22"/>
                <w:szCs w:val="22"/>
              </w:rPr>
            </w:pPr>
          </w:p>
          <w:p w14:paraId="7779E34A" w14:textId="1A117E6E" w:rsidR="00332126" w:rsidRDefault="00332126" w:rsidP="00813816">
            <w:pPr>
              <w:pStyle w:val="NoSpacing"/>
              <w:ind w:left="720"/>
              <w:jc w:val="both"/>
              <w:rPr>
                <w:rFonts w:asciiTheme="minorHAnsi" w:hAnsiTheme="minorHAnsi" w:cstheme="minorHAnsi"/>
                <w:sz w:val="22"/>
                <w:szCs w:val="22"/>
              </w:rPr>
            </w:pPr>
          </w:p>
          <w:p w14:paraId="2C2BEED8" w14:textId="2C76A6BE" w:rsidR="00332126" w:rsidRDefault="00332126" w:rsidP="00813816">
            <w:pPr>
              <w:pStyle w:val="NoSpacing"/>
              <w:ind w:left="720"/>
              <w:jc w:val="both"/>
              <w:rPr>
                <w:rFonts w:asciiTheme="minorHAnsi" w:hAnsiTheme="minorHAnsi" w:cstheme="minorHAnsi"/>
                <w:sz w:val="22"/>
                <w:szCs w:val="22"/>
              </w:rPr>
            </w:pPr>
          </w:p>
          <w:p w14:paraId="5EE78B6E" w14:textId="08BBC10A" w:rsidR="00332126" w:rsidRDefault="00332126" w:rsidP="00813816">
            <w:pPr>
              <w:pStyle w:val="NoSpacing"/>
              <w:ind w:left="720"/>
              <w:jc w:val="both"/>
              <w:rPr>
                <w:rFonts w:asciiTheme="minorHAnsi" w:hAnsiTheme="minorHAnsi" w:cstheme="minorHAnsi"/>
                <w:sz w:val="22"/>
                <w:szCs w:val="22"/>
              </w:rPr>
            </w:pPr>
          </w:p>
          <w:p w14:paraId="25E9464B" w14:textId="403BCFAF" w:rsidR="00332126" w:rsidRDefault="00332126" w:rsidP="00813816">
            <w:pPr>
              <w:pStyle w:val="NoSpacing"/>
              <w:ind w:left="720"/>
              <w:jc w:val="both"/>
              <w:rPr>
                <w:rFonts w:asciiTheme="minorHAnsi" w:hAnsiTheme="minorHAnsi" w:cstheme="minorHAnsi"/>
                <w:sz w:val="22"/>
                <w:szCs w:val="22"/>
              </w:rPr>
            </w:pPr>
          </w:p>
          <w:p w14:paraId="519B3E65" w14:textId="29DE0AFB" w:rsidR="00332126" w:rsidRDefault="00332126" w:rsidP="00813816">
            <w:pPr>
              <w:pStyle w:val="NoSpacing"/>
              <w:ind w:left="720"/>
              <w:jc w:val="both"/>
              <w:rPr>
                <w:rFonts w:asciiTheme="minorHAnsi" w:hAnsiTheme="minorHAnsi" w:cstheme="minorHAnsi"/>
                <w:sz w:val="22"/>
                <w:szCs w:val="22"/>
              </w:rPr>
            </w:pPr>
          </w:p>
          <w:p w14:paraId="46580817" w14:textId="3A3B2A14" w:rsidR="00332126" w:rsidRDefault="00332126" w:rsidP="00813816">
            <w:pPr>
              <w:pStyle w:val="NoSpacing"/>
              <w:ind w:left="720"/>
              <w:jc w:val="both"/>
              <w:rPr>
                <w:rFonts w:asciiTheme="minorHAnsi" w:hAnsiTheme="minorHAnsi" w:cstheme="minorHAnsi"/>
                <w:sz w:val="22"/>
                <w:szCs w:val="22"/>
              </w:rPr>
            </w:pPr>
          </w:p>
          <w:p w14:paraId="0ACA254C" w14:textId="08059AE5" w:rsidR="00332126" w:rsidRDefault="00332126" w:rsidP="00813816">
            <w:pPr>
              <w:pStyle w:val="NoSpacing"/>
              <w:ind w:left="720"/>
              <w:jc w:val="both"/>
              <w:rPr>
                <w:rFonts w:asciiTheme="minorHAnsi" w:hAnsiTheme="minorHAnsi" w:cstheme="minorHAnsi"/>
                <w:sz w:val="22"/>
                <w:szCs w:val="22"/>
              </w:rPr>
            </w:pPr>
          </w:p>
          <w:p w14:paraId="5A140534" w14:textId="77777777" w:rsidR="00332126" w:rsidRDefault="00332126" w:rsidP="00813816">
            <w:pPr>
              <w:pStyle w:val="NoSpacing"/>
              <w:ind w:left="720"/>
              <w:jc w:val="both"/>
              <w:rPr>
                <w:rFonts w:asciiTheme="minorHAnsi" w:hAnsiTheme="minorHAnsi" w:cstheme="minorHAnsi"/>
                <w:sz w:val="22"/>
                <w:szCs w:val="22"/>
              </w:rPr>
            </w:pPr>
          </w:p>
          <w:p w14:paraId="111AA204" w14:textId="72260C66" w:rsidR="00332126" w:rsidRDefault="00332126" w:rsidP="00813816">
            <w:pPr>
              <w:pStyle w:val="NoSpacing"/>
              <w:ind w:left="720"/>
              <w:jc w:val="both"/>
              <w:rPr>
                <w:rFonts w:asciiTheme="minorHAnsi" w:hAnsiTheme="minorHAnsi" w:cstheme="minorHAnsi"/>
                <w:sz w:val="22"/>
                <w:szCs w:val="22"/>
              </w:rPr>
            </w:pPr>
          </w:p>
          <w:p w14:paraId="38B694B3" w14:textId="4F736361" w:rsidR="00332126" w:rsidRDefault="00332126" w:rsidP="00813816">
            <w:pPr>
              <w:pStyle w:val="NoSpacing"/>
              <w:ind w:left="720"/>
              <w:jc w:val="both"/>
              <w:rPr>
                <w:rFonts w:asciiTheme="minorHAnsi" w:hAnsiTheme="minorHAnsi" w:cstheme="minorHAnsi"/>
                <w:sz w:val="22"/>
                <w:szCs w:val="22"/>
              </w:rPr>
            </w:pPr>
          </w:p>
          <w:p w14:paraId="18B85D9A" w14:textId="73EB9CDB" w:rsidR="00332126" w:rsidRDefault="00332126" w:rsidP="00813816">
            <w:pPr>
              <w:pStyle w:val="NoSpacing"/>
              <w:ind w:left="720"/>
              <w:jc w:val="both"/>
              <w:rPr>
                <w:rFonts w:asciiTheme="minorHAnsi" w:hAnsiTheme="minorHAnsi" w:cstheme="minorHAnsi"/>
                <w:sz w:val="22"/>
                <w:szCs w:val="22"/>
              </w:rPr>
            </w:pPr>
          </w:p>
          <w:p w14:paraId="30ED7B70" w14:textId="21A55786" w:rsidR="00332126" w:rsidRDefault="00332126" w:rsidP="00813816">
            <w:pPr>
              <w:pStyle w:val="NoSpacing"/>
              <w:ind w:left="720"/>
              <w:jc w:val="both"/>
              <w:rPr>
                <w:rFonts w:asciiTheme="minorHAnsi" w:hAnsiTheme="minorHAnsi" w:cstheme="minorHAnsi"/>
                <w:sz w:val="22"/>
                <w:szCs w:val="22"/>
              </w:rPr>
            </w:pPr>
          </w:p>
          <w:p w14:paraId="5F1B6F5E" w14:textId="77777777" w:rsidR="00332126" w:rsidRDefault="00332126" w:rsidP="00813816">
            <w:pPr>
              <w:pStyle w:val="NoSpacing"/>
              <w:ind w:left="720"/>
              <w:jc w:val="both"/>
              <w:rPr>
                <w:rFonts w:asciiTheme="minorHAnsi" w:hAnsiTheme="minorHAnsi" w:cstheme="minorHAnsi"/>
                <w:sz w:val="22"/>
                <w:szCs w:val="22"/>
              </w:rPr>
            </w:pPr>
          </w:p>
          <w:p w14:paraId="6FDAE3D1" w14:textId="77777777" w:rsidR="00332126" w:rsidRDefault="00332126" w:rsidP="00813816">
            <w:pPr>
              <w:pStyle w:val="NoSpacing"/>
              <w:ind w:left="720"/>
              <w:jc w:val="both"/>
              <w:rPr>
                <w:rFonts w:asciiTheme="minorHAnsi" w:hAnsiTheme="minorHAnsi" w:cstheme="minorHAnsi"/>
                <w:sz w:val="22"/>
                <w:szCs w:val="22"/>
              </w:rPr>
            </w:pPr>
          </w:p>
          <w:p w14:paraId="35A1036D" w14:textId="1BE0CE1D" w:rsidR="00332126" w:rsidRDefault="00332126" w:rsidP="00595A9D">
            <w:pPr>
              <w:pStyle w:val="NoSpacing"/>
              <w:jc w:val="both"/>
              <w:rPr>
                <w:rStyle w:val="IntenseEmphasis"/>
                <w:rFonts w:asciiTheme="minorHAnsi" w:hAnsiTheme="minorHAnsi" w:cstheme="minorHAnsi"/>
                <w:i w:val="0"/>
                <w:iCs w:val="0"/>
                <w:color w:val="auto"/>
                <w:sz w:val="22"/>
                <w:szCs w:val="22"/>
              </w:rPr>
            </w:pPr>
          </w:p>
          <w:p w14:paraId="5C4305F1" w14:textId="3D95C485" w:rsidR="00332126" w:rsidRPr="00595A9D" w:rsidRDefault="00332126" w:rsidP="00595A9D">
            <w:pPr>
              <w:pStyle w:val="Introductionparagraphpink"/>
              <w:rPr>
                <w:rStyle w:val="IntenseEmphasis"/>
                <w:rFonts w:asciiTheme="minorHAnsi" w:hAnsiTheme="minorHAnsi" w:cstheme="minorHAnsi"/>
                <w:b/>
                <w:bCs/>
                <w:i w:val="0"/>
                <w:iCs w:val="0"/>
                <w:color w:val="A00054"/>
              </w:rPr>
            </w:pPr>
            <w:r w:rsidRPr="00595A9D">
              <w:rPr>
                <w:rStyle w:val="IntenseEmphasis"/>
                <w:rFonts w:asciiTheme="minorHAnsi" w:hAnsiTheme="minorHAnsi" w:cstheme="minorHAnsi"/>
                <w:b/>
                <w:bCs/>
                <w:i w:val="0"/>
                <w:iCs w:val="0"/>
                <w:color w:val="A00054"/>
              </w:rPr>
              <w:t>COMMS STRATEGY</w:t>
            </w:r>
          </w:p>
          <w:p w14:paraId="1247CC70" w14:textId="41806D6D" w:rsidR="00332126" w:rsidRPr="00595A9D" w:rsidRDefault="00332126" w:rsidP="00595A9D">
            <w:pPr>
              <w:pStyle w:val="NoSpacing"/>
              <w:jc w:val="both"/>
              <w:rPr>
                <w:rStyle w:val="IntenseEmphasis"/>
                <w:rFonts w:asciiTheme="minorHAnsi" w:hAnsiTheme="minorHAnsi" w:cstheme="minorHAnsi"/>
                <w:b/>
                <w:bCs/>
                <w:i w:val="0"/>
                <w:iCs w:val="0"/>
                <w:color w:val="auto"/>
                <w:sz w:val="22"/>
                <w:szCs w:val="22"/>
              </w:rPr>
            </w:pPr>
            <w:r w:rsidRPr="00595A9D">
              <w:rPr>
                <w:rStyle w:val="IntenseEmphasis"/>
                <w:rFonts w:asciiTheme="minorHAnsi" w:hAnsiTheme="minorHAnsi" w:cstheme="minorHAnsi"/>
                <w:b/>
                <w:bCs/>
                <w:i w:val="0"/>
                <w:iCs w:val="0"/>
                <w:color w:val="auto"/>
                <w:sz w:val="22"/>
                <w:szCs w:val="22"/>
              </w:rPr>
              <w:t>Website</w:t>
            </w:r>
          </w:p>
          <w:p w14:paraId="5F2D7AC9" w14:textId="77777777" w:rsidR="00332126" w:rsidRDefault="00332126" w:rsidP="00C11130">
            <w:pPr>
              <w:pStyle w:val="NoSpacing"/>
              <w:numPr>
                <w:ilvl w:val="0"/>
                <w:numId w:val="12"/>
              </w:numPr>
              <w:jc w:val="both"/>
              <w:rPr>
                <w:rStyle w:val="IntenseEmphasis"/>
                <w:rFonts w:asciiTheme="minorHAnsi" w:hAnsiTheme="minorHAnsi" w:cstheme="minorHAnsi"/>
                <w:i w:val="0"/>
                <w:iCs w:val="0"/>
                <w:color w:val="auto"/>
                <w:sz w:val="22"/>
                <w:szCs w:val="22"/>
              </w:rPr>
            </w:pPr>
            <w:r w:rsidRPr="00595A9D">
              <w:rPr>
                <w:rStyle w:val="IntenseEmphasis"/>
                <w:rFonts w:asciiTheme="minorHAnsi" w:hAnsiTheme="minorHAnsi" w:cstheme="minorHAnsi"/>
                <w:i w:val="0"/>
                <w:iCs w:val="0"/>
                <w:color w:val="auto"/>
                <w:sz w:val="22"/>
                <w:szCs w:val="22"/>
              </w:rPr>
              <w:t>Forum pages don’t have</w:t>
            </w:r>
            <w:r>
              <w:rPr>
                <w:rStyle w:val="IntenseEmphasis"/>
                <w:rFonts w:asciiTheme="minorHAnsi" w:hAnsiTheme="minorHAnsi" w:cstheme="minorHAnsi"/>
                <w:i w:val="0"/>
                <w:iCs w:val="0"/>
                <w:color w:val="auto"/>
                <w:sz w:val="22"/>
                <w:szCs w:val="22"/>
              </w:rPr>
              <w:t xml:space="preserve"> very</w:t>
            </w:r>
            <w:r w:rsidRPr="00595A9D">
              <w:rPr>
                <w:rStyle w:val="IntenseEmphasis"/>
                <w:rFonts w:asciiTheme="minorHAnsi" w:hAnsiTheme="minorHAnsi" w:cstheme="minorHAnsi"/>
                <w:i w:val="0"/>
                <w:iCs w:val="0"/>
                <w:color w:val="auto"/>
                <w:sz w:val="22"/>
                <w:szCs w:val="22"/>
              </w:rPr>
              <w:t xml:space="preserve"> clear information about applying for the forum.</w:t>
            </w:r>
            <w:r>
              <w:rPr>
                <w:rStyle w:val="IntenseEmphasis"/>
                <w:rFonts w:asciiTheme="minorHAnsi" w:hAnsiTheme="minorHAnsi" w:cstheme="minorHAnsi"/>
                <w:i w:val="0"/>
                <w:iCs w:val="0"/>
                <w:color w:val="auto"/>
                <w:sz w:val="22"/>
                <w:szCs w:val="22"/>
              </w:rPr>
              <w:t xml:space="preserve"> The application email is outdated now. </w:t>
            </w:r>
          </w:p>
          <w:p w14:paraId="610C8A0B" w14:textId="77777777" w:rsidR="00332126" w:rsidRDefault="00332126" w:rsidP="00C11130">
            <w:pPr>
              <w:pStyle w:val="NoSpacing"/>
              <w:numPr>
                <w:ilvl w:val="0"/>
                <w:numId w:val="12"/>
              </w:numPr>
              <w:jc w:val="both"/>
              <w:rPr>
                <w:rStyle w:val="IntenseEmphasis"/>
                <w:rFonts w:asciiTheme="minorHAnsi" w:hAnsiTheme="minorHAnsi" w:cstheme="minorHAnsi"/>
                <w:i w:val="0"/>
                <w:iCs w:val="0"/>
                <w:color w:val="auto"/>
                <w:sz w:val="22"/>
                <w:szCs w:val="22"/>
              </w:rPr>
            </w:pPr>
            <w:r w:rsidRPr="00E25A8C">
              <w:rPr>
                <w:rStyle w:val="IntenseEmphasis"/>
                <w:rFonts w:asciiTheme="minorHAnsi" w:hAnsiTheme="minorHAnsi" w:cstheme="minorHAnsi"/>
                <w:i w:val="0"/>
                <w:iCs w:val="0"/>
                <w:color w:val="auto"/>
                <w:sz w:val="22"/>
                <w:szCs w:val="22"/>
              </w:rPr>
              <w:t>Video seems to be good and engaging.</w:t>
            </w:r>
          </w:p>
          <w:p w14:paraId="52A73080" w14:textId="3511F0A1" w:rsidR="00332126" w:rsidRDefault="00332126" w:rsidP="00C11130">
            <w:pPr>
              <w:pStyle w:val="NoSpacing"/>
              <w:numPr>
                <w:ilvl w:val="0"/>
                <w:numId w:val="12"/>
              </w:numPr>
              <w:jc w:val="both"/>
              <w:rPr>
                <w:rStyle w:val="IntenseEmphasis"/>
                <w:rFonts w:asciiTheme="minorHAnsi" w:hAnsiTheme="minorHAnsi" w:cstheme="minorHAnsi"/>
                <w:i w:val="0"/>
                <w:iCs w:val="0"/>
                <w:color w:val="auto"/>
                <w:sz w:val="22"/>
                <w:szCs w:val="22"/>
              </w:rPr>
            </w:pPr>
            <w:r w:rsidRPr="00E25A8C">
              <w:rPr>
                <w:rStyle w:val="IntenseEmphasis"/>
                <w:rFonts w:asciiTheme="minorHAnsi" w:hAnsiTheme="minorHAnsi" w:cstheme="minorHAnsi"/>
                <w:i w:val="0"/>
                <w:iCs w:val="0"/>
                <w:color w:val="auto"/>
                <w:sz w:val="22"/>
                <w:szCs w:val="22"/>
              </w:rPr>
              <w:t>Issues about trainees not accessing/visiting website as much as we’d like them too.</w:t>
            </w:r>
          </w:p>
          <w:p w14:paraId="0C492623" w14:textId="18404C6E" w:rsidR="00332126" w:rsidRPr="00E25A8C" w:rsidRDefault="00332126" w:rsidP="00C11130">
            <w:pPr>
              <w:pStyle w:val="NoSpacing"/>
              <w:numPr>
                <w:ilvl w:val="0"/>
                <w:numId w:val="12"/>
              </w:numPr>
              <w:jc w:val="both"/>
              <w:rPr>
                <w:rStyle w:val="IntenseEmphasis"/>
                <w:rFonts w:asciiTheme="minorHAnsi" w:hAnsiTheme="minorHAnsi" w:cstheme="minorHAnsi"/>
                <w:i w:val="0"/>
                <w:iCs w:val="0"/>
                <w:color w:val="auto"/>
                <w:sz w:val="22"/>
                <w:szCs w:val="22"/>
              </w:rPr>
            </w:pPr>
            <w:r>
              <w:rPr>
                <w:rStyle w:val="IntenseEmphasis"/>
                <w:rFonts w:asciiTheme="minorHAnsi" w:hAnsiTheme="minorHAnsi" w:cstheme="minorHAnsi"/>
                <w:i w:val="0"/>
                <w:iCs w:val="0"/>
                <w:color w:val="auto"/>
                <w:sz w:val="22"/>
                <w:szCs w:val="22"/>
              </w:rPr>
              <w:t xml:space="preserve">JAM </w:t>
            </w:r>
            <w:proofErr w:type="gramStart"/>
            <w:r>
              <w:rPr>
                <w:rStyle w:val="IntenseEmphasis"/>
                <w:rFonts w:asciiTheme="minorHAnsi" w:hAnsiTheme="minorHAnsi" w:cstheme="minorHAnsi"/>
                <w:i w:val="0"/>
                <w:iCs w:val="0"/>
                <w:color w:val="auto"/>
                <w:sz w:val="22"/>
                <w:szCs w:val="22"/>
              </w:rPr>
              <w:t>BOARDS;</w:t>
            </w:r>
            <w:proofErr w:type="gramEnd"/>
          </w:p>
          <w:p w14:paraId="6154BE1F" w14:textId="0B0E9B48" w:rsidR="00332126" w:rsidRDefault="00332126" w:rsidP="00595A9D">
            <w:pPr>
              <w:pStyle w:val="NoSpacing"/>
              <w:jc w:val="both"/>
              <w:rPr>
                <w:rStyle w:val="IntenseEmphasis"/>
                <w:rFonts w:asciiTheme="minorHAnsi" w:hAnsiTheme="minorHAnsi" w:cstheme="minorHAnsi"/>
                <w:i w:val="0"/>
                <w:iCs w:val="0"/>
                <w:color w:val="auto"/>
                <w:sz w:val="22"/>
                <w:szCs w:val="22"/>
              </w:rPr>
            </w:pPr>
          </w:p>
          <w:p w14:paraId="4A67E1D6" w14:textId="3A8C5220" w:rsidR="00332126" w:rsidRDefault="00332126" w:rsidP="00595A9D">
            <w:pPr>
              <w:pStyle w:val="NoSpacing"/>
              <w:jc w:val="both"/>
              <w:rPr>
                <w:rStyle w:val="IntenseEmphasis"/>
                <w:rFonts w:asciiTheme="minorHAnsi" w:hAnsiTheme="minorHAnsi" w:cstheme="minorHAnsi"/>
                <w:i w:val="0"/>
                <w:iCs w:val="0"/>
                <w:color w:val="auto"/>
                <w:sz w:val="22"/>
                <w:szCs w:val="22"/>
              </w:rPr>
            </w:pPr>
          </w:p>
          <w:p w14:paraId="39B60423" w14:textId="77777777" w:rsidR="00332126" w:rsidRDefault="00332126" w:rsidP="00595A9D">
            <w:pPr>
              <w:pStyle w:val="NoSpacing"/>
              <w:jc w:val="both"/>
              <w:rPr>
                <w:rStyle w:val="IntenseEmphasis"/>
                <w:rFonts w:asciiTheme="minorHAnsi" w:hAnsiTheme="minorHAnsi" w:cstheme="minorHAnsi"/>
                <w:i w:val="0"/>
                <w:iCs w:val="0"/>
                <w:color w:val="auto"/>
                <w:sz w:val="22"/>
                <w:szCs w:val="22"/>
              </w:rPr>
            </w:pPr>
          </w:p>
          <w:p w14:paraId="221CE121" w14:textId="48F57426" w:rsidR="00332126" w:rsidRDefault="00332126" w:rsidP="00595A9D">
            <w:pPr>
              <w:pStyle w:val="NoSpacing"/>
              <w:jc w:val="both"/>
              <w:rPr>
                <w:rStyle w:val="IntenseEmphasis"/>
                <w:rFonts w:asciiTheme="minorHAnsi" w:hAnsiTheme="minorHAnsi" w:cstheme="minorHAnsi"/>
                <w:i w:val="0"/>
                <w:iCs w:val="0"/>
                <w:color w:val="auto"/>
                <w:sz w:val="22"/>
                <w:szCs w:val="22"/>
              </w:rPr>
            </w:pPr>
          </w:p>
          <w:p w14:paraId="0B75A263" w14:textId="522158CA" w:rsidR="00332126" w:rsidRDefault="00332126" w:rsidP="00595A9D">
            <w:pPr>
              <w:pStyle w:val="NoSpacing"/>
              <w:jc w:val="both"/>
              <w:rPr>
                <w:rStyle w:val="IntenseEmphasis"/>
                <w:rFonts w:asciiTheme="minorHAnsi" w:hAnsiTheme="minorHAnsi" w:cstheme="minorHAnsi"/>
                <w:i w:val="0"/>
                <w:iCs w:val="0"/>
                <w:color w:val="auto"/>
                <w:sz w:val="22"/>
                <w:szCs w:val="22"/>
              </w:rPr>
            </w:pPr>
            <w:r>
              <w:object w:dxaOrig="4320" w:dyaOrig="3154" w14:anchorId="6581DB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325.5pt" o:ole="">
                  <v:imagedata r:id="rId12" o:title=""/>
                </v:shape>
                <o:OLEObject Type="Embed" ProgID="PBrush" ShapeID="_x0000_i1025" DrawAspect="Content" ObjectID="_1708172809" r:id="rId13"/>
              </w:object>
            </w:r>
          </w:p>
          <w:p w14:paraId="3E540FC7" w14:textId="39EE1DEF" w:rsidR="00332126" w:rsidRDefault="00332126" w:rsidP="00595A9D">
            <w:pPr>
              <w:pStyle w:val="NoSpacing"/>
              <w:jc w:val="both"/>
              <w:rPr>
                <w:rStyle w:val="IntenseEmphasis"/>
                <w:rFonts w:asciiTheme="minorHAnsi" w:hAnsiTheme="minorHAnsi" w:cstheme="minorHAnsi"/>
                <w:i w:val="0"/>
                <w:iCs w:val="0"/>
                <w:color w:val="auto"/>
                <w:sz w:val="22"/>
                <w:szCs w:val="22"/>
              </w:rPr>
            </w:pPr>
          </w:p>
          <w:p w14:paraId="7EFF2F17" w14:textId="31301A7B" w:rsidR="00332126" w:rsidRDefault="00332126" w:rsidP="00595A9D">
            <w:pPr>
              <w:pStyle w:val="NoSpacing"/>
              <w:jc w:val="both"/>
              <w:rPr>
                <w:rStyle w:val="IntenseEmphasis"/>
                <w:rFonts w:asciiTheme="minorHAnsi" w:hAnsiTheme="minorHAnsi" w:cstheme="minorHAnsi"/>
                <w:i w:val="0"/>
                <w:iCs w:val="0"/>
                <w:color w:val="auto"/>
                <w:sz w:val="22"/>
                <w:szCs w:val="22"/>
              </w:rPr>
            </w:pPr>
            <w:r>
              <w:object w:dxaOrig="4320" w:dyaOrig="3133" w14:anchorId="66CFDA31">
                <v:shape id="_x0000_i1026" type="#_x0000_t75" style="width:440.25pt;height:319.5pt" o:ole="">
                  <v:imagedata r:id="rId14" o:title=""/>
                </v:shape>
                <o:OLEObject Type="Embed" ProgID="PBrush" ShapeID="_x0000_i1026" DrawAspect="Content" ObjectID="_1708172810" r:id="rId15"/>
              </w:object>
            </w:r>
          </w:p>
          <w:p w14:paraId="72FC9243" w14:textId="7683D508" w:rsidR="00332126" w:rsidRPr="00595A9D" w:rsidRDefault="00332126" w:rsidP="00595A9D">
            <w:pPr>
              <w:pStyle w:val="NoSpacing"/>
              <w:jc w:val="both"/>
              <w:rPr>
                <w:rStyle w:val="IntenseEmphasis"/>
                <w:rFonts w:asciiTheme="minorHAnsi" w:hAnsiTheme="minorHAnsi" w:cstheme="minorHAnsi"/>
                <w:i w:val="0"/>
                <w:iCs w:val="0"/>
                <w:color w:val="auto"/>
                <w:sz w:val="22"/>
                <w:szCs w:val="22"/>
              </w:rPr>
            </w:pPr>
            <w:r w:rsidRPr="00595A9D">
              <w:rPr>
                <w:rStyle w:val="IntenseEmphasis"/>
                <w:rFonts w:asciiTheme="minorHAnsi" w:hAnsiTheme="minorHAnsi" w:cstheme="minorHAnsi"/>
                <w:b/>
                <w:bCs/>
                <w:i w:val="0"/>
                <w:iCs w:val="0"/>
                <w:color w:val="auto"/>
                <w:sz w:val="22"/>
                <w:szCs w:val="22"/>
              </w:rPr>
              <w:t>Newsletter</w:t>
            </w:r>
          </w:p>
          <w:p w14:paraId="040A0655" w14:textId="77777777" w:rsidR="00332126" w:rsidRDefault="00332126" w:rsidP="00C11130">
            <w:pPr>
              <w:pStyle w:val="NoSpacing"/>
              <w:numPr>
                <w:ilvl w:val="0"/>
                <w:numId w:val="12"/>
              </w:numPr>
              <w:jc w:val="both"/>
              <w:rPr>
                <w:rStyle w:val="IntenseEmphasis"/>
                <w:rFonts w:asciiTheme="minorHAnsi" w:hAnsiTheme="minorHAnsi" w:cstheme="minorHAnsi"/>
                <w:i w:val="0"/>
                <w:iCs w:val="0"/>
                <w:color w:val="auto"/>
                <w:sz w:val="22"/>
                <w:szCs w:val="22"/>
              </w:rPr>
            </w:pPr>
            <w:r w:rsidRPr="00595A9D">
              <w:rPr>
                <w:rStyle w:val="IntenseEmphasis"/>
                <w:rFonts w:asciiTheme="minorHAnsi" w:hAnsiTheme="minorHAnsi" w:cstheme="minorHAnsi"/>
                <w:i w:val="0"/>
                <w:iCs w:val="0"/>
                <w:color w:val="auto"/>
                <w:sz w:val="22"/>
                <w:szCs w:val="22"/>
              </w:rPr>
              <w:t xml:space="preserve">Generally positive feedback about last few editions of newsletter. It could be made more concise to make it easier to read and engage with it. </w:t>
            </w:r>
          </w:p>
          <w:p w14:paraId="10BD27BF" w14:textId="77777777" w:rsidR="00332126" w:rsidRDefault="00332126" w:rsidP="00C11130">
            <w:pPr>
              <w:pStyle w:val="NoSpacing"/>
              <w:numPr>
                <w:ilvl w:val="0"/>
                <w:numId w:val="12"/>
              </w:numPr>
              <w:jc w:val="both"/>
              <w:rPr>
                <w:rStyle w:val="IntenseEmphasis"/>
                <w:rFonts w:asciiTheme="minorHAnsi" w:hAnsiTheme="minorHAnsi" w:cstheme="minorHAnsi"/>
                <w:i w:val="0"/>
                <w:iCs w:val="0"/>
                <w:color w:val="auto"/>
                <w:sz w:val="22"/>
                <w:szCs w:val="22"/>
              </w:rPr>
            </w:pPr>
            <w:r w:rsidRPr="007E195B">
              <w:rPr>
                <w:rStyle w:val="IntenseEmphasis"/>
                <w:rFonts w:asciiTheme="minorHAnsi" w:hAnsiTheme="minorHAnsi" w:cstheme="minorHAnsi"/>
                <w:i w:val="0"/>
                <w:iCs w:val="0"/>
                <w:color w:val="auto"/>
                <w:sz w:val="22"/>
                <w:szCs w:val="22"/>
              </w:rPr>
              <w:t xml:space="preserve">List of content to be drawn to ensure quality content is planned for each edition. </w:t>
            </w:r>
          </w:p>
          <w:p w14:paraId="7FCB590B" w14:textId="77777777" w:rsidR="00332126" w:rsidRDefault="00332126" w:rsidP="00C11130">
            <w:pPr>
              <w:pStyle w:val="NoSpacing"/>
              <w:numPr>
                <w:ilvl w:val="0"/>
                <w:numId w:val="12"/>
              </w:numPr>
              <w:jc w:val="both"/>
              <w:rPr>
                <w:rStyle w:val="IntenseEmphasis"/>
                <w:rFonts w:asciiTheme="minorHAnsi" w:hAnsiTheme="minorHAnsi" w:cstheme="minorHAnsi"/>
                <w:i w:val="0"/>
                <w:iCs w:val="0"/>
                <w:color w:val="auto"/>
                <w:sz w:val="22"/>
                <w:szCs w:val="22"/>
              </w:rPr>
            </w:pPr>
            <w:r w:rsidRPr="007E195B">
              <w:rPr>
                <w:rStyle w:val="IntenseEmphasis"/>
                <w:rFonts w:asciiTheme="minorHAnsi" w:hAnsiTheme="minorHAnsi" w:cstheme="minorHAnsi"/>
                <w:i w:val="0"/>
                <w:iCs w:val="0"/>
                <w:color w:val="auto"/>
                <w:sz w:val="22"/>
                <w:szCs w:val="22"/>
              </w:rPr>
              <w:t xml:space="preserve">Idea about asking forum members to speak about their roles and projects in the pipeline. </w:t>
            </w:r>
          </w:p>
          <w:p w14:paraId="75CFAF2C" w14:textId="082A98B5" w:rsidR="00332126" w:rsidRPr="00BA7562" w:rsidRDefault="00332126" w:rsidP="00C11130">
            <w:pPr>
              <w:pStyle w:val="NoSpacing"/>
              <w:numPr>
                <w:ilvl w:val="0"/>
                <w:numId w:val="12"/>
              </w:numPr>
              <w:jc w:val="both"/>
              <w:rPr>
                <w:rStyle w:val="IntenseEmphasis"/>
                <w:rFonts w:asciiTheme="minorHAnsi" w:hAnsiTheme="minorHAnsi" w:cstheme="minorHAnsi"/>
                <w:i w:val="0"/>
                <w:iCs w:val="0"/>
                <w:color w:val="auto"/>
                <w:sz w:val="22"/>
                <w:szCs w:val="22"/>
              </w:rPr>
            </w:pPr>
            <w:r w:rsidRPr="007E195B">
              <w:rPr>
                <w:rStyle w:val="IntenseEmphasis"/>
                <w:rFonts w:asciiTheme="minorHAnsi" w:hAnsiTheme="minorHAnsi" w:cstheme="minorHAnsi"/>
                <w:i w:val="0"/>
                <w:iCs w:val="0"/>
                <w:color w:val="auto"/>
                <w:sz w:val="22"/>
                <w:szCs w:val="22"/>
              </w:rPr>
              <w:t>Newsletter could serve as an avenue to appreciate trainees’ work and provide a platform to acknowledge their contributions to the region. Eventually wider forum members and trainees in the region could be encouraged to show case their projects in the Newsletter.</w:t>
            </w:r>
          </w:p>
          <w:p w14:paraId="3B802E2F" w14:textId="067B9926" w:rsidR="00332126" w:rsidRPr="007E195B" w:rsidRDefault="00332126" w:rsidP="00595A9D">
            <w:pPr>
              <w:pStyle w:val="NoSpacing"/>
              <w:jc w:val="both"/>
              <w:rPr>
                <w:rStyle w:val="IntenseEmphasis"/>
                <w:rFonts w:asciiTheme="minorHAnsi" w:hAnsiTheme="minorHAnsi" w:cstheme="minorHAnsi"/>
                <w:b/>
                <w:bCs/>
                <w:i w:val="0"/>
                <w:iCs w:val="0"/>
                <w:color w:val="auto"/>
                <w:sz w:val="22"/>
                <w:szCs w:val="22"/>
              </w:rPr>
            </w:pPr>
            <w:r w:rsidRPr="007E195B">
              <w:rPr>
                <w:rStyle w:val="IntenseEmphasis"/>
                <w:rFonts w:asciiTheme="minorHAnsi" w:hAnsiTheme="minorHAnsi" w:cstheme="minorHAnsi"/>
                <w:b/>
                <w:bCs/>
                <w:i w:val="0"/>
                <w:iCs w:val="0"/>
                <w:color w:val="auto"/>
                <w:sz w:val="22"/>
                <w:szCs w:val="22"/>
              </w:rPr>
              <w:t>Social Media/Podcasts</w:t>
            </w:r>
          </w:p>
          <w:p w14:paraId="3403A815" w14:textId="77777777" w:rsidR="00332126" w:rsidRDefault="00332126" w:rsidP="00C11130">
            <w:pPr>
              <w:pStyle w:val="NoSpacing"/>
              <w:numPr>
                <w:ilvl w:val="0"/>
                <w:numId w:val="12"/>
              </w:numPr>
              <w:jc w:val="both"/>
              <w:rPr>
                <w:rStyle w:val="IntenseEmphasis"/>
                <w:rFonts w:asciiTheme="minorHAnsi" w:hAnsiTheme="minorHAnsi" w:cstheme="minorHAnsi"/>
                <w:i w:val="0"/>
                <w:iCs w:val="0"/>
                <w:color w:val="auto"/>
                <w:sz w:val="22"/>
                <w:szCs w:val="22"/>
              </w:rPr>
            </w:pPr>
            <w:r w:rsidRPr="00595A9D">
              <w:rPr>
                <w:rStyle w:val="IntenseEmphasis"/>
                <w:rFonts w:asciiTheme="minorHAnsi" w:hAnsiTheme="minorHAnsi" w:cstheme="minorHAnsi"/>
                <w:i w:val="0"/>
                <w:iCs w:val="0"/>
                <w:color w:val="auto"/>
                <w:sz w:val="22"/>
                <w:szCs w:val="22"/>
              </w:rPr>
              <w:t>Discussions about creating a generic non-HEE Twitter handle @yhtrainees to allow trainees to engage and share training issues in the region.</w:t>
            </w:r>
            <w:r>
              <w:rPr>
                <w:rStyle w:val="IntenseEmphasis"/>
                <w:rFonts w:asciiTheme="minorHAnsi" w:hAnsiTheme="minorHAnsi" w:cstheme="minorHAnsi"/>
                <w:i w:val="0"/>
                <w:iCs w:val="0"/>
                <w:color w:val="auto"/>
                <w:sz w:val="22"/>
                <w:szCs w:val="22"/>
              </w:rPr>
              <w:t xml:space="preserve"> Twitter could be useful signposting mechanism to the HEE website/ newsletter/ future podcasts/ quality corner </w:t>
            </w:r>
          </w:p>
          <w:p w14:paraId="7CB9B14C" w14:textId="4A297FB9" w:rsidR="00332126" w:rsidRDefault="00332126" w:rsidP="00C11130">
            <w:pPr>
              <w:pStyle w:val="NoSpacing"/>
              <w:numPr>
                <w:ilvl w:val="0"/>
                <w:numId w:val="12"/>
              </w:numPr>
              <w:jc w:val="both"/>
              <w:rPr>
                <w:rStyle w:val="IntenseEmphasis"/>
                <w:rFonts w:asciiTheme="minorHAnsi" w:hAnsiTheme="minorHAnsi" w:cstheme="minorHAnsi"/>
                <w:i w:val="0"/>
                <w:iCs w:val="0"/>
                <w:color w:val="auto"/>
                <w:sz w:val="22"/>
                <w:szCs w:val="22"/>
              </w:rPr>
            </w:pPr>
            <w:r>
              <w:rPr>
                <w:rStyle w:val="IntenseEmphasis"/>
                <w:rFonts w:asciiTheme="minorHAnsi" w:hAnsiTheme="minorHAnsi" w:cstheme="minorHAnsi"/>
                <w:i w:val="0"/>
                <w:iCs w:val="0"/>
                <w:color w:val="auto"/>
                <w:sz w:val="22"/>
                <w:szCs w:val="22"/>
              </w:rPr>
              <w:t>Forum a</w:t>
            </w:r>
            <w:r w:rsidRPr="007E195B">
              <w:rPr>
                <w:rStyle w:val="IntenseEmphasis"/>
                <w:rFonts w:asciiTheme="minorHAnsi" w:hAnsiTheme="minorHAnsi" w:cstheme="minorHAnsi"/>
                <w:i w:val="0"/>
                <w:iCs w:val="0"/>
                <w:color w:val="auto"/>
                <w:sz w:val="22"/>
                <w:szCs w:val="22"/>
              </w:rPr>
              <w:t xml:space="preserve">greed to try Twitter first, before looking into setting up </w:t>
            </w:r>
            <w:r>
              <w:rPr>
                <w:rStyle w:val="IntenseEmphasis"/>
                <w:rFonts w:asciiTheme="minorHAnsi" w:hAnsiTheme="minorHAnsi" w:cstheme="minorHAnsi"/>
                <w:i w:val="0"/>
                <w:iCs w:val="0"/>
                <w:color w:val="auto"/>
                <w:sz w:val="22"/>
                <w:szCs w:val="22"/>
              </w:rPr>
              <w:t>other social media advertisements</w:t>
            </w:r>
            <w:r w:rsidRPr="007E195B">
              <w:rPr>
                <w:rStyle w:val="IntenseEmphasis"/>
                <w:rFonts w:asciiTheme="minorHAnsi" w:hAnsiTheme="minorHAnsi" w:cstheme="minorHAnsi"/>
                <w:i w:val="0"/>
                <w:iCs w:val="0"/>
                <w:color w:val="auto"/>
                <w:sz w:val="22"/>
                <w:szCs w:val="22"/>
              </w:rPr>
              <w:t>.</w:t>
            </w:r>
          </w:p>
          <w:p w14:paraId="4FC5D7D9" w14:textId="563C8255" w:rsidR="00332126" w:rsidRPr="00BB6B89" w:rsidRDefault="00332126" w:rsidP="00C11130">
            <w:pPr>
              <w:pStyle w:val="NoSpacing"/>
              <w:numPr>
                <w:ilvl w:val="0"/>
                <w:numId w:val="12"/>
              </w:numPr>
              <w:jc w:val="both"/>
              <w:rPr>
                <w:rStyle w:val="IntenseEmphasis"/>
                <w:rFonts w:asciiTheme="minorHAnsi" w:hAnsiTheme="minorHAnsi" w:cstheme="minorHAnsi"/>
                <w:i w:val="0"/>
                <w:iCs w:val="0"/>
                <w:color w:val="auto"/>
                <w:sz w:val="22"/>
                <w:szCs w:val="22"/>
              </w:rPr>
            </w:pPr>
            <w:r w:rsidRPr="007E195B">
              <w:rPr>
                <w:rStyle w:val="IntenseEmphasis"/>
                <w:rFonts w:asciiTheme="minorHAnsi" w:hAnsiTheme="minorHAnsi" w:cstheme="minorHAnsi"/>
                <w:i w:val="0"/>
                <w:iCs w:val="0"/>
                <w:color w:val="auto"/>
                <w:sz w:val="22"/>
                <w:szCs w:val="22"/>
              </w:rPr>
              <w:t xml:space="preserve">Consideration of using </w:t>
            </w:r>
            <w:r>
              <w:rPr>
                <w:rStyle w:val="IntenseEmphasis"/>
                <w:rFonts w:asciiTheme="minorHAnsi" w:hAnsiTheme="minorHAnsi" w:cstheme="minorHAnsi"/>
                <w:i w:val="0"/>
                <w:iCs w:val="0"/>
                <w:color w:val="auto"/>
                <w:sz w:val="22"/>
                <w:szCs w:val="22"/>
              </w:rPr>
              <w:t>a ‘</w:t>
            </w:r>
            <w:r w:rsidRPr="007E195B">
              <w:rPr>
                <w:rStyle w:val="IntenseEmphasis"/>
                <w:rFonts w:asciiTheme="minorHAnsi" w:hAnsiTheme="minorHAnsi" w:cstheme="minorHAnsi"/>
                <w:i w:val="0"/>
                <w:iCs w:val="0"/>
                <w:color w:val="auto"/>
                <w:sz w:val="22"/>
                <w:szCs w:val="22"/>
              </w:rPr>
              <w:t>count</w:t>
            </w:r>
            <w:r>
              <w:rPr>
                <w:rStyle w:val="IntenseEmphasis"/>
                <w:rFonts w:asciiTheme="minorHAnsi" w:hAnsiTheme="minorHAnsi" w:cstheme="minorHAnsi"/>
                <w:i w:val="0"/>
                <w:iCs w:val="0"/>
                <w:color w:val="auto"/>
                <w:sz w:val="22"/>
                <w:szCs w:val="22"/>
              </w:rPr>
              <w:t>’ to establish the</w:t>
            </w:r>
            <w:r w:rsidRPr="007E195B">
              <w:rPr>
                <w:rStyle w:val="IntenseEmphasis"/>
                <w:rFonts w:asciiTheme="minorHAnsi" w:hAnsiTheme="minorHAnsi" w:cstheme="minorHAnsi"/>
                <w:i w:val="0"/>
                <w:iCs w:val="0"/>
                <w:color w:val="auto"/>
                <w:sz w:val="22"/>
                <w:szCs w:val="22"/>
              </w:rPr>
              <w:t xml:space="preserve"> amount of visitors/traffic on HEE website/pages</w:t>
            </w:r>
            <w:r>
              <w:rPr>
                <w:rStyle w:val="IntenseEmphasis"/>
                <w:rFonts w:asciiTheme="minorHAnsi" w:hAnsiTheme="minorHAnsi" w:cstheme="minorHAnsi"/>
                <w:i w:val="0"/>
                <w:iCs w:val="0"/>
                <w:color w:val="auto"/>
                <w:sz w:val="22"/>
                <w:szCs w:val="22"/>
              </w:rPr>
              <w:t xml:space="preserve">. This will give metrics measurement and allow comparison and review of success of social medica platforms. </w:t>
            </w:r>
            <w:r w:rsidRPr="00BB6B89">
              <w:rPr>
                <w:rStyle w:val="IntenseEmphasis"/>
                <w:rFonts w:asciiTheme="minorHAnsi" w:hAnsiTheme="minorHAnsi" w:cstheme="minorHAnsi"/>
                <w:i w:val="0"/>
                <w:iCs w:val="0"/>
                <w:color w:val="auto"/>
                <w:sz w:val="22"/>
                <w:szCs w:val="22"/>
              </w:rPr>
              <w:t xml:space="preserve">When it is established the traffic on the website </w:t>
            </w:r>
            <w:r>
              <w:rPr>
                <w:rStyle w:val="IntenseEmphasis"/>
                <w:rFonts w:asciiTheme="minorHAnsi" w:hAnsiTheme="minorHAnsi" w:cstheme="minorHAnsi"/>
                <w:i w:val="0"/>
                <w:iCs w:val="0"/>
                <w:color w:val="auto"/>
                <w:sz w:val="22"/>
                <w:szCs w:val="22"/>
              </w:rPr>
              <w:t>this can be useful in guiding the timing of introduction of podcasts. Podcasts will require significant time and concerns that this will not then be listened to – need to establish that there is an audience.</w:t>
            </w:r>
          </w:p>
          <w:p w14:paraId="52028904" w14:textId="4EAEEB72" w:rsidR="00332126" w:rsidRPr="00595A9D" w:rsidRDefault="00332126" w:rsidP="00595A9D">
            <w:pPr>
              <w:pStyle w:val="NoSpacing"/>
              <w:jc w:val="both"/>
              <w:rPr>
                <w:rStyle w:val="IntenseEmphasis"/>
                <w:rFonts w:asciiTheme="minorHAnsi" w:hAnsiTheme="minorHAnsi" w:cstheme="minorHAnsi"/>
                <w:i w:val="0"/>
                <w:iCs w:val="0"/>
                <w:color w:val="auto"/>
                <w:sz w:val="22"/>
                <w:szCs w:val="22"/>
              </w:rPr>
            </w:pPr>
            <w:r w:rsidRPr="00BA7562">
              <w:rPr>
                <w:rStyle w:val="IntenseEmphasis"/>
                <w:rFonts w:asciiTheme="minorHAnsi" w:hAnsiTheme="minorHAnsi" w:cstheme="minorHAnsi"/>
                <w:b/>
                <w:bCs/>
                <w:i w:val="0"/>
                <w:iCs w:val="0"/>
                <w:color w:val="auto"/>
                <w:sz w:val="22"/>
                <w:szCs w:val="22"/>
              </w:rPr>
              <w:t>MISCELLANEOUS</w:t>
            </w:r>
            <w:r w:rsidRPr="00595A9D">
              <w:rPr>
                <w:rStyle w:val="IntenseEmphasis"/>
                <w:rFonts w:asciiTheme="minorHAnsi" w:hAnsiTheme="minorHAnsi" w:cstheme="minorHAnsi"/>
                <w:i w:val="0"/>
                <w:iCs w:val="0"/>
                <w:color w:val="auto"/>
                <w:sz w:val="22"/>
                <w:szCs w:val="22"/>
              </w:rPr>
              <w:t>:</w:t>
            </w:r>
          </w:p>
          <w:p w14:paraId="05CDCD52" w14:textId="77777777" w:rsidR="00332126" w:rsidRDefault="00332126" w:rsidP="00C11130">
            <w:pPr>
              <w:pStyle w:val="NoSpacing"/>
              <w:numPr>
                <w:ilvl w:val="0"/>
                <w:numId w:val="12"/>
              </w:numPr>
              <w:jc w:val="both"/>
              <w:rPr>
                <w:rStyle w:val="IntenseEmphasis"/>
                <w:rFonts w:asciiTheme="minorHAnsi" w:hAnsiTheme="minorHAnsi" w:cstheme="minorHAnsi"/>
                <w:i w:val="0"/>
                <w:iCs w:val="0"/>
                <w:color w:val="auto"/>
                <w:sz w:val="22"/>
                <w:szCs w:val="22"/>
              </w:rPr>
            </w:pPr>
            <w:r w:rsidRPr="00595A9D">
              <w:rPr>
                <w:rStyle w:val="IntenseEmphasis"/>
                <w:rFonts w:asciiTheme="minorHAnsi" w:hAnsiTheme="minorHAnsi" w:cstheme="minorHAnsi"/>
                <w:i w:val="0"/>
                <w:iCs w:val="0"/>
                <w:color w:val="auto"/>
                <w:sz w:val="22"/>
                <w:szCs w:val="22"/>
              </w:rPr>
              <w:t>JDF Links: Sara has collated information about Guardian of Safe Working Hours through the region to</w:t>
            </w:r>
            <w:r>
              <w:rPr>
                <w:rStyle w:val="IntenseEmphasis"/>
                <w:rFonts w:asciiTheme="minorHAnsi" w:hAnsiTheme="minorHAnsi" w:cstheme="minorHAnsi"/>
                <w:i w:val="0"/>
                <w:iCs w:val="0"/>
                <w:color w:val="auto"/>
                <w:sz w:val="22"/>
                <w:szCs w:val="22"/>
              </w:rPr>
              <w:t xml:space="preserve"> allow</w:t>
            </w:r>
            <w:r w:rsidRPr="00595A9D">
              <w:rPr>
                <w:rStyle w:val="IntenseEmphasis"/>
                <w:rFonts w:asciiTheme="minorHAnsi" w:hAnsiTheme="minorHAnsi" w:cstheme="minorHAnsi"/>
                <w:i w:val="0"/>
                <w:iCs w:val="0"/>
                <w:color w:val="auto"/>
                <w:sz w:val="22"/>
                <w:szCs w:val="22"/>
              </w:rPr>
              <w:t xml:space="preserve"> links</w:t>
            </w:r>
            <w:r>
              <w:rPr>
                <w:rStyle w:val="IntenseEmphasis"/>
                <w:rFonts w:asciiTheme="minorHAnsi" w:hAnsiTheme="minorHAnsi" w:cstheme="minorHAnsi"/>
                <w:i w:val="0"/>
                <w:iCs w:val="0"/>
                <w:color w:val="auto"/>
                <w:sz w:val="22"/>
                <w:szCs w:val="22"/>
              </w:rPr>
              <w:t>/ reach out with</w:t>
            </w:r>
            <w:r w:rsidRPr="00595A9D">
              <w:rPr>
                <w:rStyle w:val="IntenseEmphasis"/>
                <w:rFonts w:asciiTheme="minorHAnsi" w:hAnsiTheme="minorHAnsi" w:cstheme="minorHAnsi"/>
                <w:i w:val="0"/>
                <w:iCs w:val="0"/>
                <w:color w:val="auto"/>
                <w:sz w:val="22"/>
                <w:szCs w:val="22"/>
              </w:rPr>
              <w:t xml:space="preserve"> JDF around the region. </w:t>
            </w:r>
          </w:p>
          <w:p w14:paraId="6B5FC230" w14:textId="007D0D15" w:rsidR="00332126" w:rsidRDefault="00332126" w:rsidP="00C11130">
            <w:pPr>
              <w:pStyle w:val="NoSpacing"/>
              <w:numPr>
                <w:ilvl w:val="0"/>
                <w:numId w:val="12"/>
              </w:numPr>
              <w:jc w:val="both"/>
              <w:rPr>
                <w:rStyle w:val="IntenseEmphasis"/>
                <w:rFonts w:asciiTheme="minorHAnsi" w:hAnsiTheme="minorHAnsi" w:cstheme="minorHAnsi"/>
                <w:i w:val="0"/>
                <w:iCs w:val="0"/>
                <w:color w:val="auto"/>
                <w:sz w:val="22"/>
                <w:szCs w:val="22"/>
              </w:rPr>
            </w:pPr>
            <w:r w:rsidRPr="00BA7562">
              <w:rPr>
                <w:rStyle w:val="IntenseEmphasis"/>
                <w:rFonts w:asciiTheme="minorHAnsi" w:hAnsiTheme="minorHAnsi" w:cstheme="minorHAnsi"/>
                <w:i w:val="0"/>
                <w:iCs w:val="0"/>
                <w:color w:val="auto"/>
                <w:sz w:val="22"/>
                <w:szCs w:val="22"/>
              </w:rPr>
              <w:t xml:space="preserve">Who’s who videos – </w:t>
            </w:r>
            <w:r>
              <w:rPr>
                <w:rStyle w:val="IntenseEmphasis"/>
                <w:rFonts w:asciiTheme="minorHAnsi" w:hAnsiTheme="minorHAnsi" w:cstheme="minorHAnsi"/>
                <w:i w:val="0"/>
                <w:iCs w:val="0"/>
                <w:color w:val="auto"/>
                <w:sz w:val="22"/>
                <w:szCs w:val="22"/>
              </w:rPr>
              <w:t xml:space="preserve">there is written info on the HEE website, </w:t>
            </w:r>
            <w:proofErr w:type="gramStart"/>
            <w:r>
              <w:rPr>
                <w:rStyle w:val="IntenseEmphasis"/>
                <w:rFonts w:asciiTheme="minorHAnsi" w:hAnsiTheme="minorHAnsi" w:cstheme="minorHAnsi"/>
                <w:i w:val="0"/>
                <w:iCs w:val="0"/>
                <w:color w:val="auto"/>
                <w:sz w:val="22"/>
                <w:szCs w:val="22"/>
              </w:rPr>
              <w:t>videos ?work</w:t>
            </w:r>
            <w:proofErr w:type="gramEnd"/>
            <w:r>
              <w:rPr>
                <w:rStyle w:val="IntenseEmphasis"/>
                <w:rFonts w:asciiTheme="minorHAnsi" w:hAnsiTheme="minorHAnsi" w:cstheme="minorHAnsi"/>
                <w:i w:val="0"/>
                <w:iCs w:val="0"/>
                <w:color w:val="auto"/>
                <w:sz w:val="22"/>
                <w:szCs w:val="22"/>
              </w:rPr>
              <w:t xml:space="preserve"> in</w:t>
            </w:r>
            <w:r w:rsidRPr="00BA7562">
              <w:rPr>
                <w:rStyle w:val="IntenseEmphasis"/>
                <w:rFonts w:asciiTheme="minorHAnsi" w:hAnsiTheme="minorHAnsi" w:cstheme="minorHAnsi"/>
                <w:i w:val="0"/>
                <w:iCs w:val="0"/>
                <w:color w:val="auto"/>
                <w:sz w:val="22"/>
                <w:szCs w:val="22"/>
              </w:rPr>
              <w:t xml:space="preserve"> progress </w:t>
            </w:r>
          </w:p>
          <w:p w14:paraId="1AF60FAE" w14:textId="77777777" w:rsidR="00332126" w:rsidRDefault="00332126" w:rsidP="005E0872">
            <w:pPr>
              <w:pStyle w:val="NoSpacing"/>
              <w:jc w:val="both"/>
              <w:rPr>
                <w:rStyle w:val="IntenseEmphasis"/>
                <w:rFonts w:asciiTheme="minorHAnsi" w:hAnsiTheme="minorHAnsi" w:cstheme="minorHAnsi"/>
                <w:i w:val="0"/>
                <w:iCs w:val="0"/>
                <w:color w:val="auto"/>
                <w:sz w:val="22"/>
                <w:szCs w:val="22"/>
              </w:rPr>
            </w:pPr>
          </w:p>
          <w:p w14:paraId="43C24B63" w14:textId="27E4854B" w:rsidR="00332126" w:rsidRPr="005E0872" w:rsidRDefault="00332126" w:rsidP="005E0872">
            <w:pPr>
              <w:pStyle w:val="Introductionparagraphblue"/>
              <w:shd w:val="clear" w:color="auto" w:fill="DBE5F1" w:themeFill="accent1" w:themeFillTint="33"/>
              <w:rPr>
                <w:rStyle w:val="IntenseEmphasis"/>
                <w:rFonts w:asciiTheme="minorHAnsi" w:hAnsiTheme="minorHAnsi" w:cstheme="minorHAnsi"/>
                <w:i w:val="0"/>
                <w:iCs w:val="0"/>
                <w:color w:val="003893"/>
                <w:sz w:val="22"/>
                <w:szCs w:val="22"/>
              </w:rPr>
            </w:pPr>
            <w:r w:rsidRPr="00BA7562">
              <w:rPr>
                <w:rFonts w:asciiTheme="minorHAnsi" w:hAnsiTheme="minorHAnsi" w:cstheme="minorHAnsi"/>
                <w:b/>
                <w:bCs/>
                <w:sz w:val="22"/>
                <w:szCs w:val="22"/>
              </w:rPr>
              <w:lastRenderedPageBreak/>
              <w:t>Action point</w:t>
            </w:r>
            <w:r w:rsidRPr="00BA7562">
              <w:rPr>
                <w:rFonts w:asciiTheme="minorHAnsi" w:hAnsiTheme="minorHAnsi" w:cstheme="minorHAnsi"/>
                <w:sz w:val="22"/>
                <w:szCs w:val="22"/>
              </w:rPr>
              <w:t xml:space="preserve">: LM &amp; MC will be meeting with Vicky Jones to discuss key issues regarding training, who’s who in HEE document for website/newsletter etc. </w:t>
            </w:r>
          </w:p>
          <w:p w14:paraId="31F12BFA" w14:textId="631BFCE8" w:rsidR="00332126" w:rsidRPr="00BA7562" w:rsidRDefault="00332126" w:rsidP="00BA7562">
            <w:pPr>
              <w:pStyle w:val="NoSpacing"/>
              <w:jc w:val="both"/>
              <w:rPr>
                <w:rStyle w:val="IntenseEmphasis"/>
                <w:rFonts w:asciiTheme="minorHAnsi" w:hAnsiTheme="minorHAnsi" w:cstheme="minorHAnsi"/>
                <w:b/>
                <w:bCs/>
                <w:i w:val="0"/>
                <w:iCs w:val="0"/>
                <w:color w:val="auto"/>
                <w:sz w:val="22"/>
                <w:szCs w:val="22"/>
              </w:rPr>
            </w:pPr>
            <w:r w:rsidRPr="00BA7562">
              <w:rPr>
                <w:rStyle w:val="IntenseEmphasis"/>
                <w:rFonts w:asciiTheme="minorHAnsi" w:hAnsiTheme="minorHAnsi" w:cstheme="minorHAnsi"/>
                <w:b/>
                <w:bCs/>
                <w:i w:val="0"/>
                <w:iCs w:val="0"/>
                <w:color w:val="auto"/>
                <w:sz w:val="22"/>
                <w:szCs w:val="22"/>
              </w:rPr>
              <w:t>Team updates</w:t>
            </w:r>
          </w:p>
          <w:p w14:paraId="771C6ED4" w14:textId="77777777" w:rsidR="00332126" w:rsidRDefault="00332126" w:rsidP="00C11130">
            <w:pPr>
              <w:pStyle w:val="NoSpacing"/>
              <w:numPr>
                <w:ilvl w:val="0"/>
                <w:numId w:val="12"/>
              </w:numPr>
              <w:jc w:val="both"/>
              <w:rPr>
                <w:rStyle w:val="IntenseEmphasis"/>
                <w:rFonts w:asciiTheme="minorHAnsi" w:hAnsiTheme="minorHAnsi" w:cstheme="minorHAnsi"/>
                <w:i w:val="0"/>
                <w:iCs w:val="0"/>
                <w:color w:val="auto"/>
                <w:sz w:val="22"/>
                <w:szCs w:val="22"/>
              </w:rPr>
            </w:pPr>
            <w:r>
              <w:rPr>
                <w:rStyle w:val="IntenseEmphasis"/>
                <w:rFonts w:asciiTheme="minorHAnsi" w:hAnsiTheme="minorHAnsi" w:cstheme="minorHAnsi"/>
                <w:i w:val="0"/>
                <w:iCs w:val="0"/>
                <w:color w:val="auto"/>
                <w:sz w:val="22"/>
                <w:szCs w:val="22"/>
              </w:rPr>
              <w:t>S</w:t>
            </w:r>
            <w:r w:rsidRPr="00595A9D">
              <w:rPr>
                <w:rStyle w:val="IntenseEmphasis"/>
                <w:rFonts w:asciiTheme="minorHAnsi" w:hAnsiTheme="minorHAnsi" w:cstheme="minorHAnsi"/>
                <w:i w:val="0"/>
                <w:iCs w:val="0"/>
                <w:color w:val="auto"/>
                <w:sz w:val="22"/>
                <w:szCs w:val="22"/>
              </w:rPr>
              <w:t>uggest</w:t>
            </w:r>
            <w:r>
              <w:rPr>
                <w:rStyle w:val="IntenseEmphasis"/>
                <w:rFonts w:asciiTheme="minorHAnsi" w:hAnsiTheme="minorHAnsi" w:cstheme="minorHAnsi"/>
                <w:i w:val="0"/>
                <w:iCs w:val="0"/>
                <w:color w:val="auto"/>
                <w:sz w:val="22"/>
                <w:szCs w:val="22"/>
              </w:rPr>
              <w:t>ion of</w:t>
            </w:r>
            <w:r w:rsidRPr="00595A9D">
              <w:rPr>
                <w:rStyle w:val="IntenseEmphasis"/>
                <w:rFonts w:asciiTheme="minorHAnsi" w:hAnsiTheme="minorHAnsi" w:cstheme="minorHAnsi"/>
                <w:i w:val="0"/>
                <w:iCs w:val="0"/>
                <w:color w:val="auto"/>
                <w:sz w:val="22"/>
                <w:szCs w:val="22"/>
              </w:rPr>
              <w:t xml:space="preserve"> sending out a trainee survey about how </w:t>
            </w:r>
            <w:r>
              <w:rPr>
                <w:rStyle w:val="IntenseEmphasis"/>
                <w:rFonts w:asciiTheme="minorHAnsi" w:hAnsiTheme="minorHAnsi" w:cstheme="minorHAnsi"/>
                <w:i w:val="0"/>
                <w:iCs w:val="0"/>
                <w:color w:val="auto"/>
                <w:sz w:val="22"/>
                <w:szCs w:val="22"/>
              </w:rPr>
              <w:t>trainees</w:t>
            </w:r>
            <w:r w:rsidRPr="00595A9D">
              <w:rPr>
                <w:rStyle w:val="IntenseEmphasis"/>
                <w:rFonts w:asciiTheme="minorHAnsi" w:hAnsiTheme="minorHAnsi" w:cstheme="minorHAnsi"/>
                <w:i w:val="0"/>
                <w:iCs w:val="0"/>
                <w:color w:val="auto"/>
                <w:sz w:val="22"/>
                <w:szCs w:val="22"/>
              </w:rPr>
              <w:t xml:space="preserve"> feel about their training experience and to gauge whether the TEF has been able to make a positive and meaningful difference. Suggestion of carrying out “My Three Words” survey to gauge trainee morale. </w:t>
            </w:r>
          </w:p>
          <w:p w14:paraId="13643DEB" w14:textId="77777777" w:rsidR="00332126" w:rsidRDefault="00332126" w:rsidP="00C11130">
            <w:pPr>
              <w:pStyle w:val="NoSpacing"/>
              <w:numPr>
                <w:ilvl w:val="0"/>
                <w:numId w:val="12"/>
              </w:numPr>
              <w:jc w:val="both"/>
              <w:rPr>
                <w:rStyle w:val="IntenseEmphasis"/>
                <w:rFonts w:asciiTheme="minorHAnsi" w:hAnsiTheme="minorHAnsi" w:cstheme="minorHAnsi"/>
                <w:i w:val="0"/>
                <w:iCs w:val="0"/>
                <w:color w:val="auto"/>
                <w:sz w:val="22"/>
                <w:szCs w:val="22"/>
              </w:rPr>
            </w:pPr>
            <w:r w:rsidRPr="00BA7562">
              <w:rPr>
                <w:rStyle w:val="IntenseEmphasis"/>
                <w:rFonts w:asciiTheme="minorHAnsi" w:hAnsiTheme="minorHAnsi" w:cstheme="minorHAnsi"/>
                <w:i w:val="0"/>
                <w:iCs w:val="0"/>
                <w:color w:val="auto"/>
                <w:sz w:val="22"/>
                <w:szCs w:val="22"/>
              </w:rPr>
              <w:t xml:space="preserve">Education and Wellbeing Charter: Some concerns about it not being very practical solution to follow through for Trusts. </w:t>
            </w:r>
          </w:p>
          <w:p w14:paraId="06672F8A" w14:textId="77777777" w:rsidR="00332126" w:rsidRDefault="00332126" w:rsidP="00C11130">
            <w:pPr>
              <w:pStyle w:val="NoSpacing"/>
              <w:numPr>
                <w:ilvl w:val="0"/>
                <w:numId w:val="12"/>
              </w:numPr>
              <w:jc w:val="both"/>
              <w:rPr>
                <w:rStyle w:val="IntenseEmphasis"/>
                <w:rFonts w:asciiTheme="minorHAnsi" w:hAnsiTheme="minorHAnsi" w:cstheme="minorHAnsi"/>
                <w:i w:val="0"/>
                <w:iCs w:val="0"/>
                <w:color w:val="auto"/>
                <w:sz w:val="22"/>
                <w:szCs w:val="22"/>
              </w:rPr>
            </w:pPr>
            <w:r w:rsidRPr="00BA7562">
              <w:rPr>
                <w:rStyle w:val="IntenseEmphasis"/>
                <w:rFonts w:asciiTheme="minorHAnsi" w:hAnsiTheme="minorHAnsi" w:cstheme="minorHAnsi"/>
                <w:i w:val="0"/>
                <w:iCs w:val="0"/>
                <w:color w:val="auto"/>
                <w:sz w:val="22"/>
                <w:szCs w:val="22"/>
              </w:rPr>
              <w:t>Trainee Passport: Currently in the pipeline in YH already.</w:t>
            </w:r>
          </w:p>
          <w:p w14:paraId="0770C9BF" w14:textId="134F64FE" w:rsidR="00332126" w:rsidRDefault="00332126" w:rsidP="00C11130">
            <w:pPr>
              <w:pStyle w:val="NoSpacing"/>
              <w:numPr>
                <w:ilvl w:val="0"/>
                <w:numId w:val="12"/>
              </w:numPr>
              <w:jc w:val="both"/>
              <w:rPr>
                <w:rStyle w:val="IntenseEmphasis"/>
                <w:rFonts w:asciiTheme="minorHAnsi" w:hAnsiTheme="minorHAnsi" w:cstheme="minorHAnsi"/>
                <w:i w:val="0"/>
                <w:iCs w:val="0"/>
                <w:color w:val="auto"/>
                <w:sz w:val="22"/>
                <w:szCs w:val="22"/>
              </w:rPr>
            </w:pPr>
            <w:r w:rsidRPr="00BA7562">
              <w:rPr>
                <w:rStyle w:val="IntenseEmphasis"/>
                <w:rFonts w:asciiTheme="minorHAnsi" w:hAnsiTheme="minorHAnsi" w:cstheme="minorHAnsi"/>
                <w:i w:val="0"/>
                <w:iCs w:val="0"/>
                <w:color w:val="auto"/>
                <w:sz w:val="22"/>
                <w:szCs w:val="22"/>
              </w:rPr>
              <w:t xml:space="preserve">ARCP- agreed that this will </w:t>
            </w:r>
            <w:r>
              <w:rPr>
                <w:rStyle w:val="IntenseEmphasis"/>
                <w:rFonts w:asciiTheme="minorHAnsi" w:hAnsiTheme="minorHAnsi" w:cstheme="minorHAnsi"/>
                <w:i w:val="0"/>
                <w:iCs w:val="0"/>
                <w:color w:val="auto"/>
                <w:sz w:val="22"/>
                <w:szCs w:val="22"/>
              </w:rPr>
              <w:t xml:space="preserve">now </w:t>
            </w:r>
            <w:r w:rsidRPr="00BA7562">
              <w:rPr>
                <w:rStyle w:val="IntenseEmphasis"/>
                <w:rFonts w:asciiTheme="minorHAnsi" w:hAnsiTheme="minorHAnsi" w:cstheme="minorHAnsi"/>
                <w:i w:val="0"/>
                <w:iCs w:val="0"/>
                <w:color w:val="auto"/>
                <w:sz w:val="22"/>
                <w:szCs w:val="22"/>
              </w:rPr>
              <w:t xml:space="preserve">be dealt with at other forums. TEF to not get </w:t>
            </w:r>
            <w:r>
              <w:rPr>
                <w:rStyle w:val="IntenseEmphasis"/>
                <w:rFonts w:asciiTheme="minorHAnsi" w:hAnsiTheme="minorHAnsi" w:cstheme="minorHAnsi"/>
                <w:i w:val="0"/>
                <w:iCs w:val="0"/>
                <w:color w:val="auto"/>
                <w:sz w:val="22"/>
                <w:szCs w:val="22"/>
              </w:rPr>
              <w:t xml:space="preserve">further </w:t>
            </w:r>
            <w:r w:rsidRPr="00BA7562">
              <w:rPr>
                <w:rStyle w:val="IntenseEmphasis"/>
                <w:rFonts w:asciiTheme="minorHAnsi" w:hAnsiTheme="minorHAnsi" w:cstheme="minorHAnsi"/>
                <w:i w:val="0"/>
                <w:iCs w:val="0"/>
                <w:color w:val="auto"/>
                <w:sz w:val="22"/>
                <w:szCs w:val="22"/>
              </w:rPr>
              <w:t xml:space="preserve">involved at present. </w:t>
            </w:r>
          </w:p>
          <w:p w14:paraId="7894F3B6" w14:textId="2747C582" w:rsidR="00332126" w:rsidRPr="00BA7562" w:rsidRDefault="00332126" w:rsidP="00C11130">
            <w:pPr>
              <w:pStyle w:val="NoSpacing"/>
              <w:numPr>
                <w:ilvl w:val="0"/>
                <w:numId w:val="12"/>
              </w:numPr>
              <w:jc w:val="both"/>
              <w:rPr>
                <w:rStyle w:val="IntenseEmphasis"/>
                <w:rFonts w:asciiTheme="minorHAnsi" w:hAnsiTheme="minorHAnsi" w:cstheme="minorHAnsi"/>
                <w:i w:val="0"/>
                <w:iCs w:val="0"/>
                <w:color w:val="auto"/>
                <w:sz w:val="22"/>
                <w:szCs w:val="22"/>
              </w:rPr>
            </w:pPr>
            <w:r w:rsidRPr="00BA7562">
              <w:rPr>
                <w:rStyle w:val="IntenseEmphasis"/>
                <w:rFonts w:asciiTheme="minorHAnsi" w:hAnsiTheme="minorHAnsi" w:cstheme="minorHAnsi"/>
                <w:i w:val="0"/>
                <w:iCs w:val="0"/>
                <w:color w:val="auto"/>
                <w:sz w:val="22"/>
                <w:szCs w:val="22"/>
              </w:rPr>
              <w:t xml:space="preserve">Leadership Charter: Enable trusts to provide leadership opportunities for trainees. Nothing to feedback. </w:t>
            </w:r>
          </w:p>
          <w:p w14:paraId="2F0A628D" w14:textId="77777777" w:rsidR="00332126" w:rsidRDefault="00332126" w:rsidP="00595A9D">
            <w:pPr>
              <w:pStyle w:val="NoSpacing"/>
              <w:jc w:val="both"/>
              <w:rPr>
                <w:rStyle w:val="IntenseEmphasis"/>
                <w:rFonts w:asciiTheme="minorHAnsi" w:hAnsiTheme="minorHAnsi" w:cstheme="minorHAnsi"/>
                <w:i w:val="0"/>
                <w:iCs w:val="0"/>
                <w:color w:val="auto"/>
                <w:sz w:val="22"/>
                <w:szCs w:val="22"/>
              </w:rPr>
            </w:pPr>
          </w:p>
          <w:p w14:paraId="622B0F1F" w14:textId="0CF85CBC" w:rsidR="00332126" w:rsidRPr="00BA7562" w:rsidRDefault="00332126" w:rsidP="00BA7562">
            <w:pPr>
              <w:pStyle w:val="Introductionparagraphpink"/>
              <w:rPr>
                <w:rStyle w:val="IntenseEmphasis"/>
                <w:rFonts w:asciiTheme="minorHAnsi" w:hAnsiTheme="minorHAnsi" w:cstheme="minorHAnsi"/>
                <w:b/>
                <w:bCs/>
                <w:i w:val="0"/>
                <w:iCs w:val="0"/>
                <w:color w:val="A00054"/>
              </w:rPr>
            </w:pPr>
            <w:r w:rsidRPr="00BA7562">
              <w:rPr>
                <w:rStyle w:val="IntenseEmphasis"/>
                <w:rFonts w:asciiTheme="minorHAnsi" w:hAnsiTheme="minorHAnsi" w:cstheme="minorHAnsi"/>
                <w:b/>
                <w:bCs/>
                <w:i w:val="0"/>
                <w:iCs w:val="0"/>
                <w:color w:val="A00054"/>
              </w:rPr>
              <w:t>CELEBATING 1 YEAR OF THE TEF!!!!</w:t>
            </w:r>
          </w:p>
          <w:p w14:paraId="207335A2" w14:textId="77777777" w:rsidR="00332126" w:rsidRDefault="00332126" w:rsidP="00C11130">
            <w:pPr>
              <w:pStyle w:val="NoSpacing"/>
              <w:numPr>
                <w:ilvl w:val="0"/>
                <w:numId w:val="12"/>
              </w:numPr>
              <w:jc w:val="both"/>
              <w:rPr>
                <w:rFonts w:asciiTheme="minorHAnsi" w:hAnsiTheme="minorHAnsi" w:cstheme="minorHAnsi"/>
                <w:sz w:val="22"/>
                <w:szCs w:val="22"/>
              </w:rPr>
            </w:pPr>
            <w:r w:rsidRPr="00595A9D">
              <w:rPr>
                <w:rFonts w:asciiTheme="minorHAnsi" w:hAnsiTheme="minorHAnsi" w:cstheme="minorHAnsi"/>
                <w:sz w:val="22"/>
                <w:szCs w:val="22"/>
              </w:rPr>
              <w:t xml:space="preserve">Suggestions to have a Face-to-Face event to celebrate this. </w:t>
            </w:r>
          </w:p>
          <w:p w14:paraId="1A4CA86B" w14:textId="424ACF77" w:rsidR="00332126" w:rsidRDefault="00332126" w:rsidP="00C11130">
            <w:pPr>
              <w:pStyle w:val="NoSpacing"/>
              <w:numPr>
                <w:ilvl w:val="0"/>
                <w:numId w:val="12"/>
              </w:numPr>
              <w:jc w:val="both"/>
              <w:rPr>
                <w:rFonts w:asciiTheme="minorHAnsi" w:hAnsiTheme="minorHAnsi" w:cstheme="minorHAnsi"/>
                <w:sz w:val="22"/>
                <w:szCs w:val="22"/>
              </w:rPr>
            </w:pPr>
            <w:r w:rsidRPr="00BA7562">
              <w:rPr>
                <w:rFonts w:asciiTheme="minorHAnsi" w:hAnsiTheme="minorHAnsi" w:cstheme="minorHAnsi"/>
                <w:sz w:val="22"/>
                <w:szCs w:val="22"/>
              </w:rPr>
              <w:t xml:space="preserve">Invited attendees to share suggestions about dates/venues through doodle poll. </w:t>
            </w:r>
          </w:p>
          <w:p w14:paraId="4B05D7E1" w14:textId="77777777" w:rsidR="00332126" w:rsidRPr="00BA7562" w:rsidRDefault="00332126" w:rsidP="00C11130">
            <w:pPr>
              <w:pStyle w:val="NoSpacing"/>
              <w:numPr>
                <w:ilvl w:val="0"/>
                <w:numId w:val="12"/>
              </w:numPr>
              <w:jc w:val="both"/>
              <w:rPr>
                <w:rStyle w:val="IntenseEmphasis"/>
                <w:rFonts w:asciiTheme="minorHAnsi" w:hAnsiTheme="minorHAnsi" w:cstheme="minorHAnsi"/>
                <w:i w:val="0"/>
                <w:iCs w:val="0"/>
                <w:color w:val="auto"/>
                <w:sz w:val="22"/>
                <w:szCs w:val="22"/>
              </w:rPr>
            </w:pPr>
          </w:p>
          <w:p w14:paraId="27D67D5C" w14:textId="3B114766" w:rsidR="00332126" w:rsidRDefault="00332126" w:rsidP="00595A9D">
            <w:pPr>
              <w:pStyle w:val="NoSpacing"/>
              <w:jc w:val="both"/>
              <w:rPr>
                <w:rStyle w:val="IntenseEmphasis"/>
                <w:rFonts w:asciiTheme="minorHAnsi" w:hAnsiTheme="minorHAnsi" w:cstheme="minorHAnsi"/>
                <w:i w:val="0"/>
                <w:iCs w:val="0"/>
                <w:color w:val="auto"/>
                <w:sz w:val="22"/>
                <w:szCs w:val="22"/>
              </w:rPr>
            </w:pPr>
          </w:p>
          <w:p w14:paraId="20ECDF0F" w14:textId="1D6CD37C" w:rsidR="00332126" w:rsidRDefault="00332126" w:rsidP="003A45E7">
            <w:pPr>
              <w:pStyle w:val="Introductionparagraphblue"/>
              <w:shd w:val="clear" w:color="auto" w:fill="DBE5F1" w:themeFill="accent1" w:themeFillTint="33"/>
              <w:rPr>
                <w:rStyle w:val="IntenseEmphasis"/>
                <w:rFonts w:asciiTheme="minorHAnsi" w:hAnsiTheme="minorHAnsi" w:cstheme="minorHAnsi"/>
                <w:i w:val="0"/>
                <w:iCs w:val="0"/>
                <w:color w:val="003893"/>
                <w:sz w:val="22"/>
                <w:szCs w:val="22"/>
              </w:rPr>
            </w:pPr>
            <w:r w:rsidRPr="003A45E7">
              <w:rPr>
                <w:rStyle w:val="IntenseEmphasis"/>
                <w:rFonts w:asciiTheme="minorHAnsi" w:hAnsiTheme="minorHAnsi" w:cstheme="minorHAnsi"/>
                <w:b/>
                <w:bCs/>
                <w:i w:val="0"/>
                <w:iCs w:val="0"/>
                <w:color w:val="003893"/>
                <w:sz w:val="22"/>
                <w:szCs w:val="22"/>
              </w:rPr>
              <w:t>Action point</w:t>
            </w:r>
            <w:r w:rsidRPr="003A45E7">
              <w:rPr>
                <w:rStyle w:val="IntenseEmphasis"/>
                <w:rFonts w:asciiTheme="minorHAnsi" w:hAnsiTheme="minorHAnsi" w:cstheme="minorHAnsi"/>
                <w:i w:val="0"/>
                <w:iCs w:val="0"/>
                <w:color w:val="003893"/>
                <w:sz w:val="22"/>
                <w:szCs w:val="22"/>
              </w:rPr>
              <w:t>: LM to create doodle poll to organise social celebration of 1 year of TEF</w:t>
            </w:r>
          </w:p>
          <w:p w14:paraId="72F9FE2B" w14:textId="77777777" w:rsidR="00332126" w:rsidRPr="009471E4" w:rsidRDefault="00332126" w:rsidP="009471E4">
            <w:pPr>
              <w:pStyle w:val="NoSpacing"/>
              <w:rPr>
                <w:rStyle w:val="IntenseEmphasis"/>
                <w:rFonts w:asciiTheme="minorHAnsi" w:hAnsiTheme="minorHAnsi" w:cstheme="minorHAnsi"/>
                <w:i w:val="0"/>
                <w:iCs w:val="0"/>
                <w:color w:val="auto"/>
                <w:sz w:val="2"/>
                <w:szCs w:val="2"/>
              </w:rPr>
            </w:pPr>
          </w:p>
          <w:p w14:paraId="354E6FA6" w14:textId="77777777" w:rsidR="00332126" w:rsidRDefault="00332126" w:rsidP="009972B8">
            <w:pPr>
              <w:pStyle w:val="Introductionparagraphblue"/>
              <w:shd w:val="clear" w:color="auto" w:fill="DBE5F1" w:themeFill="accent1" w:themeFillTint="33"/>
              <w:rPr>
                <w:rFonts w:asciiTheme="minorHAnsi" w:hAnsiTheme="minorHAnsi" w:cstheme="minorHAnsi"/>
                <w:sz w:val="22"/>
                <w:szCs w:val="22"/>
              </w:rPr>
            </w:pPr>
            <w:r w:rsidRPr="009471E4">
              <w:rPr>
                <w:rFonts w:asciiTheme="minorHAnsi" w:hAnsiTheme="minorHAnsi" w:cstheme="minorHAnsi"/>
                <w:b/>
                <w:bCs/>
                <w:sz w:val="22"/>
                <w:szCs w:val="22"/>
              </w:rPr>
              <w:t>Action point</w:t>
            </w:r>
            <w:r w:rsidRPr="009471E4">
              <w:rPr>
                <w:rFonts w:asciiTheme="minorHAnsi" w:hAnsiTheme="minorHAnsi" w:cstheme="minorHAnsi"/>
                <w:sz w:val="22"/>
                <w:szCs w:val="22"/>
              </w:rPr>
              <w:t xml:space="preserve">: EH send out Doodle poll to arrange next TEF meeting and wider forum meeting. </w:t>
            </w:r>
          </w:p>
          <w:p w14:paraId="0D6C935D" w14:textId="2754B89B" w:rsidR="00332126" w:rsidRDefault="00332126" w:rsidP="005C59C6">
            <w:pPr>
              <w:pStyle w:val="NoSpacing"/>
            </w:pPr>
          </w:p>
          <w:p w14:paraId="783ACB67" w14:textId="7DC6D45C" w:rsidR="00332126" w:rsidRPr="00826195" w:rsidRDefault="00332126" w:rsidP="00826195">
            <w:pPr>
              <w:pStyle w:val="Introductionparagraphpink"/>
              <w:rPr>
                <w:rFonts w:asciiTheme="minorHAnsi" w:hAnsiTheme="minorHAnsi" w:cstheme="minorHAnsi"/>
                <w:b/>
                <w:bCs/>
              </w:rPr>
            </w:pPr>
            <w:r w:rsidRPr="00826195">
              <w:rPr>
                <w:rFonts w:asciiTheme="minorHAnsi" w:hAnsiTheme="minorHAnsi" w:cstheme="minorHAnsi"/>
                <w:b/>
                <w:bCs/>
              </w:rPr>
              <w:t>ACTIONS SUMMARY</w:t>
            </w:r>
          </w:p>
          <w:p w14:paraId="0D02E274" w14:textId="6D397209" w:rsidR="00332126" w:rsidRPr="005C59C6" w:rsidRDefault="00332126" w:rsidP="005C59C6">
            <w:pPr>
              <w:pStyle w:val="NoSpacing"/>
              <w:numPr>
                <w:ilvl w:val="0"/>
                <w:numId w:val="22"/>
              </w:numPr>
              <w:rPr>
                <w:rFonts w:asciiTheme="minorHAnsi" w:hAnsiTheme="minorHAnsi" w:cstheme="minorHAnsi"/>
                <w:sz w:val="22"/>
                <w:szCs w:val="22"/>
              </w:rPr>
            </w:pPr>
            <w:r w:rsidRPr="005C59C6">
              <w:rPr>
                <w:rFonts w:asciiTheme="minorHAnsi" w:hAnsiTheme="minorHAnsi" w:cstheme="minorHAnsi"/>
                <w:sz w:val="22"/>
                <w:szCs w:val="22"/>
              </w:rPr>
              <w:t>RY</w:t>
            </w:r>
            <w:r>
              <w:rPr>
                <w:rFonts w:asciiTheme="minorHAnsi" w:hAnsiTheme="minorHAnsi" w:cstheme="minorHAnsi"/>
                <w:sz w:val="22"/>
                <w:szCs w:val="22"/>
              </w:rPr>
              <w:t>/EH</w:t>
            </w:r>
            <w:r w:rsidRPr="005C59C6">
              <w:rPr>
                <w:rFonts w:asciiTheme="minorHAnsi" w:hAnsiTheme="minorHAnsi" w:cstheme="minorHAnsi"/>
                <w:sz w:val="22"/>
                <w:szCs w:val="22"/>
              </w:rPr>
              <w:t xml:space="preserve"> to contact Katie Cobb regarding further clarification about updated study leave policy </w:t>
            </w:r>
          </w:p>
          <w:p w14:paraId="42B63A55" w14:textId="6BF748CC" w:rsidR="00332126" w:rsidRPr="005C59C6" w:rsidRDefault="00332126" w:rsidP="005C59C6">
            <w:pPr>
              <w:pStyle w:val="NoSpacing"/>
              <w:numPr>
                <w:ilvl w:val="0"/>
                <w:numId w:val="22"/>
              </w:numPr>
              <w:rPr>
                <w:rFonts w:asciiTheme="minorHAnsi" w:hAnsiTheme="minorHAnsi" w:cstheme="minorHAnsi"/>
                <w:sz w:val="22"/>
                <w:szCs w:val="22"/>
              </w:rPr>
            </w:pPr>
            <w:r w:rsidRPr="005C59C6">
              <w:rPr>
                <w:rFonts w:asciiTheme="minorHAnsi" w:hAnsiTheme="minorHAnsi" w:cstheme="minorHAnsi"/>
                <w:sz w:val="22"/>
                <w:szCs w:val="22"/>
              </w:rPr>
              <w:t>EH to include exception reporting findings in the next TEF Newsletter to raise awareness about this</w:t>
            </w:r>
            <w:r>
              <w:rPr>
                <w:rFonts w:asciiTheme="minorHAnsi" w:hAnsiTheme="minorHAnsi" w:cstheme="minorHAnsi"/>
                <w:sz w:val="22"/>
                <w:szCs w:val="22"/>
              </w:rPr>
              <w:t>, contact Khaled</w:t>
            </w:r>
            <w:r w:rsidRPr="005C59C6">
              <w:rPr>
                <w:rFonts w:asciiTheme="minorHAnsi" w:hAnsiTheme="minorHAnsi" w:cstheme="minorHAnsi"/>
                <w:sz w:val="22"/>
                <w:szCs w:val="22"/>
              </w:rPr>
              <w:t xml:space="preserve">. </w:t>
            </w:r>
          </w:p>
          <w:p w14:paraId="63E89F93" w14:textId="48ABA255" w:rsidR="00332126" w:rsidRPr="005C59C6" w:rsidRDefault="00332126" w:rsidP="005C59C6">
            <w:pPr>
              <w:pStyle w:val="NoSpacing"/>
              <w:numPr>
                <w:ilvl w:val="0"/>
                <w:numId w:val="22"/>
              </w:numPr>
              <w:rPr>
                <w:rFonts w:asciiTheme="minorHAnsi" w:hAnsiTheme="minorHAnsi" w:cstheme="minorHAnsi"/>
                <w:sz w:val="22"/>
                <w:szCs w:val="22"/>
              </w:rPr>
            </w:pPr>
            <w:r w:rsidRPr="005C59C6">
              <w:rPr>
                <w:rFonts w:asciiTheme="minorHAnsi" w:hAnsiTheme="minorHAnsi" w:cstheme="minorHAnsi"/>
                <w:sz w:val="22"/>
                <w:szCs w:val="22"/>
              </w:rPr>
              <w:t xml:space="preserve">EH to engage with the wider forum members and identify the barriers to attending Wider Forum meetings. </w:t>
            </w:r>
          </w:p>
          <w:p w14:paraId="6E3EBC4A" w14:textId="2E8BA26F" w:rsidR="00332126" w:rsidRPr="005C59C6" w:rsidRDefault="00332126" w:rsidP="005C59C6">
            <w:pPr>
              <w:pStyle w:val="NoSpacing"/>
              <w:numPr>
                <w:ilvl w:val="0"/>
                <w:numId w:val="22"/>
              </w:numPr>
              <w:rPr>
                <w:rFonts w:asciiTheme="minorHAnsi" w:hAnsiTheme="minorHAnsi" w:cstheme="minorHAnsi"/>
                <w:sz w:val="22"/>
                <w:szCs w:val="22"/>
              </w:rPr>
            </w:pPr>
            <w:r w:rsidRPr="005C59C6">
              <w:rPr>
                <w:rFonts w:asciiTheme="minorHAnsi" w:hAnsiTheme="minorHAnsi" w:cstheme="minorHAnsi"/>
                <w:sz w:val="22"/>
                <w:szCs w:val="22"/>
              </w:rPr>
              <w:t xml:space="preserve">EH, as new TEF Chair, to reach out to TEF members to introduce herself, re-establish the interest in members wanting to continue in the forum. </w:t>
            </w:r>
          </w:p>
          <w:p w14:paraId="07E82978" w14:textId="51B7BF30" w:rsidR="00332126" w:rsidRPr="005C59C6" w:rsidRDefault="00332126" w:rsidP="005C59C6">
            <w:pPr>
              <w:pStyle w:val="NoSpacing"/>
              <w:numPr>
                <w:ilvl w:val="0"/>
                <w:numId w:val="22"/>
              </w:numPr>
              <w:rPr>
                <w:rFonts w:asciiTheme="minorHAnsi" w:hAnsiTheme="minorHAnsi" w:cstheme="minorHAnsi"/>
                <w:sz w:val="22"/>
                <w:szCs w:val="22"/>
              </w:rPr>
            </w:pPr>
            <w:r w:rsidRPr="005C59C6">
              <w:rPr>
                <w:rFonts w:asciiTheme="minorHAnsi" w:hAnsiTheme="minorHAnsi" w:cstheme="minorHAnsi"/>
                <w:sz w:val="22"/>
                <w:szCs w:val="22"/>
              </w:rPr>
              <w:t>SP to discuss with HEE - how does HEE see us? Could each TEF role have a specific person contact, a ‘guide’ to useful meetings to attend?</w:t>
            </w:r>
          </w:p>
          <w:p w14:paraId="3471B716" w14:textId="112E81B0" w:rsidR="00332126" w:rsidRPr="005C59C6" w:rsidRDefault="00332126" w:rsidP="005C59C6">
            <w:pPr>
              <w:pStyle w:val="NoSpacing"/>
              <w:numPr>
                <w:ilvl w:val="0"/>
                <w:numId w:val="22"/>
              </w:numPr>
              <w:rPr>
                <w:rFonts w:asciiTheme="minorHAnsi" w:hAnsiTheme="minorHAnsi" w:cstheme="minorHAnsi"/>
                <w:sz w:val="22"/>
                <w:szCs w:val="22"/>
              </w:rPr>
            </w:pPr>
            <w:r w:rsidRPr="005C59C6">
              <w:rPr>
                <w:rFonts w:asciiTheme="minorHAnsi" w:hAnsiTheme="minorHAnsi" w:cstheme="minorHAnsi"/>
                <w:sz w:val="22"/>
                <w:szCs w:val="22"/>
              </w:rPr>
              <w:t>SP to collate list of HEE contacts/mentors for TEF members to liaise with/invite to future TEF meetings.</w:t>
            </w:r>
          </w:p>
          <w:p w14:paraId="7C260880" w14:textId="4031E9F8" w:rsidR="00332126" w:rsidRPr="005C59C6" w:rsidRDefault="00332126" w:rsidP="005C59C6">
            <w:pPr>
              <w:pStyle w:val="NoSpacing"/>
              <w:numPr>
                <w:ilvl w:val="0"/>
                <w:numId w:val="22"/>
              </w:numPr>
              <w:rPr>
                <w:rStyle w:val="IntenseEmphasis"/>
                <w:rFonts w:asciiTheme="minorHAnsi" w:hAnsiTheme="minorHAnsi" w:cstheme="minorHAnsi"/>
                <w:i w:val="0"/>
                <w:iCs w:val="0"/>
                <w:color w:val="auto"/>
                <w:sz w:val="22"/>
                <w:szCs w:val="22"/>
              </w:rPr>
            </w:pPr>
            <w:r w:rsidRPr="005C59C6">
              <w:rPr>
                <w:rFonts w:asciiTheme="minorHAnsi" w:hAnsiTheme="minorHAnsi" w:cstheme="minorHAnsi"/>
                <w:sz w:val="22"/>
                <w:szCs w:val="22"/>
              </w:rPr>
              <w:t xml:space="preserve">LM &amp; MC will be meeting with Vicky Jones to discuss key issues regarding training, who’s who in HEE document for website/newsletter etc. </w:t>
            </w:r>
          </w:p>
          <w:p w14:paraId="11870CF9" w14:textId="77777777" w:rsidR="00332126" w:rsidRDefault="00332126" w:rsidP="005C59C6">
            <w:pPr>
              <w:pStyle w:val="NoSpacing"/>
              <w:numPr>
                <w:ilvl w:val="0"/>
                <w:numId w:val="22"/>
              </w:numPr>
              <w:rPr>
                <w:rStyle w:val="IntenseEmphasis"/>
                <w:rFonts w:asciiTheme="minorHAnsi" w:hAnsiTheme="minorHAnsi" w:cstheme="minorHAnsi"/>
                <w:i w:val="0"/>
                <w:iCs w:val="0"/>
                <w:color w:val="auto"/>
                <w:sz w:val="22"/>
                <w:szCs w:val="22"/>
              </w:rPr>
            </w:pPr>
            <w:r w:rsidRPr="005C59C6">
              <w:rPr>
                <w:rStyle w:val="IntenseEmphasis"/>
                <w:rFonts w:asciiTheme="minorHAnsi" w:hAnsiTheme="minorHAnsi" w:cstheme="minorHAnsi"/>
                <w:i w:val="0"/>
                <w:iCs w:val="0"/>
                <w:color w:val="auto"/>
                <w:sz w:val="22"/>
                <w:szCs w:val="22"/>
              </w:rPr>
              <w:t>LM to create doodle poll to organise social celebration of 1 year of TEF</w:t>
            </w:r>
          </w:p>
          <w:p w14:paraId="6F7ABEC6" w14:textId="77777777" w:rsidR="00332126" w:rsidRDefault="00332126" w:rsidP="005C59C6">
            <w:pPr>
              <w:pStyle w:val="NoSpacing"/>
              <w:numPr>
                <w:ilvl w:val="0"/>
                <w:numId w:val="22"/>
              </w:numPr>
              <w:rPr>
                <w:rFonts w:asciiTheme="minorHAnsi" w:hAnsiTheme="minorHAnsi" w:cstheme="minorHAnsi"/>
                <w:sz w:val="22"/>
                <w:szCs w:val="22"/>
              </w:rPr>
            </w:pPr>
            <w:bookmarkStart w:id="1" w:name="_Hlk96500541"/>
            <w:r w:rsidRPr="005C59C6">
              <w:rPr>
                <w:rFonts w:asciiTheme="minorHAnsi" w:hAnsiTheme="minorHAnsi" w:cstheme="minorHAnsi"/>
                <w:sz w:val="22"/>
                <w:szCs w:val="22"/>
              </w:rPr>
              <w:t>EH send out Doodle poll to arrange next TEF meeting and wider forum meeting</w:t>
            </w:r>
            <w:bookmarkEnd w:id="1"/>
            <w:r w:rsidRPr="005C59C6">
              <w:rPr>
                <w:rFonts w:asciiTheme="minorHAnsi" w:hAnsiTheme="minorHAnsi" w:cstheme="minorHAnsi"/>
                <w:sz w:val="22"/>
                <w:szCs w:val="22"/>
              </w:rPr>
              <w:t xml:space="preserve">. </w:t>
            </w:r>
          </w:p>
          <w:p w14:paraId="33EB34B1" w14:textId="77777777" w:rsidR="003A3A4B" w:rsidRDefault="003A3A4B" w:rsidP="003A3A4B">
            <w:pPr>
              <w:pStyle w:val="NoSpacing"/>
              <w:rPr>
                <w:rFonts w:asciiTheme="minorHAnsi" w:hAnsiTheme="minorHAnsi" w:cstheme="minorHAnsi"/>
                <w:sz w:val="22"/>
                <w:szCs w:val="22"/>
              </w:rPr>
            </w:pPr>
          </w:p>
          <w:p w14:paraId="136E837C" w14:textId="52F59F40" w:rsidR="003A3A4B" w:rsidRPr="005C59C6" w:rsidRDefault="003A3A4B" w:rsidP="003A3A4B">
            <w:pPr>
              <w:pStyle w:val="NoSpacing"/>
              <w:rPr>
                <w:rFonts w:asciiTheme="minorHAnsi" w:hAnsiTheme="minorHAnsi" w:cstheme="minorHAnsi"/>
                <w:sz w:val="22"/>
                <w:szCs w:val="22"/>
              </w:rPr>
            </w:pPr>
          </w:p>
        </w:tc>
      </w:tr>
    </w:tbl>
    <w:p w14:paraId="7CBD9939" w14:textId="11DD9C7A" w:rsidR="004A42CA" w:rsidRPr="005C59C6" w:rsidRDefault="004A42CA" w:rsidP="005C59C6">
      <w:pPr>
        <w:tabs>
          <w:tab w:val="left" w:pos="6000"/>
        </w:tabs>
        <w:rPr>
          <w:rFonts w:asciiTheme="minorHAnsi" w:hAnsiTheme="minorHAnsi" w:cstheme="minorHAnsi"/>
          <w:sz w:val="22"/>
          <w:szCs w:val="22"/>
        </w:rPr>
      </w:pPr>
    </w:p>
    <w:sectPr w:rsidR="004A42CA" w:rsidRPr="005C59C6" w:rsidSect="007F2CC2">
      <w:headerReference w:type="default" r:id="rId16"/>
      <w:footerReference w:type="even" r:id="rId17"/>
      <w:footerReference w:type="default" r:id="rId18"/>
      <w:pgSz w:w="11900" w:h="16840"/>
      <w:pgMar w:top="1440" w:right="851" w:bottom="1440" w:left="1134" w:header="45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7482E" w14:textId="77777777" w:rsidR="00D6124C" w:rsidRDefault="00D6124C" w:rsidP="00AC72FD">
      <w:r>
        <w:separator/>
      </w:r>
    </w:p>
  </w:endnote>
  <w:endnote w:type="continuationSeparator" w:id="0">
    <w:p w14:paraId="238DE295" w14:textId="77777777" w:rsidR="00D6124C" w:rsidRDefault="00D6124C" w:rsidP="00AC72FD">
      <w:r>
        <w:continuationSeparator/>
      </w:r>
    </w:p>
  </w:endnote>
  <w:endnote w:type="continuationNotice" w:id="1">
    <w:p w14:paraId="74D70A12" w14:textId="77777777" w:rsidR="00D6124C" w:rsidRDefault="00D612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Lato">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7DA25" w14:textId="77777777" w:rsidR="00AB7095" w:rsidRDefault="00AB7095" w:rsidP="001841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7886587" w14:textId="77777777" w:rsidR="00AB7095" w:rsidRDefault="00AB7095" w:rsidP="0091039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8D502" w14:textId="3FE413DB" w:rsidR="00AB7095" w:rsidRDefault="00A065C0" w:rsidP="00F401DD">
    <w:pPr>
      <w:pStyle w:val="Footer"/>
      <w:ind w:right="360"/>
      <w:jc w:val="center"/>
    </w:pPr>
    <w:r>
      <w:rPr>
        <w:noProof/>
      </w:rPr>
      <w:drawing>
        <wp:anchor distT="0" distB="0" distL="114300" distR="114300" simplePos="0" relativeHeight="251661314" behindDoc="1" locked="0" layoutInCell="1" allowOverlap="1" wp14:anchorId="2BDAA1E9" wp14:editId="57BBAA2E">
          <wp:simplePos x="0" y="0"/>
          <wp:positionH relativeFrom="column">
            <wp:posOffset>-695325</wp:posOffset>
          </wp:positionH>
          <wp:positionV relativeFrom="paragraph">
            <wp:posOffset>-390525</wp:posOffset>
          </wp:positionV>
          <wp:extent cx="7560000" cy="902189"/>
          <wp:effectExtent l="0" t="0" r="0" b="0"/>
          <wp:wrapNone/>
          <wp:docPr id="5" name="Picture 5" descr="www.hee.nhs.uk&#10;We work with partners to plan, recruit, educate and train the health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ww.hee.nhs.uk&#10;We work with partners to plan, recruit, educate and train the health workforce."/>
                  <pic:cNvPicPr/>
                </pic:nvPicPr>
                <pic:blipFill>
                  <a:blip r:embed="rId1"/>
                  <a:stretch>
                    <a:fillRect/>
                  </a:stretch>
                </pic:blipFill>
                <pic:spPr>
                  <a:xfrm>
                    <a:off x="0" y="0"/>
                    <a:ext cx="7560000" cy="902189"/>
                  </a:xfrm>
                  <a:prstGeom prst="rect">
                    <a:avLst/>
                  </a:prstGeom>
                </pic:spPr>
              </pic:pic>
            </a:graphicData>
          </a:graphic>
          <wp14:sizeRelH relativeFrom="page">
            <wp14:pctWidth>0</wp14:pctWidth>
          </wp14:sizeRelH>
          <wp14:sizeRelV relativeFrom="page">
            <wp14:pctHeight>0</wp14:pctHeight>
          </wp14:sizeRelV>
        </wp:anchor>
      </w:drawing>
    </w:r>
    <w:r w:rsidR="00AB7095">
      <w:rPr>
        <w:noProof/>
        <w:lang w:eastAsia="en-GB"/>
      </w:rPr>
      <w:drawing>
        <wp:anchor distT="0" distB="0" distL="114300" distR="114300" simplePos="0" relativeHeight="251658241" behindDoc="1" locked="0" layoutInCell="1" allowOverlap="1" wp14:anchorId="771950A1" wp14:editId="405960D1">
          <wp:simplePos x="0" y="0"/>
          <wp:positionH relativeFrom="column">
            <wp:posOffset>-155575</wp:posOffset>
          </wp:positionH>
          <wp:positionV relativeFrom="paragraph">
            <wp:posOffset>9582785</wp:posOffset>
          </wp:positionV>
          <wp:extent cx="7559040" cy="1016000"/>
          <wp:effectExtent l="0" t="0" r="3810" b="0"/>
          <wp:wrapNone/>
          <wp:docPr id="1" name="Picture 29" descr="letterheads v4-1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tterheads v4-1 foo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16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8BCEF" w14:textId="77777777" w:rsidR="00D6124C" w:rsidRDefault="00D6124C" w:rsidP="00AC72FD">
      <w:r>
        <w:separator/>
      </w:r>
    </w:p>
  </w:footnote>
  <w:footnote w:type="continuationSeparator" w:id="0">
    <w:p w14:paraId="37B4FF79" w14:textId="77777777" w:rsidR="00D6124C" w:rsidRDefault="00D6124C" w:rsidP="00AC72FD">
      <w:r>
        <w:continuationSeparator/>
      </w:r>
    </w:p>
  </w:footnote>
  <w:footnote w:type="continuationNotice" w:id="1">
    <w:p w14:paraId="2B6CFC89" w14:textId="77777777" w:rsidR="00D6124C" w:rsidRDefault="00D612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CDD87" w14:textId="4A56FAB7" w:rsidR="00AB7095" w:rsidRPr="000F1A77" w:rsidRDefault="00FD3903" w:rsidP="000F1A77">
    <w:pPr>
      <w:pStyle w:val="Header"/>
    </w:pPr>
    <w:r>
      <w:rPr>
        <w:noProof/>
      </w:rPr>
      <w:drawing>
        <wp:anchor distT="0" distB="0" distL="114300" distR="114300" simplePos="0" relativeHeight="251663362" behindDoc="1" locked="0" layoutInCell="1" allowOverlap="1" wp14:anchorId="57316A5D" wp14:editId="62ABC807">
          <wp:simplePos x="0" y="0"/>
          <wp:positionH relativeFrom="column">
            <wp:posOffset>3032125</wp:posOffset>
          </wp:positionH>
          <wp:positionV relativeFrom="paragraph">
            <wp:posOffset>-286385</wp:posOffset>
          </wp:positionV>
          <wp:extent cx="3784600" cy="1435100"/>
          <wp:effectExtent l="0" t="0" r="0" b="0"/>
          <wp:wrapNone/>
          <wp:docPr id="8" name="Picture 8" descr="Health Education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ealth Education England logo"/>
                  <pic:cNvPicPr/>
                </pic:nvPicPr>
                <pic:blipFill>
                  <a:blip r:embed="rId1"/>
                  <a:stretch>
                    <a:fillRect/>
                  </a:stretch>
                </pic:blipFill>
                <pic:spPr>
                  <a:xfrm>
                    <a:off x="0" y="0"/>
                    <a:ext cx="3784600" cy="1435100"/>
                  </a:xfrm>
                  <a:prstGeom prst="rect">
                    <a:avLst/>
                  </a:prstGeom>
                </pic:spPr>
              </pic:pic>
            </a:graphicData>
          </a:graphic>
          <wp14:sizeRelH relativeFrom="page">
            <wp14:pctWidth>0</wp14:pctWidth>
          </wp14:sizeRelH>
          <wp14:sizeRelV relativeFrom="page">
            <wp14:pctHeight>0</wp14:pctHeight>
          </wp14:sizeRelV>
        </wp:anchor>
      </w:drawing>
    </w:r>
    <w:r w:rsidR="004A42CA">
      <w:rPr>
        <w:noProof/>
        <w:lang w:eastAsia="en-GB"/>
      </w:rPr>
      <w:drawing>
        <wp:anchor distT="0" distB="0" distL="114300" distR="114300" simplePos="0" relativeHeight="251659266" behindDoc="0" locked="0" layoutInCell="1" allowOverlap="1" wp14:anchorId="07EE19B0" wp14:editId="74E81C9A">
          <wp:simplePos x="0" y="0"/>
          <wp:positionH relativeFrom="column">
            <wp:posOffset>-631190</wp:posOffset>
          </wp:positionH>
          <wp:positionV relativeFrom="paragraph">
            <wp:posOffset>-288290</wp:posOffset>
          </wp:positionV>
          <wp:extent cx="1205865" cy="1200150"/>
          <wp:effectExtent l="0" t="0" r="0" b="0"/>
          <wp:wrapSquare wrapText="bothSides"/>
          <wp:docPr id="6" name="Picture 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pic:nvPicPr>
                <pic:blipFill>
                  <a:blip r:embed="rId2"/>
                  <a:stretch>
                    <a:fillRect/>
                  </a:stretch>
                </pic:blipFill>
                <pic:spPr>
                  <a:xfrm>
                    <a:off x="0" y="0"/>
                    <a:ext cx="1205865" cy="120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61E9A"/>
    <w:multiLevelType w:val="hybridMultilevel"/>
    <w:tmpl w:val="8216F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D59EB"/>
    <w:multiLevelType w:val="hybridMultilevel"/>
    <w:tmpl w:val="A97A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379D8"/>
    <w:multiLevelType w:val="hybridMultilevel"/>
    <w:tmpl w:val="50E0F4B0"/>
    <w:lvl w:ilvl="0" w:tplc="1C22C1D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84289"/>
    <w:multiLevelType w:val="hybridMultilevel"/>
    <w:tmpl w:val="A16C4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D960B0"/>
    <w:multiLevelType w:val="hybridMultilevel"/>
    <w:tmpl w:val="ACB07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5D01C8"/>
    <w:multiLevelType w:val="hybridMultilevel"/>
    <w:tmpl w:val="150AA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B5DEA"/>
    <w:multiLevelType w:val="hybridMultilevel"/>
    <w:tmpl w:val="2ED6313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CB4C7A"/>
    <w:multiLevelType w:val="hybridMultilevel"/>
    <w:tmpl w:val="85707964"/>
    <w:lvl w:ilvl="0" w:tplc="33500E00">
      <w:start w:val="2"/>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4190B"/>
    <w:multiLevelType w:val="hybridMultilevel"/>
    <w:tmpl w:val="EFAC17B8"/>
    <w:lvl w:ilvl="0" w:tplc="1C22C1D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043CC9"/>
    <w:multiLevelType w:val="hybridMultilevel"/>
    <w:tmpl w:val="2AAEA1FE"/>
    <w:lvl w:ilvl="0" w:tplc="9DD0D6C6">
      <w:start w:val="3"/>
      <w:numFmt w:val="bullet"/>
      <w:lvlText w:val="-"/>
      <w:lvlJc w:val="left"/>
      <w:pPr>
        <w:ind w:left="720" w:hanging="360"/>
      </w:pPr>
      <w:rPr>
        <w:rFonts w:ascii="Calibri" w:eastAsia="MS Mincho"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E62066"/>
    <w:multiLevelType w:val="hybridMultilevel"/>
    <w:tmpl w:val="D3E6D0BC"/>
    <w:lvl w:ilvl="0" w:tplc="1C22C1D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0A6738"/>
    <w:multiLevelType w:val="hybridMultilevel"/>
    <w:tmpl w:val="5EC4E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8620A0"/>
    <w:multiLevelType w:val="hybridMultilevel"/>
    <w:tmpl w:val="AEFEF13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E32211"/>
    <w:multiLevelType w:val="hybridMultilevel"/>
    <w:tmpl w:val="20AA5D3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08042B"/>
    <w:multiLevelType w:val="hybridMultilevel"/>
    <w:tmpl w:val="26AE42C6"/>
    <w:lvl w:ilvl="0" w:tplc="1C22C1D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AB6409"/>
    <w:multiLevelType w:val="hybridMultilevel"/>
    <w:tmpl w:val="F5B6D890"/>
    <w:lvl w:ilvl="0" w:tplc="1C22C1D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E54E21"/>
    <w:multiLevelType w:val="hybridMultilevel"/>
    <w:tmpl w:val="47922B8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0F32F9"/>
    <w:multiLevelType w:val="multilevel"/>
    <w:tmpl w:val="44166C74"/>
    <w:lvl w:ilvl="0">
      <w:start w:val="1"/>
      <w:numFmt w:val="bullet"/>
      <w:pStyle w:val="ListBullet"/>
      <w:lvlText w:val=""/>
      <w:lvlJc w:val="left"/>
      <w:pPr>
        <w:ind w:left="341" w:hanging="341"/>
      </w:pPr>
      <w:rPr>
        <w:rFonts w:ascii="Wingdings" w:hAnsi="Wingdings" w:hint="default"/>
        <w:b/>
        <w:i w:val="0"/>
        <w:color w:val="30A5BE"/>
        <w:sz w:val="18"/>
      </w:rPr>
    </w:lvl>
    <w:lvl w:ilvl="1">
      <w:start w:val="1"/>
      <w:numFmt w:val="bullet"/>
      <w:pStyle w:val="ListBullet2"/>
      <w:lvlText w:val=""/>
      <w:lvlJc w:val="left"/>
      <w:pPr>
        <w:ind w:left="794" w:hanging="453"/>
      </w:pPr>
      <w:rPr>
        <w:rFonts w:ascii="Wingdings" w:hAnsi="Wingdings" w:hint="default"/>
        <w:b/>
        <w:i w:val="0"/>
        <w:color w:val="00377B"/>
        <w:sz w:val="18"/>
      </w:rPr>
    </w:lvl>
    <w:lvl w:ilvl="2">
      <w:start w:val="1"/>
      <w:numFmt w:val="bullet"/>
      <w:pStyle w:val="ListBullet3"/>
      <w:lvlText w:val=""/>
      <w:lvlJc w:val="left"/>
      <w:pPr>
        <w:ind w:left="1475" w:hanging="681"/>
      </w:pPr>
      <w:rPr>
        <w:rFonts w:ascii="Wingdings" w:hAnsi="Wingdings" w:hint="default"/>
        <w:b/>
        <w:i w:val="0"/>
        <w:color w:val="00377B"/>
        <w:sz w:val="18"/>
      </w:rPr>
    </w:lvl>
    <w:lvl w:ilvl="3">
      <w:start w:val="1"/>
      <w:numFmt w:val="bullet"/>
      <w:pStyle w:val="ListBullet4"/>
      <w:lvlText w:val=""/>
      <w:lvlJc w:val="left"/>
      <w:pPr>
        <w:ind w:left="2042" w:hanging="567"/>
      </w:pPr>
      <w:rPr>
        <w:rFonts w:ascii="Wingdings" w:hAnsi="Wingdings" w:hint="default"/>
        <w:b/>
        <w:i w:val="0"/>
        <w:color w:val="00377B"/>
        <w:sz w:val="18"/>
      </w:rPr>
    </w:lvl>
    <w:lvl w:ilvl="4">
      <w:start w:val="1"/>
      <w:numFmt w:val="bullet"/>
      <w:pStyle w:val="ListBullet5"/>
      <w:lvlText w:val=""/>
      <w:lvlJc w:val="left"/>
      <w:pPr>
        <w:ind w:left="2609" w:hanging="567"/>
      </w:pPr>
      <w:rPr>
        <w:rFonts w:ascii="Wingdings" w:hAnsi="Wingdings" w:hint="default"/>
        <w:b/>
        <w:i w:val="0"/>
        <w:color w:val="00377B"/>
        <w:sz w:val="18"/>
      </w:rPr>
    </w:lvl>
    <w:lvl w:ilvl="5">
      <w:start w:val="1"/>
      <w:numFmt w:val="none"/>
      <w:lvlText w:val="%1.%2.%3.%4.%5.%6."/>
      <w:lvlJc w:val="left"/>
      <w:pPr>
        <w:tabs>
          <w:tab w:val="num" w:pos="5385"/>
        </w:tabs>
        <w:ind w:left="5385" w:hanging="510"/>
      </w:pPr>
    </w:lvl>
    <w:lvl w:ilvl="6">
      <w:start w:val="1"/>
      <w:numFmt w:val="none"/>
      <w:lvlText w:val="%1.%2.%3.%4.%5.%6.%7."/>
      <w:lvlJc w:val="left"/>
      <w:pPr>
        <w:tabs>
          <w:tab w:val="num" w:pos="6462"/>
        </w:tabs>
        <w:ind w:left="6462" w:hanging="510"/>
      </w:pPr>
    </w:lvl>
    <w:lvl w:ilvl="7">
      <w:start w:val="1"/>
      <w:numFmt w:val="none"/>
      <w:lvlText w:val="%1.%2.%3.%4.%5.%6.%7.%8."/>
      <w:lvlJc w:val="left"/>
      <w:pPr>
        <w:tabs>
          <w:tab w:val="num" w:pos="7539"/>
        </w:tabs>
        <w:ind w:left="7539" w:hanging="510"/>
      </w:pPr>
    </w:lvl>
    <w:lvl w:ilvl="8">
      <w:start w:val="1"/>
      <w:numFmt w:val="none"/>
      <w:lvlText w:val="%1.%2.%3.%4.%5.%6.%7.%8.%9."/>
      <w:lvlJc w:val="left"/>
      <w:pPr>
        <w:tabs>
          <w:tab w:val="num" w:pos="8616"/>
        </w:tabs>
        <w:ind w:left="8616" w:hanging="510"/>
      </w:pPr>
    </w:lvl>
  </w:abstractNum>
  <w:abstractNum w:abstractNumId="18" w15:restartNumberingAfterBreak="0">
    <w:nsid w:val="5A972137"/>
    <w:multiLevelType w:val="hybridMultilevel"/>
    <w:tmpl w:val="C83C6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1550B4"/>
    <w:multiLevelType w:val="hybridMultilevel"/>
    <w:tmpl w:val="F6CC91BA"/>
    <w:lvl w:ilvl="0" w:tplc="1C22C1D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583402"/>
    <w:multiLevelType w:val="hybridMultilevel"/>
    <w:tmpl w:val="31CE30BC"/>
    <w:lvl w:ilvl="0" w:tplc="5DEEF204">
      <w:start w:val="2"/>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B7328F"/>
    <w:multiLevelType w:val="hybridMultilevel"/>
    <w:tmpl w:val="C29682E8"/>
    <w:lvl w:ilvl="0" w:tplc="1C22C1D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6"/>
  </w:num>
  <w:num w:numId="4">
    <w:abstractNumId w:val="6"/>
  </w:num>
  <w:num w:numId="5">
    <w:abstractNumId w:val="12"/>
  </w:num>
  <w:num w:numId="6">
    <w:abstractNumId w:val="3"/>
  </w:num>
  <w:num w:numId="7">
    <w:abstractNumId w:val="0"/>
  </w:num>
  <w:num w:numId="8">
    <w:abstractNumId w:val="11"/>
  </w:num>
  <w:num w:numId="9">
    <w:abstractNumId w:val="9"/>
  </w:num>
  <w:num w:numId="10">
    <w:abstractNumId w:val="5"/>
  </w:num>
  <w:num w:numId="11">
    <w:abstractNumId w:val="1"/>
  </w:num>
  <w:num w:numId="12">
    <w:abstractNumId w:val="19"/>
  </w:num>
  <w:num w:numId="13">
    <w:abstractNumId w:val="21"/>
  </w:num>
  <w:num w:numId="14">
    <w:abstractNumId w:val="10"/>
  </w:num>
  <w:num w:numId="15">
    <w:abstractNumId w:val="15"/>
  </w:num>
  <w:num w:numId="16">
    <w:abstractNumId w:val="14"/>
  </w:num>
  <w:num w:numId="17">
    <w:abstractNumId w:val="2"/>
  </w:num>
  <w:num w:numId="18">
    <w:abstractNumId w:val="4"/>
  </w:num>
  <w:num w:numId="19">
    <w:abstractNumId w:val="18"/>
  </w:num>
  <w:num w:numId="20">
    <w:abstractNumId w:val="7"/>
  </w:num>
  <w:num w:numId="21">
    <w:abstractNumId w:val="20"/>
  </w:num>
  <w:num w:numId="22">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AC997F7-73AB-4F26-B9D7-C6014706C1A0}"/>
    <w:docVar w:name="dgnword-eventsink" w:val="365119000"/>
  </w:docVars>
  <w:rsids>
    <w:rsidRoot w:val="0031385E"/>
    <w:rsid w:val="000013D5"/>
    <w:rsid w:val="00001F37"/>
    <w:rsid w:val="00002A4F"/>
    <w:rsid w:val="000064B2"/>
    <w:rsid w:val="00006669"/>
    <w:rsid w:val="000066EF"/>
    <w:rsid w:val="00006BA6"/>
    <w:rsid w:val="00010131"/>
    <w:rsid w:val="00013100"/>
    <w:rsid w:val="000137E1"/>
    <w:rsid w:val="0001393C"/>
    <w:rsid w:val="00014DCF"/>
    <w:rsid w:val="00015EC7"/>
    <w:rsid w:val="00016071"/>
    <w:rsid w:val="00016954"/>
    <w:rsid w:val="00016DC4"/>
    <w:rsid w:val="00020B9A"/>
    <w:rsid w:val="00021C84"/>
    <w:rsid w:val="00023866"/>
    <w:rsid w:val="00025476"/>
    <w:rsid w:val="00027F76"/>
    <w:rsid w:val="00030036"/>
    <w:rsid w:val="0003023C"/>
    <w:rsid w:val="00032A96"/>
    <w:rsid w:val="00033769"/>
    <w:rsid w:val="00033A27"/>
    <w:rsid w:val="0003582E"/>
    <w:rsid w:val="00035A6C"/>
    <w:rsid w:val="000363BE"/>
    <w:rsid w:val="00037AC2"/>
    <w:rsid w:val="00040204"/>
    <w:rsid w:val="000410F5"/>
    <w:rsid w:val="0004145B"/>
    <w:rsid w:val="000415FD"/>
    <w:rsid w:val="00041960"/>
    <w:rsid w:val="000468A7"/>
    <w:rsid w:val="00046A4F"/>
    <w:rsid w:val="00047A80"/>
    <w:rsid w:val="00047A98"/>
    <w:rsid w:val="00050AF2"/>
    <w:rsid w:val="000535B6"/>
    <w:rsid w:val="000539E8"/>
    <w:rsid w:val="0005430B"/>
    <w:rsid w:val="00055176"/>
    <w:rsid w:val="00060505"/>
    <w:rsid w:val="000616B0"/>
    <w:rsid w:val="000624DC"/>
    <w:rsid w:val="0006273A"/>
    <w:rsid w:val="00063B34"/>
    <w:rsid w:val="00064385"/>
    <w:rsid w:val="000645B4"/>
    <w:rsid w:val="000661E4"/>
    <w:rsid w:val="000702FF"/>
    <w:rsid w:val="000717FD"/>
    <w:rsid w:val="000724F5"/>
    <w:rsid w:val="00073675"/>
    <w:rsid w:val="00073A3A"/>
    <w:rsid w:val="00074D6C"/>
    <w:rsid w:val="000750A0"/>
    <w:rsid w:val="0007789B"/>
    <w:rsid w:val="00080EE6"/>
    <w:rsid w:val="00081369"/>
    <w:rsid w:val="00082A82"/>
    <w:rsid w:val="00082F48"/>
    <w:rsid w:val="000869A8"/>
    <w:rsid w:val="00091F9D"/>
    <w:rsid w:val="00092746"/>
    <w:rsid w:val="00093481"/>
    <w:rsid w:val="00095A69"/>
    <w:rsid w:val="00095D13"/>
    <w:rsid w:val="00095F80"/>
    <w:rsid w:val="000962D1"/>
    <w:rsid w:val="000A021D"/>
    <w:rsid w:val="000A0FB7"/>
    <w:rsid w:val="000A2D87"/>
    <w:rsid w:val="000A4260"/>
    <w:rsid w:val="000A52D0"/>
    <w:rsid w:val="000A5BFF"/>
    <w:rsid w:val="000A60BE"/>
    <w:rsid w:val="000A6BC8"/>
    <w:rsid w:val="000A7356"/>
    <w:rsid w:val="000A75DC"/>
    <w:rsid w:val="000B39C9"/>
    <w:rsid w:val="000B5554"/>
    <w:rsid w:val="000B7904"/>
    <w:rsid w:val="000B7C84"/>
    <w:rsid w:val="000C0413"/>
    <w:rsid w:val="000C1F01"/>
    <w:rsid w:val="000C4B8C"/>
    <w:rsid w:val="000C695F"/>
    <w:rsid w:val="000C6F14"/>
    <w:rsid w:val="000C7AD5"/>
    <w:rsid w:val="000C7F75"/>
    <w:rsid w:val="000D5089"/>
    <w:rsid w:val="000D5384"/>
    <w:rsid w:val="000D5695"/>
    <w:rsid w:val="000D6403"/>
    <w:rsid w:val="000D73F0"/>
    <w:rsid w:val="000E01D8"/>
    <w:rsid w:val="000E0F86"/>
    <w:rsid w:val="000E1266"/>
    <w:rsid w:val="000E1FAB"/>
    <w:rsid w:val="000E2516"/>
    <w:rsid w:val="000E59B8"/>
    <w:rsid w:val="000E5F01"/>
    <w:rsid w:val="000E69BC"/>
    <w:rsid w:val="000E7EC2"/>
    <w:rsid w:val="000F1A77"/>
    <w:rsid w:val="000F3B5E"/>
    <w:rsid w:val="000F7AE4"/>
    <w:rsid w:val="0010048E"/>
    <w:rsid w:val="001004A2"/>
    <w:rsid w:val="001005BD"/>
    <w:rsid w:val="00101292"/>
    <w:rsid w:val="0010415F"/>
    <w:rsid w:val="00104745"/>
    <w:rsid w:val="00105D75"/>
    <w:rsid w:val="001078C8"/>
    <w:rsid w:val="00107D2B"/>
    <w:rsid w:val="00110056"/>
    <w:rsid w:val="00114222"/>
    <w:rsid w:val="00115B28"/>
    <w:rsid w:val="00120361"/>
    <w:rsid w:val="00120434"/>
    <w:rsid w:val="001227CD"/>
    <w:rsid w:val="001235E9"/>
    <w:rsid w:val="00123E36"/>
    <w:rsid w:val="00124584"/>
    <w:rsid w:val="00125062"/>
    <w:rsid w:val="00125F6D"/>
    <w:rsid w:val="00126EF4"/>
    <w:rsid w:val="0012767F"/>
    <w:rsid w:val="001308B4"/>
    <w:rsid w:val="001316C7"/>
    <w:rsid w:val="00131AD9"/>
    <w:rsid w:val="00133563"/>
    <w:rsid w:val="00133AE4"/>
    <w:rsid w:val="00133D61"/>
    <w:rsid w:val="00134CDD"/>
    <w:rsid w:val="001354F2"/>
    <w:rsid w:val="00136E1C"/>
    <w:rsid w:val="00137416"/>
    <w:rsid w:val="00140677"/>
    <w:rsid w:val="00141D65"/>
    <w:rsid w:val="001460E4"/>
    <w:rsid w:val="00147764"/>
    <w:rsid w:val="00151C7A"/>
    <w:rsid w:val="00153001"/>
    <w:rsid w:val="00155B0D"/>
    <w:rsid w:val="00156135"/>
    <w:rsid w:val="001561DD"/>
    <w:rsid w:val="00156C8A"/>
    <w:rsid w:val="00160C6A"/>
    <w:rsid w:val="00160E29"/>
    <w:rsid w:val="00161499"/>
    <w:rsid w:val="00161ABC"/>
    <w:rsid w:val="0016351F"/>
    <w:rsid w:val="0017094C"/>
    <w:rsid w:val="001715FB"/>
    <w:rsid w:val="00173C93"/>
    <w:rsid w:val="00180938"/>
    <w:rsid w:val="00180C7B"/>
    <w:rsid w:val="00184133"/>
    <w:rsid w:val="00184C0C"/>
    <w:rsid w:val="00185AE4"/>
    <w:rsid w:val="00187A40"/>
    <w:rsid w:val="00190896"/>
    <w:rsid w:val="00191A39"/>
    <w:rsid w:val="00197F54"/>
    <w:rsid w:val="001A08ED"/>
    <w:rsid w:val="001A172C"/>
    <w:rsid w:val="001A28E7"/>
    <w:rsid w:val="001A2998"/>
    <w:rsid w:val="001A7863"/>
    <w:rsid w:val="001A794F"/>
    <w:rsid w:val="001A7D14"/>
    <w:rsid w:val="001B0E93"/>
    <w:rsid w:val="001B19C0"/>
    <w:rsid w:val="001B1B8C"/>
    <w:rsid w:val="001B29ED"/>
    <w:rsid w:val="001B41E1"/>
    <w:rsid w:val="001B593D"/>
    <w:rsid w:val="001C2E19"/>
    <w:rsid w:val="001C390E"/>
    <w:rsid w:val="001C3CB3"/>
    <w:rsid w:val="001C6AE3"/>
    <w:rsid w:val="001C78DC"/>
    <w:rsid w:val="001D1B97"/>
    <w:rsid w:val="001D288B"/>
    <w:rsid w:val="001D2F1B"/>
    <w:rsid w:val="001D4F3A"/>
    <w:rsid w:val="001D520D"/>
    <w:rsid w:val="001D63B3"/>
    <w:rsid w:val="001D6A8A"/>
    <w:rsid w:val="001D6B51"/>
    <w:rsid w:val="001D7A12"/>
    <w:rsid w:val="001E0954"/>
    <w:rsid w:val="001E0A3B"/>
    <w:rsid w:val="001E1DB0"/>
    <w:rsid w:val="001E2491"/>
    <w:rsid w:val="001E2654"/>
    <w:rsid w:val="001E3961"/>
    <w:rsid w:val="001E4C08"/>
    <w:rsid w:val="001E4EEB"/>
    <w:rsid w:val="001F0A0B"/>
    <w:rsid w:val="001F248C"/>
    <w:rsid w:val="001F2B1A"/>
    <w:rsid w:val="001F3030"/>
    <w:rsid w:val="001F3BD4"/>
    <w:rsid w:val="001F429A"/>
    <w:rsid w:val="001F48D2"/>
    <w:rsid w:val="001F55C6"/>
    <w:rsid w:val="001F68A8"/>
    <w:rsid w:val="00205A66"/>
    <w:rsid w:val="0020624C"/>
    <w:rsid w:val="002076B1"/>
    <w:rsid w:val="00211AAD"/>
    <w:rsid w:val="00211CAE"/>
    <w:rsid w:val="00211E3D"/>
    <w:rsid w:val="002127D6"/>
    <w:rsid w:val="002208EC"/>
    <w:rsid w:val="00220C22"/>
    <w:rsid w:val="00224401"/>
    <w:rsid w:val="0022495B"/>
    <w:rsid w:val="00230A36"/>
    <w:rsid w:val="00230B2B"/>
    <w:rsid w:val="0023160D"/>
    <w:rsid w:val="00231EB2"/>
    <w:rsid w:val="002344A3"/>
    <w:rsid w:val="002348B5"/>
    <w:rsid w:val="00236C71"/>
    <w:rsid w:val="00237464"/>
    <w:rsid w:val="00237DD3"/>
    <w:rsid w:val="00240AD0"/>
    <w:rsid w:val="002417F4"/>
    <w:rsid w:val="00242ED5"/>
    <w:rsid w:val="0024727B"/>
    <w:rsid w:val="0025038D"/>
    <w:rsid w:val="00253EFB"/>
    <w:rsid w:val="002544F6"/>
    <w:rsid w:val="002548E5"/>
    <w:rsid w:val="00262FE7"/>
    <w:rsid w:val="0026445F"/>
    <w:rsid w:val="002661A9"/>
    <w:rsid w:val="002662F0"/>
    <w:rsid w:val="00267493"/>
    <w:rsid w:val="00267D10"/>
    <w:rsid w:val="002716F0"/>
    <w:rsid w:val="00272B69"/>
    <w:rsid w:val="002733B0"/>
    <w:rsid w:val="002739D5"/>
    <w:rsid w:val="00274A4B"/>
    <w:rsid w:val="00275320"/>
    <w:rsid w:val="00277F54"/>
    <w:rsid w:val="0027B11F"/>
    <w:rsid w:val="002811A9"/>
    <w:rsid w:val="00285A42"/>
    <w:rsid w:val="00285F9D"/>
    <w:rsid w:val="0029171E"/>
    <w:rsid w:val="00292720"/>
    <w:rsid w:val="00292D0F"/>
    <w:rsid w:val="0029419D"/>
    <w:rsid w:val="00295D4A"/>
    <w:rsid w:val="002967E9"/>
    <w:rsid w:val="002B175C"/>
    <w:rsid w:val="002B4C1F"/>
    <w:rsid w:val="002B54A0"/>
    <w:rsid w:val="002C0C22"/>
    <w:rsid w:val="002C53BB"/>
    <w:rsid w:val="002C66DF"/>
    <w:rsid w:val="002D017A"/>
    <w:rsid w:val="002D3029"/>
    <w:rsid w:val="002D3D00"/>
    <w:rsid w:val="002D57E0"/>
    <w:rsid w:val="002D6889"/>
    <w:rsid w:val="002D7387"/>
    <w:rsid w:val="002E061C"/>
    <w:rsid w:val="002E0630"/>
    <w:rsid w:val="002E0F7C"/>
    <w:rsid w:val="002E3232"/>
    <w:rsid w:val="002E3C12"/>
    <w:rsid w:val="002E4C49"/>
    <w:rsid w:val="002F051D"/>
    <w:rsid w:val="002F0C44"/>
    <w:rsid w:val="002F10FE"/>
    <w:rsid w:val="002F166E"/>
    <w:rsid w:val="002F1EF2"/>
    <w:rsid w:val="002F30DD"/>
    <w:rsid w:val="002F3CB0"/>
    <w:rsid w:val="002F6971"/>
    <w:rsid w:val="003000E3"/>
    <w:rsid w:val="00300499"/>
    <w:rsid w:val="00300E7B"/>
    <w:rsid w:val="00301093"/>
    <w:rsid w:val="003012DB"/>
    <w:rsid w:val="0030182D"/>
    <w:rsid w:val="003024EC"/>
    <w:rsid w:val="00304F35"/>
    <w:rsid w:val="00305497"/>
    <w:rsid w:val="00305FB7"/>
    <w:rsid w:val="00306EEF"/>
    <w:rsid w:val="003111BB"/>
    <w:rsid w:val="0031333C"/>
    <w:rsid w:val="00313826"/>
    <w:rsid w:val="0031385E"/>
    <w:rsid w:val="00314365"/>
    <w:rsid w:val="00314BAF"/>
    <w:rsid w:val="0031726F"/>
    <w:rsid w:val="003173BD"/>
    <w:rsid w:val="00322388"/>
    <w:rsid w:val="003269FC"/>
    <w:rsid w:val="003275EA"/>
    <w:rsid w:val="003278C9"/>
    <w:rsid w:val="0033062B"/>
    <w:rsid w:val="00330701"/>
    <w:rsid w:val="00330C85"/>
    <w:rsid w:val="00332126"/>
    <w:rsid w:val="003328CB"/>
    <w:rsid w:val="00333CA8"/>
    <w:rsid w:val="00337710"/>
    <w:rsid w:val="00337F2C"/>
    <w:rsid w:val="0034122D"/>
    <w:rsid w:val="00342FA6"/>
    <w:rsid w:val="003435F3"/>
    <w:rsid w:val="00343D08"/>
    <w:rsid w:val="0034526E"/>
    <w:rsid w:val="00345D7B"/>
    <w:rsid w:val="00346E20"/>
    <w:rsid w:val="003538B3"/>
    <w:rsid w:val="00353A3B"/>
    <w:rsid w:val="003545ED"/>
    <w:rsid w:val="003547E5"/>
    <w:rsid w:val="00355BA1"/>
    <w:rsid w:val="00357706"/>
    <w:rsid w:val="00361000"/>
    <w:rsid w:val="00361BA1"/>
    <w:rsid w:val="00365207"/>
    <w:rsid w:val="003658B6"/>
    <w:rsid w:val="003672AE"/>
    <w:rsid w:val="003673D6"/>
    <w:rsid w:val="00371E9B"/>
    <w:rsid w:val="00373940"/>
    <w:rsid w:val="00376163"/>
    <w:rsid w:val="003840D6"/>
    <w:rsid w:val="00387AFE"/>
    <w:rsid w:val="0039127C"/>
    <w:rsid w:val="003A0868"/>
    <w:rsid w:val="003A1720"/>
    <w:rsid w:val="003A3304"/>
    <w:rsid w:val="003A3477"/>
    <w:rsid w:val="003A360F"/>
    <w:rsid w:val="003A3A4B"/>
    <w:rsid w:val="003A45E7"/>
    <w:rsid w:val="003A4608"/>
    <w:rsid w:val="003A5692"/>
    <w:rsid w:val="003A6388"/>
    <w:rsid w:val="003B0317"/>
    <w:rsid w:val="003B10F9"/>
    <w:rsid w:val="003B24AD"/>
    <w:rsid w:val="003B3F19"/>
    <w:rsid w:val="003B44AA"/>
    <w:rsid w:val="003B58A2"/>
    <w:rsid w:val="003B5DDF"/>
    <w:rsid w:val="003B6BE7"/>
    <w:rsid w:val="003C0A9E"/>
    <w:rsid w:val="003C117F"/>
    <w:rsid w:val="003C150E"/>
    <w:rsid w:val="003C2487"/>
    <w:rsid w:val="003C5D85"/>
    <w:rsid w:val="003C631C"/>
    <w:rsid w:val="003C63B5"/>
    <w:rsid w:val="003D1282"/>
    <w:rsid w:val="003D168D"/>
    <w:rsid w:val="003D68DB"/>
    <w:rsid w:val="003D7BBD"/>
    <w:rsid w:val="003E1334"/>
    <w:rsid w:val="003E39E3"/>
    <w:rsid w:val="003E7CAB"/>
    <w:rsid w:val="003F156B"/>
    <w:rsid w:val="003F1A18"/>
    <w:rsid w:val="003F2C58"/>
    <w:rsid w:val="003F2DD6"/>
    <w:rsid w:val="003F507F"/>
    <w:rsid w:val="003F5C3F"/>
    <w:rsid w:val="003F67F9"/>
    <w:rsid w:val="003F7070"/>
    <w:rsid w:val="004019D9"/>
    <w:rsid w:val="00402189"/>
    <w:rsid w:val="0040484E"/>
    <w:rsid w:val="00407AC5"/>
    <w:rsid w:val="0041250B"/>
    <w:rsid w:val="00413D4C"/>
    <w:rsid w:val="00414034"/>
    <w:rsid w:val="0041503E"/>
    <w:rsid w:val="004159AA"/>
    <w:rsid w:val="0041707F"/>
    <w:rsid w:val="00420598"/>
    <w:rsid w:val="00422B75"/>
    <w:rsid w:val="00422C0B"/>
    <w:rsid w:val="00423D88"/>
    <w:rsid w:val="00424713"/>
    <w:rsid w:val="00424AC9"/>
    <w:rsid w:val="00427DC8"/>
    <w:rsid w:val="00430A5E"/>
    <w:rsid w:val="00430CEF"/>
    <w:rsid w:val="00431C95"/>
    <w:rsid w:val="00432D9A"/>
    <w:rsid w:val="004342CE"/>
    <w:rsid w:val="00434927"/>
    <w:rsid w:val="0044063F"/>
    <w:rsid w:val="00440C98"/>
    <w:rsid w:val="00440E01"/>
    <w:rsid w:val="00441FEF"/>
    <w:rsid w:val="004428C4"/>
    <w:rsid w:val="00443173"/>
    <w:rsid w:val="00444051"/>
    <w:rsid w:val="00445BA0"/>
    <w:rsid w:val="00450631"/>
    <w:rsid w:val="00451891"/>
    <w:rsid w:val="004539CF"/>
    <w:rsid w:val="00453D9F"/>
    <w:rsid w:val="00455C57"/>
    <w:rsid w:val="004577CB"/>
    <w:rsid w:val="00460A9F"/>
    <w:rsid w:val="00460AC0"/>
    <w:rsid w:val="00461880"/>
    <w:rsid w:val="0046200A"/>
    <w:rsid w:val="0046416C"/>
    <w:rsid w:val="004645F8"/>
    <w:rsid w:val="00464739"/>
    <w:rsid w:val="00464EE4"/>
    <w:rsid w:val="00466F77"/>
    <w:rsid w:val="004730B4"/>
    <w:rsid w:val="004758A6"/>
    <w:rsid w:val="0047605B"/>
    <w:rsid w:val="00481A78"/>
    <w:rsid w:val="004828B7"/>
    <w:rsid w:val="00485C3E"/>
    <w:rsid w:val="00485D07"/>
    <w:rsid w:val="00486A61"/>
    <w:rsid w:val="00486CB3"/>
    <w:rsid w:val="004876EA"/>
    <w:rsid w:val="00487D28"/>
    <w:rsid w:val="00490CCA"/>
    <w:rsid w:val="00491AC3"/>
    <w:rsid w:val="00492275"/>
    <w:rsid w:val="00493326"/>
    <w:rsid w:val="004A12D1"/>
    <w:rsid w:val="004A1726"/>
    <w:rsid w:val="004A17FA"/>
    <w:rsid w:val="004A232F"/>
    <w:rsid w:val="004A2413"/>
    <w:rsid w:val="004A42CA"/>
    <w:rsid w:val="004A74AA"/>
    <w:rsid w:val="004A7D1C"/>
    <w:rsid w:val="004B1296"/>
    <w:rsid w:val="004B30B7"/>
    <w:rsid w:val="004B3CE9"/>
    <w:rsid w:val="004B53D1"/>
    <w:rsid w:val="004B5D08"/>
    <w:rsid w:val="004B70B5"/>
    <w:rsid w:val="004B7B0F"/>
    <w:rsid w:val="004C0A57"/>
    <w:rsid w:val="004C3D3A"/>
    <w:rsid w:val="004C6675"/>
    <w:rsid w:val="004C7199"/>
    <w:rsid w:val="004D0236"/>
    <w:rsid w:val="004D3AAA"/>
    <w:rsid w:val="004D400A"/>
    <w:rsid w:val="004D4BD3"/>
    <w:rsid w:val="004D59C2"/>
    <w:rsid w:val="004D7CFF"/>
    <w:rsid w:val="004E0E2C"/>
    <w:rsid w:val="004E1084"/>
    <w:rsid w:val="004E154D"/>
    <w:rsid w:val="004E33F0"/>
    <w:rsid w:val="004E57DF"/>
    <w:rsid w:val="004E6A62"/>
    <w:rsid w:val="004E6B2E"/>
    <w:rsid w:val="004F0974"/>
    <w:rsid w:val="004F3834"/>
    <w:rsid w:val="004F3AE6"/>
    <w:rsid w:val="004F4667"/>
    <w:rsid w:val="004F4F61"/>
    <w:rsid w:val="004F65D4"/>
    <w:rsid w:val="004F6B73"/>
    <w:rsid w:val="005000CA"/>
    <w:rsid w:val="00501D5D"/>
    <w:rsid w:val="00502819"/>
    <w:rsid w:val="00502AE7"/>
    <w:rsid w:val="005038BC"/>
    <w:rsid w:val="00503FA8"/>
    <w:rsid w:val="00510063"/>
    <w:rsid w:val="00510634"/>
    <w:rsid w:val="00510DE7"/>
    <w:rsid w:val="00510F0E"/>
    <w:rsid w:val="00511343"/>
    <w:rsid w:val="005121FF"/>
    <w:rsid w:val="0051239D"/>
    <w:rsid w:val="005126B4"/>
    <w:rsid w:val="00516A65"/>
    <w:rsid w:val="00524531"/>
    <w:rsid w:val="0052487E"/>
    <w:rsid w:val="00524A6F"/>
    <w:rsid w:val="005252D7"/>
    <w:rsid w:val="00525C86"/>
    <w:rsid w:val="00526979"/>
    <w:rsid w:val="0053250F"/>
    <w:rsid w:val="00532585"/>
    <w:rsid w:val="00533B0F"/>
    <w:rsid w:val="005346B1"/>
    <w:rsid w:val="00534A1B"/>
    <w:rsid w:val="00534AD7"/>
    <w:rsid w:val="005365A5"/>
    <w:rsid w:val="00537113"/>
    <w:rsid w:val="00540BF1"/>
    <w:rsid w:val="00541276"/>
    <w:rsid w:val="00544E36"/>
    <w:rsid w:val="005460A2"/>
    <w:rsid w:val="005477D0"/>
    <w:rsid w:val="00550345"/>
    <w:rsid w:val="005525D0"/>
    <w:rsid w:val="00552D1B"/>
    <w:rsid w:val="0055443E"/>
    <w:rsid w:val="005568D4"/>
    <w:rsid w:val="00556ABD"/>
    <w:rsid w:val="00557AE3"/>
    <w:rsid w:val="00557E8E"/>
    <w:rsid w:val="00561D7F"/>
    <w:rsid w:val="00561FAC"/>
    <w:rsid w:val="005635E8"/>
    <w:rsid w:val="0057059E"/>
    <w:rsid w:val="00571157"/>
    <w:rsid w:val="0057404B"/>
    <w:rsid w:val="00574409"/>
    <w:rsid w:val="00574B67"/>
    <w:rsid w:val="00575B1E"/>
    <w:rsid w:val="00575F3B"/>
    <w:rsid w:val="00577412"/>
    <w:rsid w:val="0058087E"/>
    <w:rsid w:val="00581F00"/>
    <w:rsid w:val="0058287F"/>
    <w:rsid w:val="00582C95"/>
    <w:rsid w:val="005841C0"/>
    <w:rsid w:val="005848A4"/>
    <w:rsid w:val="00585ED1"/>
    <w:rsid w:val="00586BF1"/>
    <w:rsid w:val="00586E9C"/>
    <w:rsid w:val="00590069"/>
    <w:rsid w:val="00592D3E"/>
    <w:rsid w:val="00592EFA"/>
    <w:rsid w:val="00593193"/>
    <w:rsid w:val="0059509D"/>
    <w:rsid w:val="00595A9D"/>
    <w:rsid w:val="005962A8"/>
    <w:rsid w:val="00596AE1"/>
    <w:rsid w:val="005A0FFE"/>
    <w:rsid w:val="005A2C89"/>
    <w:rsid w:val="005A782E"/>
    <w:rsid w:val="005A7D70"/>
    <w:rsid w:val="005B0661"/>
    <w:rsid w:val="005B09CB"/>
    <w:rsid w:val="005B291B"/>
    <w:rsid w:val="005B2ACF"/>
    <w:rsid w:val="005B3CD5"/>
    <w:rsid w:val="005B7B05"/>
    <w:rsid w:val="005C1EAF"/>
    <w:rsid w:val="005C3766"/>
    <w:rsid w:val="005C441A"/>
    <w:rsid w:val="005C53A8"/>
    <w:rsid w:val="005C59C6"/>
    <w:rsid w:val="005C5C2E"/>
    <w:rsid w:val="005C5DAE"/>
    <w:rsid w:val="005C6112"/>
    <w:rsid w:val="005C61F2"/>
    <w:rsid w:val="005D07C7"/>
    <w:rsid w:val="005D0818"/>
    <w:rsid w:val="005D159A"/>
    <w:rsid w:val="005D23A2"/>
    <w:rsid w:val="005D3ABB"/>
    <w:rsid w:val="005D3AFC"/>
    <w:rsid w:val="005D3E7E"/>
    <w:rsid w:val="005D5ED6"/>
    <w:rsid w:val="005E0872"/>
    <w:rsid w:val="005E1AB8"/>
    <w:rsid w:val="005E35EA"/>
    <w:rsid w:val="005E6578"/>
    <w:rsid w:val="005E78AC"/>
    <w:rsid w:val="005F1839"/>
    <w:rsid w:val="005F598E"/>
    <w:rsid w:val="005F5ECB"/>
    <w:rsid w:val="00601311"/>
    <w:rsid w:val="00601E36"/>
    <w:rsid w:val="0060466C"/>
    <w:rsid w:val="00605054"/>
    <w:rsid w:val="00605F5D"/>
    <w:rsid w:val="006061B5"/>
    <w:rsid w:val="00607BC3"/>
    <w:rsid w:val="006106AA"/>
    <w:rsid w:val="00610ADF"/>
    <w:rsid w:val="006178C3"/>
    <w:rsid w:val="00617A6B"/>
    <w:rsid w:val="0062025D"/>
    <w:rsid w:val="006239DA"/>
    <w:rsid w:val="00624348"/>
    <w:rsid w:val="0062538A"/>
    <w:rsid w:val="006255B4"/>
    <w:rsid w:val="00625728"/>
    <w:rsid w:val="0063237A"/>
    <w:rsid w:val="00632791"/>
    <w:rsid w:val="00632C25"/>
    <w:rsid w:val="00634671"/>
    <w:rsid w:val="00635C2C"/>
    <w:rsid w:val="00635F22"/>
    <w:rsid w:val="006401FD"/>
    <w:rsid w:val="00640F01"/>
    <w:rsid w:val="006444CD"/>
    <w:rsid w:val="00646CD4"/>
    <w:rsid w:val="00647562"/>
    <w:rsid w:val="00656475"/>
    <w:rsid w:val="0065704E"/>
    <w:rsid w:val="0065711D"/>
    <w:rsid w:val="00657C8C"/>
    <w:rsid w:val="0066555B"/>
    <w:rsid w:val="00665624"/>
    <w:rsid w:val="00667492"/>
    <w:rsid w:val="00670089"/>
    <w:rsid w:val="006717B0"/>
    <w:rsid w:val="006718BF"/>
    <w:rsid w:val="00675DD6"/>
    <w:rsid w:val="00676FF8"/>
    <w:rsid w:val="0068021A"/>
    <w:rsid w:val="0068045C"/>
    <w:rsid w:val="00680ADB"/>
    <w:rsid w:val="00680C27"/>
    <w:rsid w:val="0068128F"/>
    <w:rsid w:val="006831C0"/>
    <w:rsid w:val="006916ED"/>
    <w:rsid w:val="00692059"/>
    <w:rsid w:val="00693C5D"/>
    <w:rsid w:val="00693EC3"/>
    <w:rsid w:val="00694ED0"/>
    <w:rsid w:val="00694EF9"/>
    <w:rsid w:val="006958B7"/>
    <w:rsid w:val="00696BEF"/>
    <w:rsid w:val="006A0C4D"/>
    <w:rsid w:val="006A28C6"/>
    <w:rsid w:val="006A5CB2"/>
    <w:rsid w:val="006A62AA"/>
    <w:rsid w:val="006A63B3"/>
    <w:rsid w:val="006B2078"/>
    <w:rsid w:val="006B3F69"/>
    <w:rsid w:val="006B6F84"/>
    <w:rsid w:val="006B747C"/>
    <w:rsid w:val="006B750C"/>
    <w:rsid w:val="006C306B"/>
    <w:rsid w:val="006C3420"/>
    <w:rsid w:val="006C421F"/>
    <w:rsid w:val="006C5C36"/>
    <w:rsid w:val="006C66C1"/>
    <w:rsid w:val="006C66DB"/>
    <w:rsid w:val="006C6C95"/>
    <w:rsid w:val="006C78CD"/>
    <w:rsid w:val="006C79A3"/>
    <w:rsid w:val="006D070A"/>
    <w:rsid w:val="006D0931"/>
    <w:rsid w:val="006D0C1A"/>
    <w:rsid w:val="006D0D85"/>
    <w:rsid w:val="006D1445"/>
    <w:rsid w:val="006D2150"/>
    <w:rsid w:val="006D21BD"/>
    <w:rsid w:val="006D7198"/>
    <w:rsid w:val="006E0C6A"/>
    <w:rsid w:val="006E2B6D"/>
    <w:rsid w:val="006E3291"/>
    <w:rsid w:val="006E6389"/>
    <w:rsid w:val="006E7ABC"/>
    <w:rsid w:val="006F0EC2"/>
    <w:rsid w:val="006F5403"/>
    <w:rsid w:val="006F545A"/>
    <w:rsid w:val="006F5B14"/>
    <w:rsid w:val="006F5EAC"/>
    <w:rsid w:val="006F667D"/>
    <w:rsid w:val="00700043"/>
    <w:rsid w:val="007005FE"/>
    <w:rsid w:val="00704BDD"/>
    <w:rsid w:val="0070549D"/>
    <w:rsid w:val="00706A56"/>
    <w:rsid w:val="00707DA4"/>
    <w:rsid w:val="00711662"/>
    <w:rsid w:val="007137FF"/>
    <w:rsid w:val="00714CAC"/>
    <w:rsid w:val="0071536D"/>
    <w:rsid w:val="00716C54"/>
    <w:rsid w:val="007174BC"/>
    <w:rsid w:val="00717A62"/>
    <w:rsid w:val="00717DF8"/>
    <w:rsid w:val="0072191C"/>
    <w:rsid w:val="00721C9B"/>
    <w:rsid w:val="007221A2"/>
    <w:rsid w:val="00723BBB"/>
    <w:rsid w:val="007252BC"/>
    <w:rsid w:val="0072542D"/>
    <w:rsid w:val="00730086"/>
    <w:rsid w:val="007328C0"/>
    <w:rsid w:val="007338EB"/>
    <w:rsid w:val="00734CF2"/>
    <w:rsid w:val="00735722"/>
    <w:rsid w:val="00735A0F"/>
    <w:rsid w:val="007363B0"/>
    <w:rsid w:val="007369DC"/>
    <w:rsid w:val="00740DE5"/>
    <w:rsid w:val="0074180D"/>
    <w:rsid w:val="0074471E"/>
    <w:rsid w:val="007448FD"/>
    <w:rsid w:val="00745F27"/>
    <w:rsid w:val="00746F28"/>
    <w:rsid w:val="0074791B"/>
    <w:rsid w:val="00753825"/>
    <w:rsid w:val="00754064"/>
    <w:rsid w:val="00755EE1"/>
    <w:rsid w:val="00757251"/>
    <w:rsid w:val="00757AF7"/>
    <w:rsid w:val="00762613"/>
    <w:rsid w:val="00762E44"/>
    <w:rsid w:val="00763163"/>
    <w:rsid w:val="0076506E"/>
    <w:rsid w:val="0076603D"/>
    <w:rsid w:val="007701B7"/>
    <w:rsid w:val="00772875"/>
    <w:rsid w:val="00772A31"/>
    <w:rsid w:val="00773192"/>
    <w:rsid w:val="00773CC2"/>
    <w:rsid w:val="00773CC3"/>
    <w:rsid w:val="0077564B"/>
    <w:rsid w:val="007761EA"/>
    <w:rsid w:val="00780746"/>
    <w:rsid w:val="00780E2E"/>
    <w:rsid w:val="0078176D"/>
    <w:rsid w:val="00781A04"/>
    <w:rsid w:val="00785194"/>
    <w:rsid w:val="00785310"/>
    <w:rsid w:val="00785470"/>
    <w:rsid w:val="00787417"/>
    <w:rsid w:val="00791BE3"/>
    <w:rsid w:val="00793754"/>
    <w:rsid w:val="00794777"/>
    <w:rsid w:val="00794AB4"/>
    <w:rsid w:val="00794EC1"/>
    <w:rsid w:val="00795698"/>
    <w:rsid w:val="00796029"/>
    <w:rsid w:val="00797E16"/>
    <w:rsid w:val="007A146C"/>
    <w:rsid w:val="007A1D10"/>
    <w:rsid w:val="007A2B1A"/>
    <w:rsid w:val="007A3816"/>
    <w:rsid w:val="007A46BA"/>
    <w:rsid w:val="007A4E35"/>
    <w:rsid w:val="007A5C4D"/>
    <w:rsid w:val="007A760D"/>
    <w:rsid w:val="007B0AEB"/>
    <w:rsid w:val="007B16D2"/>
    <w:rsid w:val="007B19F0"/>
    <w:rsid w:val="007B1B89"/>
    <w:rsid w:val="007B4B21"/>
    <w:rsid w:val="007B4C88"/>
    <w:rsid w:val="007B6365"/>
    <w:rsid w:val="007B6488"/>
    <w:rsid w:val="007C118B"/>
    <w:rsid w:val="007C12EF"/>
    <w:rsid w:val="007C43C7"/>
    <w:rsid w:val="007C7E54"/>
    <w:rsid w:val="007D22C8"/>
    <w:rsid w:val="007D2EDE"/>
    <w:rsid w:val="007D2EEE"/>
    <w:rsid w:val="007D3651"/>
    <w:rsid w:val="007D3B97"/>
    <w:rsid w:val="007D4A2C"/>
    <w:rsid w:val="007D7188"/>
    <w:rsid w:val="007E0BD1"/>
    <w:rsid w:val="007E195B"/>
    <w:rsid w:val="007E20B5"/>
    <w:rsid w:val="007E6007"/>
    <w:rsid w:val="007E6280"/>
    <w:rsid w:val="007E683D"/>
    <w:rsid w:val="007F0027"/>
    <w:rsid w:val="007F1473"/>
    <w:rsid w:val="007F1A01"/>
    <w:rsid w:val="007F2CB8"/>
    <w:rsid w:val="007F2CC2"/>
    <w:rsid w:val="007F2DE5"/>
    <w:rsid w:val="007F35A2"/>
    <w:rsid w:val="007F3637"/>
    <w:rsid w:val="007F43BD"/>
    <w:rsid w:val="007F5C45"/>
    <w:rsid w:val="007F70B5"/>
    <w:rsid w:val="007F7122"/>
    <w:rsid w:val="007F719E"/>
    <w:rsid w:val="007F741D"/>
    <w:rsid w:val="00805AF8"/>
    <w:rsid w:val="00805DA0"/>
    <w:rsid w:val="00807181"/>
    <w:rsid w:val="00813816"/>
    <w:rsid w:val="00815BBE"/>
    <w:rsid w:val="00817C8A"/>
    <w:rsid w:val="00820428"/>
    <w:rsid w:val="00823122"/>
    <w:rsid w:val="00823384"/>
    <w:rsid w:val="008250C6"/>
    <w:rsid w:val="00826195"/>
    <w:rsid w:val="008264F7"/>
    <w:rsid w:val="00827144"/>
    <w:rsid w:val="008274F1"/>
    <w:rsid w:val="00830690"/>
    <w:rsid w:val="00831563"/>
    <w:rsid w:val="00832F64"/>
    <w:rsid w:val="00833337"/>
    <w:rsid w:val="008356D5"/>
    <w:rsid w:val="0083585E"/>
    <w:rsid w:val="00835AA9"/>
    <w:rsid w:val="008367E5"/>
    <w:rsid w:val="008377C1"/>
    <w:rsid w:val="00841281"/>
    <w:rsid w:val="0084131D"/>
    <w:rsid w:val="00842D22"/>
    <w:rsid w:val="00851997"/>
    <w:rsid w:val="00851A50"/>
    <w:rsid w:val="00851A71"/>
    <w:rsid w:val="00851E0F"/>
    <w:rsid w:val="008520DC"/>
    <w:rsid w:val="008549FA"/>
    <w:rsid w:val="00856A40"/>
    <w:rsid w:val="00860C5C"/>
    <w:rsid w:val="00861C74"/>
    <w:rsid w:val="0086298C"/>
    <w:rsid w:val="008635AB"/>
    <w:rsid w:val="00864780"/>
    <w:rsid w:val="008708C3"/>
    <w:rsid w:val="00871165"/>
    <w:rsid w:val="00872229"/>
    <w:rsid w:val="00872397"/>
    <w:rsid w:val="00874EF1"/>
    <w:rsid w:val="00875AB1"/>
    <w:rsid w:val="00877821"/>
    <w:rsid w:val="00877F70"/>
    <w:rsid w:val="008817D3"/>
    <w:rsid w:val="00886C8D"/>
    <w:rsid w:val="0088720D"/>
    <w:rsid w:val="00890BEB"/>
    <w:rsid w:val="00890D53"/>
    <w:rsid w:val="00892573"/>
    <w:rsid w:val="00892E9A"/>
    <w:rsid w:val="00897F5A"/>
    <w:rsid w:val="008A0A52"/>
    <w:rsid w:val="008A116E"/>
    <w:rsid w:val="008A2321"/>
    <w:rsid w:val="008A599A"/>
    <w:rsid w:val="008B0284"/>
    <w:rsid w:val="008B1197"/>
    <w:rsid w:val="008B38F0"/>
    <w:rsid w:val="008B4E82"/>
    <w:rsid w:val="008B537B"/>
    <w:rsid w:val="008B6817"/>
    <w:rsid w:val="008B7EA0"/>
    <w:rsid w:val="008C0142"/>
    <w:rsid w:val="008C0DC5"/>
    <w:rsid w:val="008C14F8"/>
    <w:rsid w:val="008C28F9"/>
    <w:rsid w:val="008C4C59"/>
    <w:rsid w:val="008C5A7E"/>
    <w:rsid w:val="008C6451"/>
    <w:rsid w:val="008C79E3"/>
    <w:rsid w:val="008D03D0"/>
    <w:rsid w:val="008D1164"/>
    <w:rsid w:val="008D45C2"/>
    <w:rsid w:val="008D4C3A"/>
    <w:rsid w:val="008E14F2"/>
    <w:rsid w:val="008E19AB"/>
    <w:rsid w:val="008E3071"/>
    <w:rsid w:val="008E5BF1"/>
    <w:rsid w:val="008E6435"/>
    <w:rsid w:val="008E679B"/>
    <w:rsid w:val="008E6DCF"/>
    <w:rsid w:val="008F7DB6"/>
    <w:rsid w:val="009002C4"/>
    <w:rsid w:val="00906015"/>
    <w:rsid w:val="00906C4B"/>
    <w:rsid w:val="0091039C"/>
    <w:rsid w:val="00912C6E"/>
    <w:rsid w:val="00912DEF"/>
    <w:rsid w:val="00914B7C"/>
    <w:rsid w:val="00916007"/>
    <w:rsid w:val="0091775B"/>
    <w:rsid w:val="009208F5"/>
    <w:rsid w:val="00920ED9"/>
    <w:rsid w:val="00921566"/>
    <w:rsid w:val="009218F0"/>
    <w:rsid w:val="009224EF"/>
    <w:rsid w:val="00922CF3"/>
    <w:rsid w:val="00924D80"/>
    <w:rsid w:val="009260E9"/>
    <w:rsid w:val="0092784D"/>
    <w:rsid w:val="00930005"/>
    <w:rsid w:val="00930A44"/>
    <w:rsid w:val="00930DE8"/>
    <w:rsid w:val="00930DEB"/>
    <w:rsid w:val="009367A5"/>
    <w:rsid w:val="0093724D"/>
    <w:rsid w:val="009400F4"/>
    <w:rsid w:val="00940259"/>
    <w:rsid w:val="00940FE0"/>
    <w:rsid w:val="00941316"/>
    <w:rsid w:val="009432A7"/>
    <w:rsid w:val="009471E4"/>
    <w:rsid w:val="00947511"/>
    <w:rsid w:val="00953FEE"/>
    <w:rsid w:val="00954190"/>
    <w:rsid w:val="00954563"/>
    <w:rsid w:val="00956A90"/>
    <w:rsid w:val="009571DB"/>
    <w:rsid w:val="00957561"/>
    <w:rsid w:val="00960852"/>
    <w:rsid w:val="00961C78"/>
    <w:rsid w:val="0096467F"/>
    <w:rsid w:val="00964A31"/>
    <w:rsid w:val="00964CED"/>
    <w:rsid w:val="00966869"/>
    <w:rsid w:val="00967173"/>
    <w:rsid w:val="00967935"/>
    <w:rsid w:val="0097404E"/>
    <w:rsid w:val="009741A6"/>
    <w:rsid w:val="00974678"/>
    <w:rsid w:val="00974D69"/>
    <w:rsid w:val="009757EE"/>
    <w:rsid w:val="00981EC7"/>
    <w:rsid w:val="00982002"/>
    <w:rsid w:val="00982466"/>
    <w:rsid w:val="00982665"/>
    <w:rsid w:val="00985000"/>
    <w:rsid w:val="00985D1E"/>
    <w:rsid w:val="00992CA4"/>
    <w:rsid w:val="009956A7"/>
    <w:rsid w:val="00995E3D"/>
    <w:rsid w:val="009972B8"/>
    <w:rsid w:val="009A39C6"/>
    <w:rsid w:val="009A4975"/>
    <w:rsid w:val="009A7A56"/>
    <w:rsid w:val="009B113F"/>
    <w:rsid w:val="009B1543"/>
    <w:rsid w:val="009B1742"/>
    <w:rsid w:val="009B48D0"/>
    <w:rsid w:val="009B5785"/>
    <w:rsid w:val="009B5E5C"/>
    <w:rsid w:val="009B6E21"/>
    <w:rsid w:val="009B7F8E"/>
    <w:rsid w:val="009C204B"/>
    <w:rsid w:val="009C3A60"/>
    <w:rsid w:val="009C3C8E"/>
    <w:rsid w:val="009C40A5"/>
    <w:rsid w:val="009C4B8F"/>
    <w:rsid w:val="009C5B55"/>
    <w:rsid w:val="009C5FBE"/>
    <w:rsid w:val="009C672F"/>
    <w:rsid w:val="009C71A3"/>
    <w:rsid w:val="009C76BF"/>
    <w:rsid w:val="009D409C"/>
    <w:rsid w:val="009D49D3"/>
    <w:rsid w:val="009D4A6F"/>
    <w:rsid w:val="009D5A7A"/>
    <w:rsid w:val="009D6C71"/>
    <w:rsid w:val="009D7D4A"/>
    <w:rsid w:val="009E1B79"/>
    <w:rsid w:val="009E1ED3"/>
    <w:rsid w:val="009E2641"/>
    <w:rsid w:val="009E2DC2"/>
    <w:rsid w:val="009E3264"/>
    <w:rsid w:val="009E7D02"/>
    <w:rsid w:val="009F057A"/>
    <w:rsid w:val="009F0641"/>
    <w:rsid w:val="009F4E12"/>
    <w:rsid w:val="009F6A94"/>
    <w:rsid w:val="00A00222"/>
    <w:rsid w:val="00A02654"/>
    <w:rsid w:val="00A05DA6"/>
    <w:rsid w:val="00A065C0"/>
    <w:rsid w:val="00A06C43"/>
    <w:rsid w:val="00A10E66"/>
    <w:rsid w:val="00A12350"/>
    <w:rsid w:val="00A14AED"/>
    <w:rsid w:val="00A1672E"/>
    <w:rsid w:val="00A175B0"/>
    <w:rsid w:val="00A2045C"/>
    <w:rsid w:val="00A220BF"/>
    <w:rsid w:val="00A22570"/>
    <w:rsid w:val="00A250AE"/>
    <w:rsid w:val="00A25D97"/>
    <w:rsid w:val="00A32969"/>
    <w:rsid w:val="00A33752"/>
    <w:rsid w:val="00A339DC"/>
    <w:rsid w:val="00A341A4"/>
    <w:rsid w:val="00A354C5"/>
    <w:rsid w:val="00A35A28"/>
    <w:rsid w:val="00A36C2D"/>
    <w:rsid w:val="00A40589"/>
    <w:rsid w:val="00A43294"/>
    <w:rsid w:val="00A4350C"/>
    <w:rsid w:val="00A45561"/>
    <w:rsid w:val="00A47C35"/>
    <w:rsid w:val="00A5428E"/>
    <w:rsid w:val="00A55C8D"/>
    <w:rsid w:val="00A57874"/>
    <w:rsid w:val="00A61D67"/>
    <w:rsid w:val="00A61F82"/>
    <w:rsid w:val="00A625A8"/>
    <w:rsid w:val="00A62847"/>
    <w:rsid w:val="00A662B8"/>
    <w:rsid w:val="00A72ABB"/>
    <w:rsid w:val="00A757D7"/>
    <w:rsid w:val="00A75A7B"/>
    <w:rsid w:val="00A76867"/>
    <w:rsid w:val="00A8031C"/>
    <w:rsid w:val="00A812E4"/>
    <w:rsid w:val="00A81D5D"/>
    <w:rsid w:val="00A83EA6"/>
    <w:rsid w:val="00A83F1A"/>
    <w:rsid w:val="00A8631A"/>
    <w:rsid w:val="00A8663C"/>
    <w:rsid w:val="00A86931"/>
    <w:rsid w:val="00A90820"/>
    <w:rsid w:val="00A92013"/>
    <w:rsid w:val="00A92772"/>
    <w:rsid w:val="00A936D1"/>
    <w:rsid w:val="00A95743"/>
    <w:rsid w:val="00A965D4"/>
    <w:rsid w:val="00A9668B"/>
    <w:rsid w:val="00A969C8"/>
    <w:rsid w:val="00AA0410"/>
    <w:rsid w:val="00AA157E"/>
    <w:rsid w:val="00AA3D02"/>
    <w:rsid w:val="00AA4D2D"/>
    <w:rsid w:val="00AB1ADC"/>
    <w:rsid w:val="00AB33AE"/>
    <w:rsid w:val="00AB5FD1"/>
    <w:rsid w:val="00AB7095"/>
    <w:rsid w:val="00AB72E0"/>
    <w:rsid w:val="00AC64BF"/>
    <w:rsid w:val="00AC72FD"/>
    <w:rsid w:val="00AC7933"/>
    <w:rsid w:val="00AD0216"/>
    <w:rsid w:val="00AD10C2"/>
    <w:rsid w:val="00AD22A7"/>
    <w:rsid w:val="00AD2AA9"/>
    <w:rsid w:val="00AD3004"/>
    <w:rsid w:val="00AD390D"/>
    <w:rsid w:val="00AD7833"/>
    <w:rsid w:val="00AE2CFD"/>
    <w:rsid w:val="00AE36D1"/>
    <w:rsid w:val="00AE4410"/>
    <w:rsid w:val="00AE6609"/>
    <w:rsid w:val="00AF5D79"/>
    <w:rsid w:val="00AF6314"/>
    <w:rsid w:val="00B0001B"/>
    <w:rsid w:val="00B0089F"/>
    <w:rsid w:val="00B014B8"/>
    <w:rsid w:val="00B02CB3"/>
    <w:rsid w:val="00B06EB4"/>
    <w:rsid w:val="00B10FCA"/>
    <w:rsid w:val="00B148C5"/>
    <w:rsid w:val="00B16C54"/>
    <w:rsid w:val="00B17E9A"/>
    <w:rsid w:val="00B222FA"/>
    <w:rsid w:val="00B22F26"/>
    <w:rsid w:val="00B248AA"/>
    <w:rsid w:val="00B25806"/>
    <w:rsid w:val="00B25A46"/>
    <w:rsid w:val="00B27C80"/>
    <w:rsid w:val="00B31BF7"/>
    <w:rsid w:val="00B3262D"/>
    <w:rsid w:val="00B338D3"/>
    <w:rsid w:val="00B364BC"/>
    <w:rsid w:val="00B37486"/>
    <w:rsid w:val="00B408A4"/>
    <w:rsid w:val="00B41FF0"/>
    <w:rsid w:val="00B44DC5"/>
    <w:rsid w:val="00B4543F"/>
    <w:rsid w:val="00B45BB8"/>
    <w:rsid w:val="00B45F32"/>
    <w:rsid w:val="00B4703E"/>
    <w:rsid w:val="00B47E9F"/>
    <w:rsid w:val="00B50F12"/>
    <w:rsid w:val="00B515C0"/>
    <w:rsid w:val="00B52065"/>
    <w:rsid w:val="00B53CB9"/>
    <w:rsid w:val="00B55356"/>
    <w:rsid w:val="00B559BF"/>
    <w:rsid w:val="00B61E82"/>
    <w:rsid w:val="00B6491B"/>
    <w:rsid w:val="00B64A1A"/>
    <w:rsid w:val="00B6584F"/>
    <w:rsid w:val="00B65AAE"/>
    <w:rsid w:val="00B73376"/>
    <w:rsid w:val="00B8207D"/>
    <w:rsid w:val="00B827CB"/>
    <w:rsid w:val="00B84022"/>
    <w:rsid w:val="00B85260"/>
    <w:rsid w:val="00B85E03"/>
    <w:rsid w:val="00B87098"/>
    <w:rsid w:val="00B9198A"/>
    <w:rsid w:val="00B933B5"/>
    <w:rsid w:val="00B95D22"/>
    <w:rsid w:val="00B95F6D"/>
    <w:rsid w:val="00B9720A"/>
    <w:rsid w:val="00B97260"/>
    <w:rsid w:val="00BA07C5"/>
    <w:rsid w:val="00BA20E3"/>
    <w:rsid w:val="00BA33C5"/>
    <w:rsid w:val="00BA3A39"/>
    <w:rsid w:val="00BA4C21"/>
    <w:rsid w:val="00BA4FA6"/>
    <w:rsid w:val="00BA7562"/>
    <w:rsid w:val="00BB334D"/>
    <w:rsid w:val="00BB55E0"/>
    <w:rsid w:val="00BB5739"/>
    <w:rsid w:val="00BB58AF"/>
    <w:rsid w:val="00BB5990"/>
    <w:rsid w:val="00BB6655"/>
    <w:rsid w:val="00BB6B89"/>
    <w:rsid w:val="00BC039F"/>
    <w:rsid w:val="00BC045D"/>
    <w:rsid w:val="00BC0E1C"/>
    <w:rsid w:val="00BC1F7D"/>
    <w:rsid w:val="00BC46C4"/>
    <w:rsid w:val="00BD1DFF"/>
    <w:rsid w:val="00BD2B15"/>
    <w:rsid w:val="00BD3B1B"/>
    <w:rsid w:val="00BD585E"/>
    <w:rsid w:val="00BD6945"/>
    <w:rsid w:val="00BD6946"/>
    <w:rsid w:val="00BD6C8D"/>
    <w:rsid w:val="00BD7D2B"/>
    <w:rsid w:val="00BE343A"/>
    <w:rsid w:val="00BF013A"/>
    <w:rsid w:val="00BF1302"/>
    <w:rsid w:val="00BF1774"/>
    <w:rsid w:val="00BF1D5D"/>
    <w:rsid w:val="00BF4297"/>
    <w:rsid w:val="00BF5F9E"/>
    <w:rsid w:val="00BF640F"/>
    <w:rsid w:val="00BF648C"/>
    <w:rsid w:val="00BF6A9A"/>
    <w:rsid w:val="00C006CB"/>
    <w:rsid w:val="00C007E0"/>
    <w:rsid w:val="00C01BA3"/>
    <w:rsid w:val="00C02438"/>
    <w:rsid w:val="00C0380A"/>
    <w:rsid w:val="00C06E73"/>
    <w:rsid w:val="00C1021F"/>
    <w:rsid w:val="00C10F55"/>
    <w:rsid w:val="00C110A4"/>
    <w:rsid w:val="00C11130"/>
    <w:rsid w:val="00C1121D"/>
    <w:rsid w:val="00C121B7"/>
    <w:rsid w:val="00C13374"/>
    <w:rsid w:val="00C15242"/>
    <w:rsid w:val="00C15CC1"/>
    <w:rsid w:val="00C16479"/>
    <w:rsid w:val="00C20C63"/>
    <w:rsid w:val="00C221D8"/>
    <w:rsid w:val="00C2267B"/>
    <w:rsid w:val="00C22D2D"/>
    <w:rsid w:val="00C24414"/>
    <w:rsid w:val="00C25725"/>
    <w:rsid w:val="00C26936"/>
    <w:rsid w:val="00C26E47"/>
    <w:rsid w:val="00C26E6F"/>
    <w:rsid w:val="00C279F1"/>
    <w:rsid w:val="00C27CD1"/>
    <w:rsid w:val="00C305B2"/>
    <w:rsid w:val="00C31403"/>
    <w:rsid w:val="00C323C4"/>
    <w:rsid w:val="00C32DAD"/>
    <w:rsid w:val="00C33B20"/>
    <w:rsid w:val="00C356A9"/>
    <w:rsid w:val="00C40F12"/>
    <w:rsid w:val="00C45A1D"/>
    <w:rsid w:val="00C45DE1"/>
    <w:rsid w:val="00C50785"/>
    <w:rsid w:val="00C50D1A"/>
    <w:rsid w:val="00C51286"/>
    <w:rsid w:val="00C5428E"/>
    <w:rsid w:val="00C55560"/>
    <w:rsid w:val="00C5598A"/>
    <w:rsid w:val="00C57302"/>
    <w:rsid w:val="00C57568"/>
    <w:rsid w:val="00C57BCB"/>
    <w:rsid w:val="00C6699F"/>
    <w:rsid w:val="00C70BB5"/>
    <w:rsid w:val="00C70EDB"/>
    <w:rsid w:val="00C70F2A"/>
    <w:rsid w:val="00C72684"/>
    <w:rsid w:val="00C74A1B"/>
    <w:rsid w:val="00C77BE6"/>
    <w:rsid w:val="00C81A14"/>
    <w:rsid w:val="00C83178"/>
    <w:rsid w:val="00C8795E"/>
    <w:rsid w:val="00C946F8"/>
    <w:rsid w:val="00C9710F"/>
    <w:rsid w:val="00C97886"/>
    <w:rsid w:val="00C9798A"/>
    <w:rsid w:val="00CA1ED3"/>
    <w:rsid w:val="00CA293E"/>
    <w:rsid w:val="00CA3054"/>
    <w:rsid w:val="00CA30BB"/>
    <w:rsid w:val="00CA7FFA"/>
    <w:rsid w:val="00CB0023"/>
    <w:rsid w:val="00CB44CE"/>
    <w:rsid w:val="00CB4B39"/>
    <w:rsid w:val="00CB667E"/>
    <w:rsid w:val="00CC07B2"/>
    <w:rsid w:val="00CC1ACC"/>
    <w:rsid w:val="00CD0795"/>
    <w:rsid w:val="00CD461C"/>
    <w:rsid w:val="00CD5D14"/>
    <w:rsid w:val="00CD5E0C"/>
    <w:rsid w:val="00CD6A3E"/>
    <w:rsid w:val="00CD6B19"/>
    <w:rsid w:val="00CD6BC6"/>
    <w:rsid w:val="00CE147F"/>
    <w:rsid w:val="00CE1483"/>
    <w:rsid w:val="00CE27C9"/>
    <w:rsid w:val="00CE7614"/>
    <w:rsid w:val="00CE7D4C"/>
    <w:rsid w:val="00CF040E"/>
    <w:rsid w:val="00CF088C"/>
    <w:rsid w:val="00CF0C39"/>
    <w:rsid w:val="00CF38A0"/>
    <w:rsid w:val="00CF425A"/>
    <w:rsid w:val="00CF4484"/>
    <w:rsid w:val="00CF7D54"/>
    <w:rsid w:val="00D009EE"/>
    <w:rsid w:val="00D0187C"/>
    <w:rsid w:val="00D0214C"/>
    <w:rsid w:val="00D038B9"/>
    <w:rsid w:val="00D04071"/>
    <w:rsid w:val="00D05B32"/>
    <w:rsid w:val="00D05BC4"/>
    <w:rsid w:val="00D0600E"/>
    <w:rsid w:val="00D06781"/>
    <w:rsid w:val="00D078B3"/>
    <w:rsid w:val="00D113E6"/>
    <w:rsid w:val="00D12A21"/>
    <w:rsid w:val="00D131AD"/>
    <w:rsid w:val="00D13A4D"/>
    <w:rsid w:val="00D13ECE"/>
    <w:rsid w:val="00D1731B"/>
    <w:rsid w:val="00D205EE"/>
    <w:rsid w:val="00D221A4"/>
    <w:rsid w:val="00D23476"/>
    <w:rsid w:val="00D25FD4"/>
    <w:rsid w:val="00D266AF"/>
    <w:rsid w:val="00D26BE4"/>
    <w:rsid w:val="00D274C1"/>
    <w:rsid w:val="00D3077A"/>
    <w:rsid w:val="00D30780"/>
    <w:rsid w:val="00D30D1A"/>
    <w:rsid w:val="00D30F27"/>
    <w:rsid w:val="00D32301"/>
    <w:rsid w:val="00D3494B"/>
    <w:rsid w:val="00D368C9"/>
    <w:rsid w:val="00D42898"/>
    <w:rsid w:val="00D4303B"/>
    <w:rsid w:val="00D43A22"/>
    <w:rsid w:val="00D4403F"/>
    <w:rsid w:val="00D44E77"/>
    <w:rsid w:val="00D45F2E"/>
    <w:rsid w:val="00D46EE4"/>
    <w:rsid w:val="00D470F9"/>
    <w:rsid w:val="00D5229E"/>
    <w:rsid w:val="00D53547"/>
    <w:rsid w:val="00D54BAE"/>
    <w:rsid w:val="00D55A48"/>
    <w:rsid w:val="00D55BDD"/>
    <w:rsid w:val="00D57A51"/>
    <w:rsid w:val="00D60A7B"/>
    <w:rsid w:val="00D60E02"/>
    <w:rsid w:val="00D61167"/>
    <w:rsid w:val="00D6124C"/>
    <w:rsid w:val="00D63EFC"/>
    <w:rsid w:val="00D6649C"/>
    <w:rsid w:val="00D672B0"/>
    <w:rsid w:val="00D674CE"/>
    <w:rsid w:val="00D70BF8"/>
    <w:rsid w:val="00D7201A"/>
    <w:rsid w:val="00D72CEA"/>
    <w:rsid w:val="00D72F9F"/>
    <w:rsid w:val="00D745C8"/>
    <w:rsid w:val="00D748C8"/>
    <w:rsid w:val="00D74EE9"/>
    <w:rsid w:val="00D76711"/>
    <w:rsid w:val="00D809A6"/>
    <w:rsid w:val="00D83364"/>
    <w:rsid w:val="00D8344E"/>
    <w:rsid w:val="00D83BF0"/>
    <w:rsid w:val="00D840D5"/>
    <w:rsid w:val="00D87221"/>
    <w:rsid w:val="00D914DD"/>
    <w:rsid w:val="00D92EEA"/>
    <w:rsid w:val="00D9332B"/>
    <w:rsid w:val="00D95A26"/>
    <w:rsid w:val="00D962C5"/>
    <w:rsid w:val="00D97745"/>
    <w:rsid w:val="00D97FCF"/>
    <w:rsid w:val="00DA0F0E"/>
    <w:rsid w:val="00DA3F82"/>
    <w:rsid w:val="00DA527C"/>
    <w:rsid w:val="00DA5BE9"/>
    <w:rsid w:val="00DA7975"/>
    <w:rsid w:val="00DB1C2C"/>
    <w:rsid w:val="00DB3A17"/>
    <w:rsid w:val="00DB3BAB"/>
    <w:rsid w:val="00DB5EF1"/>
    <w:rsid w:val="00DB6373"/>
    <w:rsid w:val="00DC0D39"/>
    <w:rsid w:val="00DC1624"/>
    <w:rsid w:val="00DC2415"/>
    <w:rsid w:val="00DC2915"/>
    <w:rsid w:val="00DC3CC9"/>
    <w:rsid w:val="00DC5FB6"/>
    <w:rsid w:val="00DC656A"/>
    <w:rsid w:val="00DC666B"/>
    <w:rsid w:val="00DC7818"/>
    <w:rsid w:val="00DD0686"/>
    <w:rsid w:val="00DD1971"/>
    <w:rsid w:val="00DD2CCF"/>
    <w:rsid w:val="00DD476F"/>
    <w:rsid w:val="00DD4BFB"/>
    <w:rsid w:val="00DD5600"/>
    <w:rsid w:val="00DD5EE4"/>
    <w:rsid w:val="00DD66F1"/>
    <w:rsid w:val="00DE2909"/>
    <w:rsid w:val="00DE3C84"/>
    <w:rsid w:val="00DE3EAF"/>
    <w:rsid w:val="00DE6909"/>
    <w:rsid w:val="00DE6F27"/>
    <w:rsid w:val="00DE700E"/>
    <w:rsid w:val="00DF0A85"/>
    <w:rsid w:val="00DF14A7"/>
    <w:rsid w:val="00DF152C"/>
    <w:rsid w:val="00DF1AE2"/>
    <w:rsid w:val="00DF3F23"/>
    <w:rsid w:val="00DF5E8F"/>
    <w:rsid w:val="00DF670C"/>
    <w:rsid w:val="00DF68B9"/>
    <w:rsid w:val="00E01F98"/>
    <w:rsid w:val="00E02D83"/>
    <w:rsid w:val="00E0300D"/>
    <w:rsid w:val="00E039EE"/>
    <w:rsid w:val="00E0540D"/>
    <w:rsid w:val="00E0596E"/>
    <w:rsid w:val="00E06758"/>
    <w:rsid w:val="00E10F79"/>
    <w:rsid w:val="00E13B96"/>
    <w:rsid w:val="00E147A9"/>
    <w:rsid w:val="00E14963"/>
    <w:rsid w:val="00E14AC3"/>
    <w:rsid w:val="00E14C0D"/>
    <w:rsid w:val="00E15D39"/>
    <w:rsid w:val="00E17984"/>
    <w:rsid w:val="00E17C20"/>
    <w:rsid w:val="00E2018B"/>
    <w:rsid w:val="00E21763"/>
    <w:rsid w:val="00E25A8C"/>
    <w:rsid w:val="00E279D6"/>
    <w:rsid w:val="00E30E4D"/>
    <w:rsid w:val="00E336B4"/>
    <w:rsid w:val="00E37C2F"/>
    <w:rsid w:val="00E417DE"/>
    <w:rsid w:val="00E426D5"/>
    <w:rsid w:val="00E43CC0"/>
    <w:rsid w:val="00E44902"/>
    <w:rsid w:val="00E4738F"/>
    <w:rsid w:val="00E5014E"/>
    <w:rsid w:val="00E5115D"/>
    <w:rsid w:val="00E51FFA"/>
    <w:rsid w:val="00E5482E"/>
    <w:rsid w:val="00E55ABB"/>
    <w:rsid w:val="00E57F3E"/>
    <w:rsid w:val="00E6015A"/>
    <w:rsid w:val="00E6232A"/>
    <w:rsid w:val="00E627EE"/>
    <w:rsid w:val="00E62D8D"/>
    <w:rsid w:val="00E64274"/>
    <w:rsid w:val="00E647FB"/>
    <w:rsid w:val="00E64D93"/>
    <w:rsid w:val="00E65ECD"/>
    <w:rsid w:val="00E66E4C"/>
    <w:rsid w:val="00E67EFC"/>
    <w:rsid w:val="00E705D9"/>
    <w:rsid w:val="00E7206C"/>
    <w:rsid w:val="00E77CF0"/>
    <w:rsid w:val="00E81C19"/>
    <w:rsid w:val="00E85708"/>
    <w:rsid w:val="00E85DF0"/>
    <w:rsid w:val="00E9195B"/>
    <w:rsid w:val="00E92338"/>
    <w:rsid w:val="00E9317F"/>
    <w:rsid w:val="00E945A8"/>
    <w:rsid w:val="00E94E28"/>
    <w:rsid w:val="00E9690A"/>
    <w:rsid w:val="00E97BAC"/>
    <w:rsid w:val="00E97CA8"/>
    <w:rsid w:val="00EA18F8"/>
    <w:rsid w:val="00EA25D4"/>
    <w:rsid w:val="00EA2D82"/>
    <w:rsid w:val="00EA40B4"/>
    <w:rsid w:val="00EA7219"/>
    <w:rsid w:val="00EB5346"/>
    <w:rsid w:val="00EB614A"/>
    <w:rsid w:val="00EC0182"/>
    <w:rsid w:val="00EC0BB3"/>
    <w:rsid w:val="00EC0C5F"/>
    <w:rsid w:val="00EC0E9E"/>
    <w:rsid w:val="00EC2EEB"/>
    <w:rsid w:val="00EC7F5C"/>
    <w:rsid w:val="00ED2809"/>
    <w:rsid w:val="00ED3014"/>
    <w:rsid w:val="00ED4253"/>
    <w:rsid w:val="00ED4F3B"/>
    <w:rsid w:val="00ED55A0"/>
    <w:rsid w:val="00ED6592"/>
    <w:rsid w:val="00EE0988"/>
    <w:rsid w:val="00EE3BA5"/>
    <w:rsid w:val="00EE3DBE"/>
    <w:rsid w:val="00EE43FF"/>
    <w:rsid w:val="00EE61FD"/>
    <w:rsid w:val="00EE6E70"/>
    <w:rsid w:val="00EF180B"/>
    <w:rsid w:val="00EF2061"/>
    <w:rsid w:val="00EF4CBE"/>
    <w:rsid w:val="00EF6ABC"/>
    <w:rsid w:val="00F005C0"/>
    <w:rsid w:val="00F02C96"/>
    <w:rsid w:val="00F02DB3"/>
    <w:rsid w:val="00F032E4"/>
    <w:rsid w:val="00F0422A"/>
    <w:rsid w:val="00F0492C"/>
    <w:rsid w:val="00F05BAD"/>
    <w:rsid w:val="00F063F4"/>
    <w:rsid w:val="00F1300D"/>
    <w:rsid w:val="00F13BFB"/>
    <w:rsid w:val="00F167E4"/>
    <w:rsid w:val="00F173E6"/>
    <w:rsid w:val="00F17B7E"/>
    <w:rsid w:val="00F17E4A"/>
    <w:rsid w:val="00F20067"/>
    <w:rsid w:val="00F238A0"/>
    <w:rsid w:val="00F23F85"/>
    <w:rsid w:val="00F2468C"/>
    <w:rsid w:val="00F2732C"/>
    <w:rsid w:val="00F30544"/>
    <w:rsid w:val="00F30982"/>
    <w:rsid w:val="00F31EC5"/>
    <w:rsid w:val="00F33232"/>
    <w:rsid w:val="00F334DA"/>
    <w:rsid w:val="00F345FD"/>
    <w:rsid w:val="00F34A01"/>
    <w:rsid w:val="00F3730E"/>
    <w:rsid w:val="00F401DD"/>
    <w:rsid w:val="00F415AE"/>
    <w:rsid w:val="00F43362"/>
    <w:rsid w:val="00F46BF0"/>
    <w:rsid w:val="00F47928"/>
    <w:rsid w:val="00F5007A"/>
    <w:rsid w:val="00F5146C"/>
    <w:rsid w:val="00F53C17"/>
    <w:rsid w:val="00F53E76"/>
    <w:rsid w:val="00F55C03"/>
    <w:rsid w:val="00F56C9C"/>
    <w:rsid w:val="00F57382"/>
    <w:rsid w:val="00F57693"/>
    <w:rsid w:val="00F6092E"/>
    <w:rsid w:val="00F62058"/>
    <w:rsid w:val="00F62233"/>
    <w:rsid w:val="00F623F2"/>
    <w:rsid w:val="00F65997"/>
    <w:rsid w:val="00F66949"/>
    <w:rsid w:val="00F739E9"/>
    <w:rsid w:val="00F757F5"/>
    <w:rsid w:val="00F75C0A"/>
    <w:rsid w:val="00F7710C"/>
    <w:rsid w:val="00F777CB"/>
    <w:rsid w:val="00F808BB"/>
    <w:rsid w:val="00F83BB6"/>
    <w:rsid w:val="00F854ED"/>
    <w:rsid w:val="00F91472"/>
    <w:rsid w:val="00F9203D"/>
    <w:rsid w:val="00F950CE"/>
    <w:rsid w:val="00FA23C2"/>
    <w:rsid w:val="00FA2D1B"/>
    <w:rsid w:val="00FA497B"/>
    <w:rsid w:val="00FA50BC"/>
    <w:rsid w:val="00FA50D9"/>
    <w:rsid w:val="00FA510E"/>
    <w:rsid w:val="00FB0FE7"/>
    <w:rsid w:val="00FB1CC5"/>
    <w:rsid w:val="00FB43E5"/>
    <w:rsid w:val="00FB51B5"/>
    <w:rsid w:val="00FB622C"/>
    <w:rsid w:val="00FB6790"/>
    <w:rsid w:val="00FB7BD5"/>
    <w:rsid w:val="00FC0450"/>
    <w:rsid w:val="00FC3887"/>
    <w:rsid w:val="00FC38D4"/>
    <w:rsid w:val="00FC3E75"/>
    <w:rsid w:val="00FC7BC6"/>
    <w:rsid w:val="00FD0909"/>
    <w:rsid w:val="00FD20AC"/>
    <w:rsid w:val="00FD3903"/>
    <w:rsid w:val="00FD3C3D"/>
    <w:rsid w:val="00FD50B9"/>
    <w:rsid w:val="00FE1246"/>
    <w:rsid w:val="00FE22BD"/>
    <w:rsid w:val="00FE2C73"/>
    <w:rsid w:val="00FE3C90"/>
    <w:rsid w:val="00FE3E79"/>
    <w:rsid w:val="00FE5006"/>
    <w:rsid w:val="00FF03B8"/>
    <w:rsid w:val="00FF109F"/>
    <w:rsid w:val="00FF15B4"/>
    <w:rsid w:val="00FF2D55"/>
    <w:rsid w:val="00FF38EE"/>
    <w:rsid w:val="00FF53E2"/>
    <w:rsid w:val="00FF70FF"/>
    <w:rsid w:val="00FF727D"/>
    <w:rsid w:val="01108797"/>
    <w:rsid w:val="012B1B52"/>
    <w:rsid w:val="0142E1EE"/>
    <w:rsid w:val="015032A5"/>
    <w:rsid w:val="01C55280"/>
    <w:rsid w:val="02191CC9"/>
    <w:rsid w:val="0260FE88"/>
    <w:rsid w:val="02C6EBB3"/>
    <w:rsid w:val="03BDA303"/>
    <w:rsid w:val="04000D37"/>
    <w:rsid w:val="04A83A2C"/>
    <w:rsid w:val="0515DE36"/>
    <w:rsid w:val="0687340A"/>
    <w:rsid w:val="06AD8B4A"/>
    <w:rsid w:val="075E825D"/>
    <w:rsid w:val="08ED3101"/>
    <w:rsid w:val="0ACD94E1"/>
    <w:rsid w:val="0B035CCB"/>
    <w:rsid w:val="0B31B07B"/>
    <w:rsid w:val="0C801082"/>
    <w:rsid w:val="0CCDDA31"/>
    <w:rsid w:val="0CE488C2"/>
    <w:rsid w:val="0D879E02"/>
    <w:rsid w:val="0E0BC969"/>
    <w:rsid w:val="0E86E4E8"/>
    <w:rsid w:val="0EB86A5E"/>
    <w:rsid w:val="101114D0"/>
    <w:rsid w:val="10FDDBC4"/>
    <w:rsid w:val="111C2F20"/>
    <w:rsid w:val="111EFC3F"/>
    <w:rsid w:val="124CAF11"/>
    <w:rsid w:val="12551D51"/>
    <w:rsid w:val="12D02AC4"/>
    <w:rsid w:val="12D9D3FF"/>
    <w:rsid w:val="13019977"/>
    <w:rsid w:val="13425206"/>
    <w:rsid w:val="15463114"/>
    <w:rsid w:val="15BF15F1"/>
    <w:rsid w:val="15D2EC11"/>
    <w:rsid w:val="16040CE0"/>
    <w:rsid w:val="16168779"/>
    <w:rsid w:val="162F0CD1"/>
    <w:rsid w:val="169421DC"/>
    <w:rsid w:val="17293128"/>
    <w:rsid w:val="181A8840"/>
    <w:rsid w:val="185E9B5B"/>
    <w:rsid w:val="18A7061A"/>
    <w:rsid w:val="18E44CEC"/>
    <w:rsid w:val="18EBFD09"/>
    <w:rsid w:val="1930F3F8"/>
    <w:rsid w:val="1936F2DD"/>
    <w:rsid w:val="19EDEF55"/>
    <w:rsid w:val="1A17A9F9"/>
    <w:rsid w:val="1AA39015"/>
    <w:rsid w:val="1ABC1721"/>
    <w:rsid w:val="1AE88704"/>
    <w:rsid w:val="1AF5D01E"/>
    <w:rsid w:val="1B259B05"/>
    <w:rsid w:val="1B47D261"/>
    <w:rsid w:val="1B991875"/>
    <w:rsid w:val="1C01CBA2"/>
    <w:rsid w:val="1CEF3331"/>
    <w:rsid w:val="1D2DF86A"/>
    <w:rsid w:val="1D95A270"/>
    <w:rsid w:val="1E1CECDA"/>
    <w:rsid w:val="1E4F2B11"/>
    <w:rsid w:val="1EBC670B"/>
    <w:rsid w:val="1FC94141"/>
    <w:rsid w:val="1FE1458C"/>
    <w:rsid w:val="206046EF"/>
    <w:rsid w:val="20B41AD5"/>
    <w:rsid w:val="2118F7BC"/>
    <w:rsid w:val="214E4D72"/>
    <w:rsid w:val="2150727A"/>
    <w:rsid w:val="21686BE7"/>
    <w:rsid w:val="220A2AF9"/>
    <w:rsid w:val="22A1C7D9"/>
    <w:rsid w:val="22BE7877"/>
    <w:rsid w:val="2325BAAC"/>
    <w:rsid w:val="241B49CA"/>
    <w:rsid w:val="25449731"/>
    <w:rsid w:val="25478E32"/>
    <w:rsid w:val="25554936"/>
    <w:rsid w:val="25694C4D"/>
    <w:rsid w:val="26D96E37"/>
    <w:rsid w:val="276861D2"/>
    <w:rsid w:val="277B2D49"/>
    <w:rsid w:val="2794A4D3"/>
    <w:rsid w:val="27990F70"/>
    <w:rsid w:val="282035C8"/>
    <w:rsid w:val="2822FD4E"/>
    <w:rsid w:val="291BB86F"/>
    <w:rsid w:val="29FEDF5F"/>
    <w:rsid w:val="2A3869F7"/>
    <w:rsid w:val="2A4C84CB"/>
    <w:rsid w:val="2A570207"/>
    <w:rsid w:val="2A6A19C1"/>
    <w:rsid w:val="2A765087"/>
    <w:rsid w:val="2B6F3D7E"/>
    <w:rsid w:val="2BBB3C00"/>
    <w:rsid w:val="2BC8D3DB"/>
    <w:rsid w:val="2CBC889F"/>
    <w:rsid w:val="2DE318BF"/>
    <w:rsid w:val="2EEE0AD6"/>
    <w:rsid w:val="2EF5BAF3"/>
    <w:rsid w:val="2F3301C5"/>
    <w:rsid w:val="2F6DAE49"/>
    <w:rsid w:val="2FCC79DA"/>
    <w:rsid w:val="2FFC5126"/>
    <w:rsid w:val="306283EE"/>
    <w:rsid w:val="31DDE83B"/>
    <w:rsid w:val="3216D3C7"/>
    <w:rsid w:val="32836542"/>
    <w:rsid w:val="32868A29"/>
    <w:rsid w:val="32B0471A"/>
    <w:rsid w:val="335E940E"/>
    <w:rsid w:val="33C6A8DB"/>
    <w:rsid w:val="349C709E"/>
    <w:rsid w:val="34F7D7FB"/>
    <w:rsid w:val="357F922F"/>
    <w:rsid w:val="35C58340"/>
    <w:rsid w:val="365DB3FA"/>
    <w:rsid w:val="36D936C3"/>
    <w:rsid w:val="36FC75FC"/>
    <w:rsid w:val="391BDB0A"/>
    <w:rsid w:val="3A08EAFA"/>
    <w:rsid w:val="3A37717B"/>
    <w:rsid w:val="3B859EB1"/>
    <w:rsid w:val="3C46326C"/>
    <w:rsid w:val="3C483542"/>
    <w:rsid w:val="3E0CCAA8"/>
    <w:rsid w:val="3F37AD4F"/>
    <w:rsid w:val="3F43580F"/>
    <w:rsid w:val="41A85AD3"/>
    <w:rsid w:val="41BDF257"/>
    <w:rsid w:val="422237C6"/>
    <w:rsid w:val="42B3AD88"/>
    <w:rsid w:val="43406885"/>
    <w:rsid w:val="436C05DE"/>
    <w:rsid w:val="4463DEBB"/>
    <w:rsid w:val="44BA81EE"/>
    <w:rsid w:val="4560C8F4"/>
    <w:rsid w:val="4644E4A7"/>
    <w:rsid w:val="467DC05A"/>
    <w:rsid w:val="47679D5A"/>
    <w:rsid w:val="488300FA"/>
    <w:rsid w:val="4A59AFB5"/>
    <w:rsid w:val="4AB833A8"/>
    <w:rsid w:val="4B0650AA"/>
    <w:rsid w:val="4BCF412A"/>
    <w:rsid w:val="4DF53CD2"/>
    <w:rsid w:val="4EF58904"/>
    <w:rsid w:val="4FF987F2"/>
    <w:rsid w:val="503FD150"/>
    <w:rsid w:val="505F27B7"/>
    <w:rsid w:val="50D3105C"/>
    <w:rsid w:val="519E949C"/>
    <w:rsid w:val="51F85CCF"/>
    <w:rsid w:val="520CFC3D"/>
    <w:rsid w:val="528F9508"/>
    <w:rsid w:val="5397BA00"/>
    <w:rsid w:val="53AE2A6E"/>
    <w:rsid w:val="53C32E83"/>
    <w:rsid w:val="53D17CB1"/>
    <w:rsid w:val="552F3443"/>
    <w:rsid w:val="55CB5917"/>
    <w:rsid w:val="565A34DE"/>
    <w:rsid w:val="56F17661"/>
    <w:rsid w:val="57EE86A5"/>
    <w:rsid w:val="591F73C0"/>
    <w:rsid w:val="593CAA3E"/>
    <w:rsid w:val="5994AC2A"/>
    <w:rsid w:val="5AADB2C4"/>
    <w:rsid w:val="5B564D12"/>
    <w:rsid w:val="5C09ABA2"/>
    <w:rsid w:val="5C4F38BE"/>
    <w:rsid w:val="5CFAF893"/>
    <w:rsid w:val="5D179311"/>
    <w:rsid w:val="5D2FDA2C"/>
    <w:rsid w:val="5D3F71F7"/>
    <w:rsid w:val="5DBE718F"/>
    <w:rsid w:val="5E02D106"/>
    <w:rsid w:val="5E6D7064"/>
    <w:rsid w:val="5E820FD2"/>
    <w:rsid w:val="5EA78BA6"/>
    <w:rsid w:val="5F074766"/>
    <w:rsid w:val="5F692A7A"/>
    <w:rsid w:val="5F7AD384"/>
    <w:rsid w:val="5FEAF9AB"/>
    <w:rsid w:val="60219ED9"/>
    <w:rsid w:val="61B9191C"/>
    <w:rsid w:val="61D8CC43"/>
    <w:rsid w:val="6244CC67"/>
    <w:rsid w:val="62B5540B"/>
    <w:rsid w:val="639F50B7"/>
    <w:rsid w:val="63DB18B5"/>
    <w:rsid w:val="6503F886"/>
    <w:rsid w:val="6510085E"/>
    <w:rsid w:val="6608B56C"/>
    <w:rsid w:val="66A4E853"/>
    <w:rsid w:val="66D4DA66"/>
    <w:rsid w:val="66DADA12"/>
    <w:rsid w:val="66E1B182"/>
    <w:rsid w:val="67769A3F"/>
    <w:rsid w:val="67B70658"/>
    <w:rsid w:val="681EEDCA"/>
    <w:rsid w:val="688E44E8"/>
    <w:rsid w:val="68E8D51D"/>
    <w:rsid w:val="69264992"/>
    <w:rsid w:val="6A206DE9"/>
    <w:rsid w:val="6A68AC9A"/>
    <w:rsid w:val="6B665456"/>
    <w:rsid w:val="6B8EC9E4"/>
    <w:rsid w:val="6C0F5EDE"/>
    <w:rsid w:val="6C4250AD"/>
    <w:rsid w:val="6D852229"/>
    <w:rsid w:val="6E98D5AC"/>
    <w:rsid w:val="6F61608A"/>
    <w:rsid w:val="6FCA938F"/>
    <w:rsid w:val="701F3737"/>
    <w:rsid w:val="71A46A73"/>
    <w:rsid w:val="71F0E946"/>
    <w:rsid w:val="720EE198"/>
    <w:rsid w:val="72C42DCE"/>
    <w:rsid w:val="73FA5DC6"/>
    <w:rsid w:val="7407D42B"/>
    <w:rsid w:val="746F7E31"/>
    <w:rsid w:val="7599E701"/>
    <w:rsid w:val="75E4DCD5"/>
    <w:rsid w:val="76110BA2"/>
    <w:rsid w:val="77517A0D"/>
    <w:rsid w:val="77D3E989"/>
    <w:rsid w:val="784C85F7"/>
    <w:rsid w:val="7960DD0E"/>
    <w:rsid w:val="7999A505"/>
    <w:rsid w:val="7A081650"/>
    <w:rsid w:val="7A162A3F"/>
    <w:rsid w:val="7AD04765"/>
    <w:rsid w:val="7B41946B"/>
    <w:rsid w:val="7B990514"/>
    <w:rsid w:val="7C0F8179"/>
    <w:rsid w:val="7C7693C1"/>
    <w:rsid w:val="7DA30B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465966"/>
  <w14:defaultImageDpi w14:val="300"/>
  <w15:docId w15:val="{1BCEE67E-B33D-4EF1-844C-CAF2668E0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889"/>
    <w:rPr>
      <w:sz w:val="24"/>
      <w:szCs w:val="24"/>
      <w:lang w:eastAsia="en-US"/>
    </w:rPr>
  </w:style>
  <w:style w:type="paragraph" w:styleId="Heading1">
    <w:name w:val="heading 1"/>
    <w:basedOn w:val="Normal"/>
    <w:next w:val="Normal"/>
    <w:link w:val="Heading1Char"/>
    <w:uiPriority w:val="9"/>
    <w:qFormat/>
    <w:rsid w:val="00184133"/>
    <w:pPr>
      <w:keepNext/>
      <w:keepLines/>
      <w:spacing w:before="400" w:after="200"/>
      <w:outlineLvl w:val="0"/>
    </w:pPr>
    <w:rPr>
      <w:rFonts w:eastAsia="MS Gothic" w:cs="Arial"/>
      <w:b/>
      <w:bCs/>
      <w:color w:val="A00054"/>
      <w:sz w:val="40"/>
      <w:szCs w:val="40"/>
    </w:rPr>
  </w:style>
  <w:style w:type="paragraph" w:styleId="Heading2">
    <w:name w:val="heading 2"/>
    <w:basedOn w:val="Normal"/>
    <w:next w:val="Normal"/>
    <w:link w:val="Heading2Char"/>
    <w:uiPriority w:val="9"/>
    <w:unhideWhenUsed/>
    <w:qFormat/>
    <w:rsid w:val="002D6889"/>
    <w:pPr>
      <w:keepNext/>
      <w:keepLines/>
      <w:outlineLvl w:val="1"/>
    </w:pPr>
    <w:rPr>
      <w:rFonts w:eastAsia="MS Gothic"/>
      <w:b/>
      <w:bCs/>
      <w:color w:val="003893"/>
      <w:sz w:val="28"/>
      <w:szCs w:val="28"/>
    </w:rPr>
  </w:style>
  <w:style w:type="paragraph" w:styleId="Heading3">
    <w:name w:val="heading 3"/>
    <w:basedOn w:val="Normal"/>
    <w:next w:val="Normal"/>
    <w:link w:val="Heading3Char"/>
    <w:uiPriority w:val="9"/>
    <w:unhideWhenUsed/>
    <w:qFormat/>
    <w:rsid w:val="002D6889"/>
    <w:pPr>
      <w:outlineLvl w:val="2"/>
    </w:pPr>
    <w:rPr>
      <w:b/>
      <w:szCs w:val="22"/>
    </w:rPr>
  </w:style>
  <w:style w:type="paragraph" w:styleId="Heading4">
    <w:name w:val="heading 4"/>
    <w:basedOn w:val="Normal"/>
    <w:next w:val="Normal"/>
    <w:link w:val="Heading4Char"/>
    <w:uiPriority w:val="9"/>
    <w:semiHidden/>
    <w:unhideWhenUsed/>
    <w:qFormat/>
    <w:rsid w:val="00A9201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link w:val="Heading1"/>
    <w:uiPriority w:val="9"/>
    <w:rsid w:val="00184133"/>
    <w:rPr>
      <w:rFonts w:eastAsia="MS Gothic" w:cs="Arial"/>
      <w:b/>
      <w:bCs/>
      <w:color w:val="A00054"/>
      <w:sz w:val="40"/>
      <w:szCs w:val="40"/>
    </w:rPr>
  </w:style>
  <w:style w:type="character" w:customStyle="1" w:styleId="Heading2Char">
    <w:name w:val="Heading 2 Char"/>
    <w:link w:val="Heading2"/>
    <w:uiPriority w:val="9"/>
    <w:rsid w:val="002D6889"/>
    <w:rPr>
      <w:rFonts w:eastAsia="MS Gothic" w:cs="Times New Roman"/>
      <w:b/>
      <w:bCs/>
      <w:color w:val="003893"/>
      <w:sz w:val="28"/>
      <w:szCs w:val="28"/>
    </w:rPr>
  </w:style>
  <w:style w:type="character" w:customStyle="1" w:styleId="Heading3Char">
    <w:name w:val="Heading 3 Char"/>
    <w:link w:val="Heading3"/>
    <w:uiPriority w:val="9"/>
    <w:rsid w:val="002D6889"/>
    <w:rPr>
      <w:b/>
      <w:sz w:val="24"/>
      <w:szCs w:val="22"/>
    </w:rPr>
  </w:style>
  <w:style w:type="paragraph" w:customStyle="1" w:styleId="Introductionparagraphpink">
    <w:name w:val="Introduction paragraph pink"/>
    <w:basedOn w:val="Normal"/>
    <w:qFormat/>
    <w:rsid w:val="002D6889"/>
    <w:rPr>
      <w:color w:val="A00054"/>
    </w:rPr>
  </w:style>
  <w:style w:type="paragraph" w:customStyle="1" w:styleId="Introductionparagraphblue">
    <w:name w:val="Introduction paragraph blue"/>
    <w:basedOn w:val="Normal"/>
    <w:qFormat/>
    <w:rsid w:val="007F2CB8"/>
    <w:pPr>
      <w:spacing w:after="400"/>
    </w:pPr>
    <w:rPr>
      <w:color w:val="003893"/>
      <w:sz w:val="32"/>
      <w:szCs w:val="32"/>
    </w:rPr>
  </w:style>
  <w:style w:type="paragraph" w:customStyle="1" w:styleId="Reporttitleinheader">
    <w:name w:val="Report title in header"/>
    <w:basedOn w:val="Heading2"/>
    <w:qFormat/>
    <w:rsid w:val="002D6889"/>
    <w:pPr>
      <w:spacing w:after="400"/>
      <w:jc w:val="right"/>
    </w:pPr>
  </w:style>
  <w:style w:type="paragraph" w:styleId="NormalWeb">
    <w:name w:val="Normal (Web)"/>
    <w:basedOn w:val="Normal"/>
    <w:uiPriority w:val="99"/>
    <w:semiHidden/>
    <w:unhideWhenUsed/>
    <w:rsid w:val="002D6889"/>
    <w:pPr>
      <w:spacing w:before="100" w:beforeAutospacing="1" w:after="100" w:afterAutospacing="1"/>
    </w:pPr>
    <w:rPr>
      <w:rFonts w:ascii="Times" w:hAnsi="Times"/>
      <w:sz w:val="20"/>
    </w:rPr>
  </w:style>
  <w:style w:type="paragraph" w:customStyle="1" w:styleId="Quotestyle">
    <w:name w:val="Quote style"/>
    <w:basedOn w:val="Normal"/>
    <w:qFormat/>
    <w:rsid w:val="007F2CB8"/>
    <w:rPr>
      <w:color w:val="A00054"/>
      <w:sz w:val="28"/>
      <w:szCs w:val="28"/>
    </w:rPr>
  </w:style>
  <w:style w:type="paragraph" w:customStyle="1" w:styleId="Reportcovertitle">
    <w:name w:val="Report cover title"/>
    <w:basedOn w:val="Normal"/>
    <w:qFormat/>
    <w:rsid w:val="009E2641"/>
    <w:pPr>
      <w:spacing w:before="1600"/>
    </w:pPr>
    <w:rPr>
      <w:b/>
      <w:color w:val="A00054"/>
      <w:sz w:val="72"/>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link w:val="BalloonText"/>
    <w:uiPriority w:val="99"/>
    <w:semiHidden/>
    <w:rsid w:val="00B44DC5"/>
    <w:rPr>
      <w:rFonts w:ascii="Lucida Grande" w:hAnsi="Lucida Grande" w:cs="Lucida Grande"/>
      <w:sz w:val="18"/>
      <w:szCs w:val="18"/>
    </w:rPr>
  </w:style>
  <w:style w:type="paragraph" w:styleId="ListParagraph">
    <w:name w:val="List Paragraph"/>
    <w:basedOn w:val="Normal"/>
    <w:uiPriority w:val="34"/>
    <w:qFormat/>
    <w:rsid w:val="0031385E"/>
    <w:pPr>
      <w:ind w:left="720"/>
    </w:pPr>
    <w:rPr>
      <w:rFonts w:ascii="Calibri" w:eastAsia="Calibri" w:hAnsi="Calibri" w:cs="Calibri"/>
      <w:sz w:val="22"/>
      <w:szCs w:val="22"/>
    </w:rPr>
  </w:style>
  <w:style w:type="paragraph" w:customStyle="1" w:styleId="Default">
    <w:name w:val="Default"/>
    <w:rsid w:val="00574B67"/>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unhideWhenUsed/>
    <w:rsid w:val="008A0A52"/>
    <w:rPr>
      <w:color w:val="0000FF"/>
      <w:u w:val="single"/>
    </w:rPr>
  </w:style>
  <w:style w:type="character" w:styleId="FollowedHyperlink">
    <w:name w:val="FollowedHyperlink"/>
    <w:basedOn w:val="DefaultParagraphFont"/>
    <w:uiPriority w:val="99"/>
    <w:semiHidden/>
    <w:unhideWhenUsed/>
    <w:rsid w:val="00414034"/>
    <w:rPr>
      <w:color w:val="800080" w:themeColor="followedHyperlink"/>
      <w:u w:val="single"/>
    </w:rPr>
  </w:style>
  <w:style w:type="character" w:customStyle="1" w:styleId="consultation-date">
    <w:name w:val="consultation-date"/>
    <w:basedOn w:val="DefaultParagraphFont"/>
    <w:rsid w:val="00920ED9"/>
  </w:style>
  <w:style w:type="character" w:customStyle="1" w:styleId="A0">
    <w:name w:val="A0"/>
    <w:uiPriority w:val="99"/>
    <w:rsid w:val="0007789B"/>
    <w:rPr>
      <w:rFonts w:cs="Frutiger 45 Light"/>
      <w:b/>
      <w:bCs/>
      <w:color w:val="000000"/>
      <w:sz w:val="70"/>
      <w:szCs w:val="70"/>
    </w:rPr>
  </w:style>
  <w:style w:type="character" w:styleId="CommentReference">
    <w:name w:val="annotation reference"/>
    <w:basedOn w:val="DefaultParagraphFont"/>
    <w:uiPriority w:val="99"/>
    <w:semiHidden/>
    <w:unhideWhenUsed/>
    <w:rsid w:val="000066EF"/>
    <w:rPr>
      <w:sz w:val="16"/>
      <w:szCs w:val="16"/>
    </w:rPr>
  </w:style>
  <w:style w:type="paragraph" w:styleId="CommentText">
    <w:name w:val="annotation text"/>
    <w:basedOn w:val="Normal"/>
    <w:link w:val="CommentTextChar"/>
    <w:uiPriority w:val="99"/>
    <w:semiHidden/>
    <w:unhideWhenUsed/>
    <w:rsid w:val="000066EF"/>
    <w:rPr>
      <w:sz w:val="20"/>
      <w:szCs w:val="20"/>
    </w:rPr>
  </w:style>
  <w:style w:type="character" w:customStyle="1" w:styleId="CommentTextChar">
    <w:name w:val="Comment Text Char"/>
    <w:basedOn w:val="DefaultParagraphFont"/>
    <w:link w:val="CommentText"/>
    <w:uiPriority w:val="99"/>
    <w:semiHidden/>
    <w:rsid w:val="000066EF"/>
    <w:rPr>
      <w:lang w:eastAsia="en-US"/>
    </w:rPr>
  </w:style>
  <w:style w:type="paragraph" w:styleId="CommentSubject">
    <w:name w:val="annotation subject"/>
    <w:basedOn w:val="CommentText"/>
    <w:next w:val="CommentText"/>
    <w:link w:val="CommentSubjectChar"/>
    <w:uiPriority w:val="99"/>
    <w:semiHidden/>
    <w:unhideWhenUsed/>
    <w:rsid w:val="000066EF"/>
    <w:rPr>
      <w:b/>
      <w:bCs/>
    </w:rPr>
  </w:style>
  <w:style w:type="character" w:customStyle="1" w:styleId="CommentSubjectChar">
    <w:name w:val="Comment Subject Char"/>
    <w:basedOn w:val="CommentTextChar"/>
    <w:link w:val="CommentSubject"/>
    <w:uiPriority w:val="99"/>
    <w:semiHidden/>
    <w:rsid w:val="000066EF"/>
    <w:rPr>
      <w:b/>
      <w:bCs/>
      <w:lang w:eastAsia="en-US"/>
    </w:rPr>
  </w:style>
  <w:style w:type="character" w:customStyle="1" w:styleId="UnresolvedMention1">
    <w:name w:val="Unresolved Mention1"/>
    <w:basedOn w:val="DefaultParagraphFont"/>
    <w:uiPriority w:val="99"/>
    <w:semiHidden/>
    <w:unhideWhenUsed/>
    <w:rsid w:val="00CF088C"/>
    <w:rPr>
      <w:color w:val="605E5C"/>
      <w:shd w:val="clear" w:color="auto" w:fill="E1DFDD"/>
    </w:rPr>
  </w:style>
  <w:style w:type="character" w:customStyle="1" w:styleId="Heading4Char">
    <w:name w:val="Heading 4 Char"/>
    <w:basedOn w:val="DefaultParagraphFont"/>
    <w:link w:val="Heading4"/>
    <w:uiPriority w:val="9"/>
    <w:semiHidden/>
    <w:rsid w:val="00A92013"/>
    <w:rPr>
      <w:rFonts w:asciiTheme="majorHAnsi" w:eastAsiaTheme="majorEastAsia" w:hAnsiTheme="majorHAnsi" w:cstheme="majorBidi"/>
      <w:i/>
      <w:iCs/>
      <w:color w:val="365F91" w:themeColor="accent1" w:themeShade="BF"/>
      <w:sz w:val="24"/>
      <w:szCs w:val="24"/>
      <w:lang w:eastAsia="en-US"/>
    </w:rPr>
  </w:style>
  <w:style w:type="character" w:customStyle="1" w:styleId="color18">
    <w:name w:val="color_18"/>
    <w:basedOn w:val="DefaultParagraphFont"/>
    <w:rsid w:val="00A92013"/>
  </w:style>
  <w:style w:type="paragraph" w:customStyle="1" w:styleId="zfr3q">
    <w:name w:val="zfr3q"/>
    <w:basedOn w:val="Normal"/>
    <w:rsid w:val="00BF648C"/>
    <w:rPr>
      <w:rFonts w:ascii="Lato" w:eastAsiaTheme="minorHAnsi" w:hAnsi="Lato" w:cs="Calibri"/>
      <w:sz w:val="23"/>
      <w:szCs w:val="23"/>
      <w:lang w:eastAsia="en-GB"/>
    </w:rPr>
  </w:style>
  <w:style w:type="character" w:styleId="Strong">
    <w:name w:val="Strong"/>
    <w:basedOn w:val="DefaultParagraphFont"/>
    <w:uiPriority w:val="22"/>
    <w:qFormat/>
    <w:rsid w:val="00BF648C"/>
    <w:rPr>
      <w:b/>
      <w:bCs/>
    </w:rPr>
  </w:style>
  <w:style w:type="paragraph" w:styleId="ListBullet">
    <w:name w:val="List Bullet"/>
    <w:basedOn w:val="Normal"/>
    <w:uiPriority w:val="99"/>
    <w:semiHidden/>
    <w:unhideWhenUsed/>
    <w:rsid w:val="005C1EAF"/>
    <w:pPr>
      <w:numPr>
        <w:numId w:val="1"/>
      </w:numPr>
      <w:spacing w:after="280" w:line="320" w:lineRule="exact"/>
    </w:pPr>
    <w:rPr>
      <w:rFonts w:ascii="Tahoma" w:eastAsiaTheme="minorHAnsi" w:hAnsi="Tahoma" w:cs="Tahoma"/>
      <w:color w:val="000000"/>
    </w:rPr>
  </w:style>
  <w:style w:type="paragraph" w:styleId="ListBullet2">
    <w:name w:val="List Bullet 2"/>
    <w:basedOn w:val="Normal"/>
    <w:uiPriority w:val="99"/>
    <w:semiHidden/>
    <w:unhideWhenUsed/>
    <w:rsid w:val="005C1EAF"/>
    <w:pPr>
      <w:numPr>
        <w:ilvl w:val="1"/>
        <w:numId w:val="1"/>
      </w:numPr>
      <w:spacing w:after="280" w:line="320" w:lineRule="exact"/>
    </w:pPr>
    <w:rPr>
      <w:rFonts w:ascii="Tahoma" w:eastAsiaTheme="minorHAnsi" w:hAnsi="Tahoma" w:cs="Tahoma"/>
      <w:color w:val="000000"/>
    </w:rPr>
  </w:style>
  <w:style w:type="paragraph" w:styleId="ListBullet3">
    <w:name w:val="List Bullet 3"/>
    <w:basedOn w:val="Normal"/>
    <w:uiPriority w:val="99"/>
    <w:semiHidden/>
    <w:unhideWhenUsed/>
    <w:rsid w:val="005C1EAF"/>
    <w:pPr>
      <w:numPr>
        <w:ilvl w:val="2"/>
        <w:numId w:val="1"/>
      </w:numPr>
      <w:spacing w:after="280" w:line="320" w:lineRule="exact"/>
    </w:pPr>
    <w:rPr>
      <w:rFonts w:ascii="Tahoma" w:eastAsiaTheme="minorHAnsi" w:hAnsi="Tahoma" w:cs="Tahoma"/>
      <w:color w:val="000000"/>
    </w:rPr>
  </w:style>
  <w:style w:type="paragraph" w:styleId="ListBullet4">
    <w:name w:val="List Bullet 4"/>
    <w:basedOn w:val="Normal"/>
    <w:uiPriority w:val="99"/>
    <w:semiHidden/>
    <w:unhideWhenUsed/>
    <w:rsid w:val="005C1EAF"/>
    <w:pPr>
      <w:numPr>
        <w:ilvl w:val="3"/>
        <w:numId w:val="1"/>
      </w:numPr>
      <w:spacing w:after="280" w:line="320" w:lineRule="exact"/>
    </w:pPr>
    <w:rPr>
      <w:rFonts w:ascii="Tahoma" w:eastAsiaTheme="minorHAnsi" w:hAnsi="Tahoma" w:cs="Tahoma"/>
      <w:color w:val="000000"/>
    </w:rPr>
  </w:style>
  <w:style w:type="paragraph" w:styleId="ListBullet5">
    <w:name w:val="List Bullet 5"/>
    <w:basedOn w:val="Normal"/>
    <w:uiPriority w:val="99"/>
    <w:semiHidden/>
    <w:unhideWhenUsed/>
    <w:rsid w:val="005C1EAF"/>
    <w:pPr>
      <w:numPr>
        <w:ilvl w:val="4"/>
        <w:numId w:val="1"/>
      </w:numPr>
      <w:spacing w:after="280" w:line="320" w:lineRule="exact"/>
    </w:pPr>
    <w:rPr>
      <w:rFonts w:ascii="Tahoma" w:eastAsiaTheme="minorHAnsi" w:hAnsi="Tahoma" w:cs="Tahoma"/>
      <w:color w:val="000000"/>
    </w:rPr>
  </w:style>
  <w:style w:type="character" w:customStyle="1" w:styleId="UnresolvedMention2">
    <w:name w:val="Unresolved Mention2"/>
    <w:basedOn w:val="DefaultParagraphFont"/>
    <w:uiPriority w:val="99"/>
    <w:semiHidden/>
    <w:unhideWhenUsed/>
    <w:rsid w:val="003E39E3"/>
    <w:rPr>
      <w:color w:val="605E5C"/>
      <w:shd w:val="clear" w:color="auto" w:fill="E1DFDD"/>
    </w:rPr>
  </w:style>
  <w:style w:type="paragraph" w:styleId="NoSpacing">
    <w:name w:val="No Spacing"/>
    <w:uiPriority w:val="1"/>
    <w:qFormat/>
    <w:rsid w:val="00B9720A"/>
    <w:rPr>
      <w:sz w:val="24"/>
      <w:szCs w:val="24"/>
      <w:lang w:eastAsia="en-US"/>
    </w:rPr>
  </w:style>
  <w:style w:type="paragraph" w:styleId="Revision">
    <w:name w:val="Revision"/>
    <w:hidden/>
    <w:uiPriority w:val="99"/>
    <w:semiHidden/>
    <w:rsid w:val="0047605B"/>
    <w:rPr>
      <w:sz w:val="24"/>
      <w:szCs w:val="24"/>
      <w:lang w:eastAsia="en-US"/>
    </w:rPr>
  </w:style>
  <w:style w:type="table" w:styleId="TableGrid">
    <w:name w:val="Table Grid"/>
    <w:basedOn w:val="TableNormal"/>
    <w:uiPriority w:val="59"/>
    <w:rsid w:val="00F31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2CEA"/>
    <w:rPr>
      <w:color w:val="605E5C"/>
      <w:shd w:val="clear" w:color="auto" w:fill="E1DFDD"/>
    </w:rPr>
  </w:style>
  <w:style w:type="character" w:styleId="IntenseEmphasis">
    <w:name w:val="Intense Emphasis"/>
    <w:uiPriority w:val="21"/>
    <w:qFormat/>
    <w:rsid w:val="000A0FB7"/>
    <w:rPr>
      <w:i/>
      <w:iCs/>
      <w:color w:val="4472C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82277">
      <w:bodyDiv w:val="1"/>
      <w:marLeft w:val="0"/>
      <w:marRight w:val="0"/>
      <w:marTop w:val="0"/>
      <w:marBottom w:val="0"/>
      <w:divBdr>
        <w:top w:val="none" w:sz="0" w:space="0" w:color="auto"/>
        <w:left w:val="none" w:sz="0" w:space="0" w:color="auto"/>
        <w:bottom w:val="none" w:sz="0" w:space="0" w:color="auto"/>
        <w:right w:val="none" w:sz="0" w:space="0" w:color="auto"/>
      </w:divBdr>
    </w:div>
    <w:div w:id="35661010">
      <w:bodyDiv w:val="1"/>
      <w:marLeft w:val="0"/>
      <w:marRight w:val="0"/>
      <w:marTop w:val="0"/>
      <w:marBottom w:val="0"/>
      <w:divBdr>
        <w:top w:val="none" w:sz="0" w:space="0" w:color="auto"/>
        <w:left w:val="none" w:sz="0" w:space="0" w:color="auto"/>
        <w:bottom w:val="none" w:sz="0" w:space="0" w:color="auto"/>
        <w:right w:val="none" w:sz="0" w:space="0" w:color="auto"/>
      </w:divBdr>
    </w:div>
    <w:div w:id="229578028">
      <w:bodyDiv w:val="1"/>
      <w:marLeft w:val="0"/>
      <w:marRight w:val="0"/>
      <w:marTop w:val="0"/>
      <w:marBottom w:val="0"/>
      <w:divBdr>
        <w:top w:val="none" w:sz="0" w:space="0" w:color="auto"/>
        <w:left w:val="none" w:sz="0" w:space="0" w:color="auto"/>
        <w:bottom w:val="none" w:sz="0" w:space="0" w:color="auto"/>
        <w:right w:val="none" w:sz="0" w:space="0" w:color="auto"/>
      </w:divBdr>
    </w:div>
    <w:div w:id="233399628">
      <w:bodyDiv w:val="1"/>
      <w:marLeft w:val="0"/>
      <w:marRight w:val="0"/>
      <w:marTop w:val="0"/>
      <w:marBottom w:val="0"/>
      <w:divBdr>
        <w:top w:val="none" w:sz="0" w:space="0" w:color="auto"/>
        <w:left w:val="none" w:sz="0" w:space="0" w:color="auto"/>
        <w:bottom w:val="none" w:sz="0" w:space="0" w:color="auto"/>
        <w:right w:val="none" w:sz="0" w:space="0" w:color="auto"/>
      </w:divBdr>
    </w:div>
    <w:div w:id="236550133">
      <w:bodyDiv w:val="1"/>
      <w:marLeft w:val="0"/>
      <w:marRight w:val="0"/>
      <w:marTop w:val="0"/>
      <w:marBottom w:val="0"/>
      <w:divBdr>
        <w:top w:val="none" w:sz="0" w:space="0" w:color="auto"/>
        <w:left w:val="none" w:sz="0" w:space="0" w:color="auto"/>
        <w:bottom w:val="none" w:sz="0" w:space="0" w:color="auto"/>
        <w:right w:val="none" w:sz="0" w:space="0" w:color="auto"/>
      </w:divBdr>
    </w:div>
    <w:div w:id="247078660">
      <w:bodyDiv w:val="1"/>
      <w:marLeft w:val="0"/>
      <w:marRight w:val="0"/>
      <w:marTop w:val="0"/>
      <w:marBottom w:val="0"/>
      <w:divBdr>
        <w:top w:val="none" w:sz="0" w:space="0" w:color="auto"/>
        <w:left w:val="none" w:sz="0" w:space="0" w:color="auto"/>
        <w:bottom w:val="none" w:sz="0" w:space="0" w:color="auto"/>
        <w:right w:val="none" w:sz="0" w:space="0" w:color="auto"/>
      </w:divBdr>
    </w:div>
    <w:div w:id="271011347">
      <w:bodyDiv w:val="1"/>
      <w:marLeft w:val="0"/>
      <w:marRight w:val="0"/>
      <w:marTop w:val="0"/>
      <w:marBottom w:val="0"/>
      <w:divBdr>
        <w:top w:val="none" w:sz="0" w:space="0" w:color="auto"/>
        <w:left w:val="none" w:sz="0" w:space="0" w:color="auto"/>
        <w:bottom w:val="none" w:sz="0" w:space="0" w:color="auto"/>
        <w:right w:val="none" w:sz="0" w:space="0" w:color="auto"/>
      </w:divBdr>
      <w:divsChild>
        <w:div w:id="655720284">
          <w:marLeft w:val="0"/>
          <w:marRight w:val="0"/>
          <w:marTop w:val="0"/>
          <w:marBottom w:val="0"/>
          <w:divBdr>
            <w:top w:val="none" w:sz="0" w:space="0" w:color="auto"/>
            <w:left w:val="none" w:sz="0" w:space="0" w:color="auto"/>
            <w:bottom w:val="none" w:sz="0" w:space="0" w:color="auto"/>
            <w:right w:val="none" w:sz="0" w:space="0" w:color="auto"/>
          </w:divBdr>
        </w:div>
      </w:divsChild>
    </w:div>
    <w:div w:id="298848653">
      <w:bodyDiv w:val="1"/>
      <w:marLeft w:val="0"/>
      <w:marRight w:val="0"/>
      <w:marTop w:val="0"/>
      <w:marBottom w:val="0"/>
      <w:divBdr>
        <w:top w:val="none" w:sz="0" w:space="0" w:color="auto"/>
        <w:left w:val="none" w:sz="0" w:space="0" w:color="auto"/>
        <w:bottom w:val="none" w:sz="0" w:space="0" w:color="auto"/>
        <w:right w:val="none" w:sz="0" w:space="0" w:color="auto"/>
      </w:divBdr>
    </w:div>
    <w:div w:id="369499860">
      <w:bodyDiv w:val="1"/>
      <w:marLeft w:val="0"/>
      <w:marRight w:val="0"/>
      <w:marTop w:val="0"/>
      <w:marBottom w:val="0"/>
      <w:divBdr>
        <w:top w:val="none" w:sz="0" w:space="0" w:color="auto"/>
        <w:left w:val="none" w:sz="0" w:space="0" w:color="auto"/>
        <w:bottom w:val="none" w:sz="0" w:space="0" w:color="auto"/>
        <w:right w:val="none" w:sz="0" w:space="0" w:color="auto"/>
      </w:divBdr>
    </w:div>
    <w:div w:id="377048690">
      <w:bodyDiv w:val="1"/>
      <w:marLeft w:val="0"/>
      <w:marRight w:val="0"/>
      <w:marTop w:val="0"/>
      <w:marBottom w:val="0"/>
      <w:divBdr>
        <w:top w:val="none" w:sz="0" w:space="0" w:color="auto"/>
        <w:left w:val="none" w:sz="0" w:space="0" w:color="auto"/>
        <w:bottom w:val="none" w:sz="0" w:space="0" w:color="auto"/>
        <w:right w:val="none" w:sz="0" w:space="0" w:color="auto"/>
      </w:divBdr>
    </w:div>
    <w:div w:id="431554916">
      <w:bodyDiv w:val="1"/>
      <w:marLeft w:val="0"/>
      <w:marRight w:val="0"/>
      <w:marTop w:val="0"/>
      <w:marBottom w:val="0"/>
      <w:divBdr>
        <w:top w:val="none" w:sz="0" w:space="0" w:color="auto"/>
        <w:left w:val="none" w:sz="0" w:space="0" w:color="auto"/>
        <w:bottom w:val="none" w:sz="0" w:space="0" w:color="auto"/>
        <w:right w:val="none" w:sz="0" w:space="0" w:color="auto"/>
      </w:divBdr>
    </w:div>
    <w:div w:id="558592025">
      <w:bodyDiv w:val="1"/>
      <w:marLeft w:val="0"/>
      <w:marRight w:val="0"/>
      <w:marTop w:val="0"/>
      <w:marBottom w:val="0"/>
      <w:divBdr>
        <w:top w:val="none" w:sz="0" w:space="0" w:color="auto"/>
        <w:left w:val="none" w:sz="0" w:space="0" w:color="auto"/>
        <w:bottom w:val="none" w:sz="0" w:space="0" w:color="auto"/>
        <w:right w:val="none" w:sz="0" w:space="0" w:color="auto"/>
      </w:divBdr>
    </w:div>
    <w:div w:id="586234211">
      <w:bodyDiv w:val="1"/>
      <w:marLeft w:val="0"/>
      <w:marRight w:val="0"/>
      <w:marTop w:val="0"/>
      <w:marBottom w:val="0"/>
      <w:divBdr>
        <w:top w:val="none" w:sz="0" w:space="0" w:color="auto"/>
        <w:left w:val="none" w:sz="0" w:space="0" w:color="auto"/>
        <w:bottom w:val="none" w:sz="0" w:space="0" w:color="auto"/>
        <w:right w:val="none" w:sz="0" w:space="0" w:color="auto"/>
      </w:divBdr>
    </w:div>
    <w:div w:id="620889657">
      <w:bodyDiv w:val="1"/>
      <w:marLeft w:val="0"/>
      <w:marRight w:val="0"/>
      <w:marTop w:val="0"/>
      <w:marBottom w:val="0"/>
      <w:divBdr>
        <w:top w:val="none" w:sz="0" w:space="0" w:color="auto"/>
        <w:left w:val="none" w:sz="0" w:space="0" w:color="auto"/>
        <w:bottom w:val="none" w:sz="0" w:space="0" w:color="auto"/>
        <w:right w:val="none" w:sz="0" w:space="0" w:color="auto"/>
      </w:divBdr>
    </w:div>
    <w:div w:id="658264093">
      <w:bodyDiv w:val="1"/>
      <w:marLeft w:val="0"/>
      <w:marRight w:val="0"/>
      <w:marTop w:val="0"/>
      <w:marBottom w:val="0"/>
      <w:divBdr>
        <w:top w:val="none" w:sz="0" w:space="0" w:color="auto"/>
        <w:left w:val="none" w:sz="0" w:space="0" w:color="auto"/>
        <w:bottom w:val="none" w:sz="0" w:space="0" w:color="auto"/>
        <w:right w:val="none" w:sz="0" w:space="0" w:color="auto"/>
      </w:divBdr>
    </w:div>
    <w:div w:id="662469620">
      <w:bodyDiv w:val="1"/>
      <w:marLeft w:val="0"/>
      <w:marRight w:val="0"/>
      <w:marTop w:val="0"/>
      <w:marBottom w:val="0"/>
      <w:divBdr>
        <w:top w:val="none" w:sz="0" w:space="0" w:color="auto"/>
        <w:left w:val="none" w:sz="0" w:space="0" w:color="auto"/>
        <w:bottom w:val="none" w:sz="0" w:space="0" w:color="auto"/>
        <w:right w:val="none" w:sz="0" w:space="0" w:color="auto"/>
      </w:divBdr>
    </w:div>
    <w:div w:id="704643601">
      <w:bodyDiv w:val="1"/>
      <w:marLeft w:val="0"/>
      <w:marRight w:val="0"/>
      <w:marTop w:val="0"/>
      <w:marBottom w:val="0"/>
      <w:divBdr>
        <w:top w:val="none" w:sz="0" w:space="0" w:color="auto"/>
        <w:left w:val="none" w:sz="0" w:space="0" w:color="auto"/>
        <w:bottom w:val="none" w:sz="0" w:space="0" w:color="auto"/>
        <w:right w:val="none" w:sz="0" w:space="0" w:color="auto"/>
      </w:divBdr>
    </w:div>
    <w:div w:id="705254276">
      <w:bodyDiv w:val="1"/>
      <w:marLeft w:val="0"/>
      <w:marRight w:val="0"/>
      <w:marTop w:val="0"/>
      <w:marBottom w:val="0"/>
      <w:divBdr>
        <w:top w:val="none" w:sz="0" w:space="0" w:color="auto"/>
        <w:left w:val="none" w:sz="0" w:space="0" w:color="auto"/>
        <w:bottom w:val="none" w:sz="0" w:space="0" w:color="auto"/>
        <w:right w:val="none" w:sz="0" w:space="0" w:color="auto"/>
      </w:divBdr>
    </w:div>
    <w:div w:id="727724586">
      <w:bodyDiv w:val="1"/>
      <w:marLeft w:val="0"/>
      <w:marRight w:val="0"/>
      <w:marTop w:val="0"/>
      <w:marBottom w:val="0"/>
      <w:divBdr>
        <w:top w:val="none" w:sz="0" w:space="0" w:color="auto"/>
        <w:left w:val="none" w:sz="0" w:space="0" w:color="auto"/>
        <w:bottom w:val="none" w:sz="0" w:space="0" w:color="auto"/>
        <w:right w:val="none" w:sz="0" w:space="0" w:color="auto"/>
      </w:divBdr>
    </w:div>
    <w:div w:id="765924565">
      <w:bodyDiv w:val="1"/>
      <w:marLeft w:val="0"/>
      <w:marRight w:val="0"/>
      <w:marTop w:val="0"/>
      <w:marBottom w:val="0"/>
      <w:divBdr>
        <w:top w:val="none" w:sz="0" w:space="0" w:color="auto"/>
        <w:left w:val="none" w:sz="0" w:space="0" w:color="auto"/>
        <w:bottom w:val="none" w:sz="0" w:space="0" w:color="auto"/>
        <w:right w:val="none" w:sz="0" w:space="0" w:color="auto"/>
      </w:divBdr>
    </w:div>
    <w:div w:id="800655999">
      <w:bodyDiv w:val="1"/>
      <w:marLeft w:val="0"/>
      <w:marRight w:val="0"/>
      <w:marTop w:val="0"/>
      <w:marBottom w:val="0"/>
      <w:divBdr>
        <w:top w:val="none" w:sz="0" w:space="0" w:color="auto"/>
        <w:left w:val="none" w:sz="0" w:space="0" w:color="auto"/>
        <w:bottom w:val="none" w:sz="0" w:space="0" w:color="auto"/>
        <w:right w:val="none" w:sz="0" w:space="0" w:color="auto"/>
      </w:divBdr>
      <w:divsChild>
        <w:div w:id="1669405022">
          <w:marLeft w:val="0"/>
          <w:marRight w:val="0"/>
          <w:marTop w:val="0"/>
          <w:marBottom w:val="0"/>
          <w:divBdr>
            <w:top w:val="none" w:sz="0" w:space="0" w:color="auto"/>
            <w:left w:val="none" w:sz="0" w:space="0" w:color="auto"/>
            <w:bottom w:val="none" w:sz="0" w:space="0" w:color="auto"/>
            <w:right w:val="none" w:sz="0" w:space="0" w:color="auto"/>
          </w:divBdr>
          <w:divsChild>
            <w:div w:id="98263396">
              <w:marLeft w:val="0"/>
              <w:marRight w:val="0"/>
              <w:marTop w:val="0"/>
              <w:marBottom w:val="0"/>
              <w:divBdr>
                <w:top w:val="none" w:sz="0" w:space="0" w:color="auto"/>
                <w:left w:val="none" w:sz="0" w:space="0" w:color="auto"/>
                <w:bottom w:val="none" w:sz="0" w:space="0" w:color="auto"/>
                <w:right w:val="none" w:sz="0" w:space="0" w:color="auto"/>
              </w:divBdr>
              <w:divsChild>
                <w:div w:id="1130050353">
                  <w:marLeft w:val="0"/>
                  <w:marRight w:val="0"/>
                  <w:marTop w:val="0"/>
                  <w:marBottom w:val="0"/>
                  <w:divBdr>
                    <w:top w:val="none" w:sz="0" w:space="0" w:color="auto"/>
                    <w:left w:val="none" w:sz="0" w:space="0" w:color="auto"/>
                    <w:bottom w:val="none" w:sz="0" w:space="0" w:color="auto"/>
                    <w:right w:val="none" w:sz="0" w:space="0" w:color="auto"/>
                  </w:divBdr>
                  <w:divsChild>
                    <w:div w:id="1165516571">
                      <w:marLeft w:val="0"/>
                      <w:marRight w:val="0"/>
                      <w:marTop w:val="0"/>
                      <w:marBottom w:val="0"/>
                      <w:divBdr>
                        <w:top w:val="none" w:sz="0" w:space="0" w:color="auto"/>
                        <w:left w:val="none" w:sz="0" w:space="0" w:color="auto"/>
                        <w:bottom w:val="none" w:sz="0" w:space="0" w:color="auto"/>
                        <w:right w:val="none" w:sz="0" w:space="0" w:color="auto"/>
                      </w:divBdr>
                      <w:divsChild>
                        <w:div w:id="1196040169">
                          <w:marLeft w:val="0"/>
                          <w:marRight w:val="0"/>
                          <w:marTop w:val="0"/>
                          <w:marBottom w:val="0"/>
                          <w:divBdr>
                            <w:top w:val="none" w:sz="0" w:space="0" w:color="auto"/>
                            <w:left w:val="none" w:sz="0" w:space="0" w:color="auto"/>
                            <w:bottom w:val="none" w:sz="0" w:space="0" w:color="auto"/>
                            <w:right w:val="none" w:sz="0" w:space="0" w:color="auto"/>
                          </w:divBdr>
                          <w:divsChild>
                            <w:div w:id="365519630">
                              <w:marLeft w:val="0"/>
                              <w:marRight w:val="0"/>
                              <w:marTop w:val="0"/>
                              <w:marBottom w:val="0"/>
                              <w:divBdr>
                                <w:top w:val="none" w:sz="0" w:space="0" w:color="auto"/>
                                <w:left w:val="none" w:sz="0" w:space="0" w:color="auto"/>
                                <w:bottom w:val="none" w:sz="0" w:space="0" w:color="auto"/>
                                <w:right w:val="none" w:sz="0" w:space="0" w:color="auto"/>
                              </w:divBdr>
                              <w:divsChild>
                                <w:div w:id="939949375">
                                  <w:marLeft w:val="0"/>
                                  <w:marRight w:val="0"/>
                                  <w:marTop w:val="0"/>
                                  <w:marBottom w:val="0"/>
                                  <w:divBdr>
                                    <w:top w:val="none" w:sz="0" w:space="0" w:color="auto"/>
                                    <w:left w:val="none" w:sz="0" w:space="0" w:color="auto"/>
                                    <w:bottom w:val="none" w:sz="0" w:space="0" w:color="auto"/>
                                    <w:right w:val="none" w:sz="0" w:space="0" w:color="auto"/>
                                  </w:divBdr>
                                  <w:divsChild>
                                    <w:div w:id="557477820">
                                      <w:marLeft w:val="0"/>
                                      <w:marRight w:val="0"/>
                                      <w:marTop w:val="0"/>
                                      <w:marBottom w:val="0"/>
                                      <w:divBdr>
                                        <w:top w:val="none" w:sz="0" w:space="0" w:color="auto"/>
                                        <w:left w:val="none" w:sz="0" w:space="0" w:color="auto"/>
                                        <w:bottom w:val="none" w:sz="0" w:space="0" w:color="auto"/>
                                        <w:right w:val="none" w:sz="0" w:space="0" w:color="auto"/>
                                      </w:divBdr>
                                      <w:divsChild>
                                        <w:div w:id="98912392">
                                          <w:marLeft w:val="0"/>
                                          <w:marRight w:val="0"/>
                                          <w:marTop w:val="0"/>
                                          <w:marBottom w:val="0"/>
                                          <w:divBdr>
                                            <w:top w:val="none" w:sz="0" w:space="0" w:color="auto"/>
                                            <w:left w:val="none" w:sz="0" w:space="0" w:color="auto"/>
                                            <w:bottom w:val="none" w:sz="0" w:space="0" w:color="auto"/>
                                            <w:right w:val="none" w:sz="0" w:space="0" w:color="auto"/>
                                          </w:divBdr>
                                          <w:divsChild>
                                            <w:div w:id="442382874">
                                              <w:marLeft w:val="0"/>
                                              <w:marRight w:val="0"/>
                                              <w:marTop w:val="0"/>
                                              <w:marBottom w:val="0"/>
                                              <w:divBdr>
                                                <w:top w:val="none" w:sz="0" w:space="0" w:color="auto"/>
                                                <w:left w:val="none" w:sz="0" w:space="0" w:color="auto"/>
                                                <w:bottom w:val="none" w:sz="0" w:space="0" w:color="auto"/>
                                                <w:right w:val="none" w:sz="0" w:space="0" w:color="auto"/>
                                              </w:divBdr>
                                              <w:divsChild>
                                                <w:div w:id="947851893">
                                                  <w:marLeft w:val="0"/>
                                                  <w:marRight w:val="0"/>
                                                  <w:marTop w:val="0"/>
                                                  <w:marBottom w:val="0"/>
                                                  <w:divBdr>
                                                    <w:top w:val="none" w:sz="0" w:space="0" w:color="auto"/>
                                                    <w:left w:val="none" w:sz="0" w:space="0" w:color="auto"/>
                                                    <w:bottom w:val="none" w:sz="0" w:space="0" w:color="auto"/>
                                                    <w:right w:val="none" w:sz="0" w:space="0" w:color="auto"/>
                                                  </w:divBdr>
                                                  <w:divsChild>
                                                    <w:div w:id="705300355">
                                                      <w:marLeft w:val="0"/>
                                                      <w:marRight w:val="0"/>
                                                      <w:marTop w:val="0"/>
                                                      <w:marBottom w:val="0"/>
                                                      <w:divBdr>
                                                        <w:top w:val="none" w:sz="0" w:space="0" w:color="auto"/>
                                                        <w:left w:val="none" w:sz="0" w:space="0" w:color="auto"/>
                                                        <w:bottom w:val="none" w:sz="0" w:space="0" w:color="auto"/>
                                                        <w:right w:val="none" w:sz="0" w:space="0" w:color="auto"/>
                                                      </w:divBdr>
                                                      <w:divsChild>
                                                        <w:div w:id="546767983">
                                                          <w:marLeft w:val="0"/>
                                                          <w:marRight w:val="0"/>
                                                          <w:marTop w:val="0"/>
                                                          <w:marBottom w:val="0"/>
                                                          <w:divBdr>
                                                            <w:top w:val="none" w:sz="0" w:space="0" w:color="auto"/>
                                                            <w:left w:val="none" w:sz="0" w:space="0" w:color="auto"/>
                                                            <w:bottom w:val="none" w:sz="0" w:space="0" w:color="auto"/>
                                                            <w:right w:val="none" w:sz="0" w:space="0" w:color="auto"/>
                                                          </w:divBdr>
                                                          <w:divsChild>
                                                            <w:div w:id="466362695">
                                                              <w:marLeft w:val="0"/>
                                                              <w:marRight w:val="0"/>
                                                              <w:marTop w:val="0"/>
                                                              <w:marBottom w:val="0"/>
                                                              <w:divBdr>
                                                                <w:top w:val="none" w:sz="0" w:space="0" w:color="auto"/>
                                                                <w:left w:val="none" w:sz="0" w:space="0" w:color="auto"/>
                                                                <w:bottom w:val="none" w:sz="0" w:space="0" w:color="auto"/>
                                                                <w:right w:val="none" w:sz="0" w:space="0" w:color="auto"/>
                                                              </w:divBdr>
                                                              <w:divsChild>
                                                                <w:div w:id="1959681321">
                                                                  <w:marLeft w:val="0"/>
                                                                  <w:marRight w:val="0"/>
                                                                  <w:marTop w:val="0"/>
                                                                  <w:marBottom w:val="0"/>
                                                                  <w:divBdr>
                                                                    <w:top w:val="none" w:sz="0" w:space="0" w:color="auto"/>
                                                                    <w:left w:val="none" w:sz="0" w:space="0" w:color="auto"/>
                                                                    <w:bottom w:val="none" w:sz="0" w:space="0" w:color="auto"/>
                                                                    <w:right w:val="none" w:sz="0" w:space="0" w:color="auto"/>
                                                                  </w:divBdr>
                                                                  <w:divsChild>
                                                                    <w:div w:id="2050497110">
                                                                      <w:marLeft w:val="0"/>
                                                                      <w:marRight w:val="0"/>
                                                                      <w:marTop w:val="0"/>
                                                                      <w:marBottom w:val="0"/>
                                                                      <w:divBdr>
                                                                        <w:top w:val="none" w:sz="0" w:space="0" w:color="auto"/>
                                                                        <w:left w:val="none" w:sz="0" w:space="0" w:color="auto"/>
                                                                        <w:bottom w:val="none" w:sz="0" w:space="0" w:color="auto"/>
                                                                        <w:right w:val="none" w:sz="0" w:space="0" w:color="auto"/>
                                                                      </w:divBdr>
                                                                      <w:divsChild>
                                                                        <w:div w:id="12871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4823993">
      <w:bodyDiv w:val="1"/>
      <w:marLeft w:val="0"/>
      <w:marRight w:val="0"/>
      <w:marTop w:val="0"/>
      <w:marBottom w:val="0"/>
      <w:divBdr>
        <w:top w:val="none" w:sz="0" w:space="0" w:color="auto"/>
        <w:left w:val="none" w:sz="0" w:space="0" w:color="auto"/>
        <w:bottom w:val="none" w:sz="0" w:space="0" w:color="auto"/>
        <w:right w:val="none" w:sz="0" w:space="0" w:color="auto"/>
      </w:divBdr>
    </w:div>
    <w:div w:id="962345468">
      <w:bodyDiv w:val="1"/>
      <w:marLeft w:val="0"/>
      <w:marRight w:val="0"/>
      <w:marTop w:val="0"/>
      <w:marBottom w:val="0"/>
      <w:divBdr>
        <w:top w:val="none" w:sz="0" w:space="0" w:color="auto"/>
        <w:left w:val="none" w:sz="0" w:space="0" w:color="auto"/>
        <w:bottom w:val="none" w:sz="0" w:space="0" w:color="auto"/>
        <w:right w:val="none" w:sz="0" w:space="0" w:color="auto"/>
      </w:divBdr>
    </w:div>
    <w:div w:id="975527008">
      <w:bodyDiv w:val="1"/>
      <w:marLeft w:val="0"/>
      <w:marRight w:val="0"/>
      <w:marTop w:val="0"/>
      <w:marBottom w:val="0"/>
      <w:divBdr>
        <w:top w:val="none" w:sz="0" w:space="0" w:color="auto"/>
        <w:left w:val="none" w:sz="0" w:space="0" w:color="auto"/>
        <w:bottom w:val="none" w:sz="0" w:space="0" w:color="auto"/>
        <w:right w:val="none" w:sz="0" w:space="0" w:color="auto"/>
      </w:divBdr>
    </w:div>
    <w:div w:id="981739131">
      <w:bodyDiv w:val="1"/>
      <w:marLeft w:val="0"/>
      <w:marRight w:val="0"/>
      <w:marTop w:val="0"/>
      <w:marBottom w:val="0"/>
      <w:divBdr>
        <w:top w:val="none" w:sz="0" w:space="0" w:color="auto"/>
        <w:left w:val="none" w:sz="0" w:space="0" w:color="auto"/>
        <w:bottom w:val="none" w:sz="0" w:space="0" w:color="auto"/>
        <w:right w:val="none" w:sz="0" w:space="0" w:color="auto"/>
      </w:divBdr>
    </w:div>
    <w:div w:id="1041827688">
      <w:bodyDiv w:val="1"/>
      <w:marLeft w:val="0"/>
      <w:marRight w:val="0"/>
      <w:marTop w:val="0"/>
      <w:marBottom w:val="0"/>
      <w:divBdr>
        <w:top w:val="none" w:sz="0" w:space="0" w:color="auto"/>
        <w:left w:val="none" w:sz="0" w:space="0" w:color="auto"/>
        <w:bottom w:val="none" w:sz="0" w:space="0" w:color="auto"/>
        <w:right w:val="none" w:sz="0" w:space="0" w:color="auto"/>
      </w:divBdr>
    </w:div>
    <w:div w:id="1149324917">
      <w:bodyDiv w:val="1"/>
      <w:marLeft w:val="0"/>
      <w:marRight w:val="0"/>
      <w:marTop w:val="0"/>
      <w:marBottom w:val="0"/>
      <w:divBdr>
        <w:top w:val="none" w:sz="0" w:space="0" w:color="auto"/>
        <w:left w:val="none" w:sz="0" w:space="0" w:color="auto"/>
        <w:bottom w:val="none" w:sz="0" w:space="0" w:color="auto"/>
        <w:right w:val="none" w:sz="0" w:space="0" w:color="auto"/>
      </w:divBdr>
    </w:div>
    <w:div w:id="1205094561">
      <w:bodyDiv w:val="1"/>
      <w:marLeft w:val="0"/>
      <w:marRight w:val="0"/>
      <w:marTop w:val="0"/>
      <w:marBottom w:val="0"/>
      <w:divBdr>
        <w:top w:val="none" w:sz="0" w:space="0" w:color="auto"/>
        <w:left w:val="none" w:sz="0" w:space="0" w:color="auto"/>
        <w:bottom w:val="none" w:sz="0" w:space="0" w:color="auto"/>
        <w:right w:val="none" w:sz="0" w:space="0" w:color="auto"/>
      </w:divBdr>
    </w:div>
    <w:div w:id="1210260381">
      <w:bodyDiv w:val="1"/>
      <w:marLeft w:val="0"/>
      <w:marRight w:val="0"/>
      <w:marTop w:val="0"/>
      <w:marBottom w:val="0"/>
      <w:divBdr>
        <w:top w:val="none" w:sz="0" w:space="0" w:color="auto"/>
        <w:left w:val="none" w:sz="0" w:space="0" w:color="auto"/>
        <w:bottom w:val="none" w:sz="0" w:space="0" w:color="auto"/>
        <w:right w:val="none" w:sz="0" w:space="0" w:color="auto"/>
      </w:divBdr>
    </w:div>
    <w:div w:id="1228685416">
      <w:bodyDiv w:val="1"/>
      <w:marLeft w:val="0"/>
      <w:marRight w:val="0"/>
      <w:marTop w:val="0"/>
      <w:marBottom w:val="0"/>
      <w:divBdr>
        <w:top w:val="none" w:sz="0" w:space="0" w:color="auto"/>
        <w:left w:val="none" w:sz="0" w:space="0" w:color="auto"/>
        <w:bottom w:val="none" w:sz="0" w:space="0" w:color="auto"/>
        <w:right w:val="none" w:sz="0" w:space="0" w:color="auto"/>
      </w:divBdr>
    </w:div>
    <w:div w:id="1231497554">
      <w:bodyDiv w:val="1"/>
      <w:marLeft w:val="0"/>
      <w:marRight w:val="0"/>
      <w:marTop w:val="0"/>
      <w:marBottom w:val="0"/>
      <w:divBdr>
        <w:top w:val="none" w:sz="0" w:space="0" w:color="auto"/>
        <w:left w:val="none" w:sz="0" w:space="0" w:color="auto"/>
        <w:bottom w:val="none" w:sz="0" w:space="0" w:color="auto"/>
        <w:right w:val="none" w:sz="0" w:space="0" w:color="auto"/>
      </w:divBdr>
    </w:div>
    <w:div w:id="1247619093">
      <w:bodyDiv w:val="1"/>
      <w:marLeft w:val="0"/>
      <w:marRight w:val="0"/>
      <w:marTop w:val="0"/>
      <w:marBottom w:val="0"/>
      <w:divBdr>
        <w:top w:val="none" w:sz="0" w:space="0" w:color="auto"/>
        <w:left w:val="none" w:sz="0" w:space="0" w:color="auto"/>
        <w:bottom w:val="none" w:sz="0" w:space="0" w:color="auto"/>
        <w:right w:val="none" w:sz="0" w:space="0" w:color="auto"/>
      </w:divBdr>
    </w:div>
    <w:div w:id="1297025781">
      <w:bodyDiv w:val="1"/>
      <w:marLeft w:val="0"/>
      <w:marRight w:val="0"/>
      <w:marTop w:val="0"/>
      <w:marBottom w:val="0"/>
      <w:divBdr>
        <w:top w:val="none" w:sz="0" w:space="0" w:color="auto"/>
        <w:left w:val="none" w:sz="0" w:space="0" w:color="auto"/>
        <w:bottom w:val="none" w:sz="0" w:space="0" w:color="auto"/>
        <w:right w:val="none" w:sz="0" w:space="0" w:color="auto"/>
      </w:divBdr>
    </w:div>
    <w:div w:id="1316762006">
      <w:bodyDiv w:val="1"/>
      <w:marLeft w:val="0"/>
      <w:marRight w:val="0"/>
      <w:marTop w:val="0"/>
      <w:marBottom w:val="0"/>
      <w:divBdr>
        <w:top w:val="none" w:sz="0" w:space="0" w:color="auto"/>
        <w:left w:val="none" w:sz="0" w:space="0" w:color="auto"/>
        <w:bottom w:val="none" w:sz="0" w:space="0" w:color="auto"/>
        <w:right w:val="none" w:sz="0" w:space="0" w:color="auto"/>
      </w:divBdr>
    </w:div>
    <w:div w:id="1455633783">
      <w:bodyDiv w:val="1"/>
      <w:marLeft w:val="0"/>
      <w:marRight w:val="0"/>
      <w:marTop w:val="0"/>
      <w:marBottom w:val="0"/>
      <w:divBdr>
        <w:top w:val="none" w:sz="0" w:space="0" w:color="auto"/>
        <w:left w:val="none" w:sz="0" w:space="0" w:color="auto"/>
        <w:bottom w:val="none" w:sz="0" w:space="0" w:color="auto"/>
        <w:right w:val="none" w:sz="0" w:space="0" w:color="auto"/>
      </w:divBdr>
    </w:div>
    <w:div w:id="1461144914">
      <w:bodyDiv w:val="1"/>
      <w:marLeft w:val="0"/>
      <w:marRight w:val="0"/>
      <w:marTop w:val="0"/>
      <w:marBottom w:val="0"/>
      <w:divBdr>
        <w:top w:val="none" w:sz="0" w:space="0" w:color="auto"/>
        <w:left w:val="none" w:sz="0" w:space="0" w:color="auto"/>
        <w:bottom w:val="none" w:sz="0" w:space="0" w:color="auto"/>
        <w:right w:val="none" w:sz="0" w:space="0" w:color="auto"/>
      </w:divBdr>
    </w:div>
    <w:div w:id="1543132121">
      <w:bodyDiv w:val="1"/>
      <w:marLeft w:val="0"/>
      <w:marRight w:val="0"/>
      <w:marTop w:val="0"/>
      <w:marBottom w:val="0"/>
      <w:divBdr>
        <w:top w:val="none" w:sz="0" w:space="0" w:color="auto"/>
        <w:left w:val="none" w:sz="0" w:space="0" w:color="auto"/>
        <w:bottom w:val="none" w:sz="0" w:space="0" w:color="auto"/>
        <w:right w:val="none" w:sz="0" w:space="0" w:color="auto"/>
      </w:divBdr>
    </w:div>
    <w:div w:id="1573463998">
      <w:bodyDiv w:val="1"/>
      <w:marLeft w:val="0"/>
      <w:marRight w:val="0"/>
      <w:marTop w:val="0"/>
      <w:marBottom w:val="0"/>
      <w:divBdr>
        <w:top w:val="none" w:sz="0" w:space="0" w:color="auto"/>
        <w:left w:val="none" w:sz="0" w:space="0" w:color="auto"/>
        <w:bottom w:val="none" w:sz="0" w:space="0" w:color="auto"/>
        <w:right w:val="none" w:sz="0" w:space="0" w:color="auto"/>
      </w:divBdr>
    </w:div>
    <w:div w:id="1734541540">
      <w:bodyDiv w:val="1"/>
      <w:marLeft w:val="0"/>
      <w:marRight w:val="0"/>
      <w:marTop w:val="0"/>
      <w:marBottom w:val="0"/>
      <w:divBdr>
        <w:top w:val="none" w:sz="0" w:space="0" w:color="auto"/>
        <w:left w:val="none" w:sz="0" w:space="0" w:color="auto"/>
        <w:bottom w:val="none" w:sz="0" w:space="0" w:color="auto"/>
        <w:right w:val="none" w:sz="0" w:space="0" w:color="auto"/>
      </w:divBdr>
    </w:div>
    <w:div w:id="1752196114">
      <w:bodyDiv w:val="1"/>
      <w:marLeft w:val="0"/>
      <w:marRight w:val="0"/>
      <w:marTop w:val="0"/>
      <w:marBottom w:val="0"/>
      <w:divBdr>
        <w:top w:val="none" w:sz="0" w:space="0" w:color="auto"/>
        <w:left w:val="none" w:sz="0" w:space="0" w:color="auto"/>
        <w:bottom w:val="none" w:sz="0" w:space="0" w:color="auto"/>
        <w:right w:val="none" w:sz="0" w:space="0" w:color="auto"/>
      </w:divBdr>
    </w:div>
    <w:div w:id="1776705135">
      <w:bodyDiv w:val="1"/>
      <w:marLeft w:val="0"/>
      <w:marRight w:val="0"/>
      <w:marTop w:val="0"/>
      <w:marBottom w:val="0"/>
      <w:divBdr>
        <w:top w:val="none" w:sz="0" w:space="0" w:color="auto"/>
        <w:left w:val="none" w:sz="0" w:space="0" w:color="auto"/>
        <w:bottom w:val="none" w:sz="0" w:space="0" w:color="auto"/>
        <w:right w:val="none" w:sz="0" w:space="0" w:color="auto"/>
      </w:divBdr>
    </w:div>
    <w:div w:id="1786845955">
      <w:bodyDiv w:val="1"/>
      <w:marLeft w:val="0"/>
      <w:marRight w:val="0"/>
      <w:marTop w:val="0"/>
      <w:marBottom w:val="0"/>
      <w:divBdr>
        <w:top w:val="none" w:sz="0" w:space="0" w:color="auto"/>
        <w:left w:val="none" w:sz="0" w:space="0" w:color="auto"/>
        <w:bottom w:val="none" w:sz="0" w:space="0" w:color="auto"/>
        <w:right w:val="none" w:sz="0" w:space="0" w:color="auto"/>
      </w:divBdr>
    </w:div>
    <w:div w:id="1810049704">
      <w:bodyDiv w:val="1"/>
      <w:marLeft w:val="0"/>
      <w:marRight w:val="0"/>
      <w:marTop w:val="0"/>
      <w:marBottom w:val="0"/>
      <w:divBdr>
        <w:top w:val="none" w:sz="0" w:space="0" w:color="auto"/>
        <w:left w:val="none" w:sz="0" w:space="0" w:color="auto"/>
        <w:bottom w:val="none" w:sz="0" w:space="0" w:color="auto"/>
        <w:right w:val="none" w:sz="0" w:space="0" w:color="auto"/>
      </w:divBdr>
    </w:div>
    <w:div w:id="1816145108">
      <w:bodyDiv w:val="1"/>
      <w:marLeft w:val="0"/>
      <w:marRight w:val="0"/>
      <w:marTop w:val="0"/>
      <w:marBottom w:val="0"/>
      <w:divBdr>
        <w:top w:val="none" w:sz="0" w:space="0" w:color="auto"/>
        <w:left w:val="none" w:sz="0" w:space="0" w:color="auto"/>
        <w:bottom w:val="none" w:sz="0" w:space="0" w:color="auto"/>
        <w:right w:val="none" w:sz="0" w:space="0" w:color="auto"/>
      </w:divBdr>
    </w:div>
    <w:div w:id="1866668864">
      <w:bodyDiv w:val="1"/>
      <w:marLeft w:val="0"/>
      <w:marRight w:val="0"/>
      <w:marTop w:val="0"/>
      <w:marBottom w:val="0"/>
      <w:divBdr>
        <w:top w:val="none" w:sz="0" w:space="0" w:color="auto"/>
        <w:left w:val="none" w:sz="0" w:space="0" w:color="auto"/>
        <w:bottom w:val="none" w:sz="0" w:space="0" w:color="auto"/>
        <w:right w:val="none" w:sz="0" w:space="0" w:color="auto"/>
      </w:divBdr>
    </w:div>
    <w:div w:id="1908489095">
      <w:bodyDiv w:val="1"/>
      <w:marLeft w:val="0"/>
      <w:marRight w:val="0"/>
      <w:marTop w:val="0"/>
      <w:marBottom w:val="0"/>
      <w:divBdr>
        <w:top w:val="none" w:sz="0" w:space="0" w:color="auto"/>
        <w:left w:val="none" w:sz="0" w:space="0" w:color="auto"/>
        <w:bottom w:val="none" w:sz="0" w:space="0" w:color="auto"/>
        <w:right w:val="none" w:sz="0" w:space="0" w:color="auto"/>
      </w:divBdr>
    </w:div>
    <w:div w:id="1909537322">
      <w:bodyDiv w:val="1"/>
      <w:marLeft w:val="0"/>
      <w:marRight w:val="0"/>
      <w:marTop w:val="0"/>
      <w:marBottom w:val="0"/>
      <w:divBdr>
        <w:top w:val="none" w:sz="0" w:space="0" w:color="auto"/>
        <w:left w:val="none" w:sz="0" w:space="0" w:color="auto"/>
        <w:bottom w:val="none" w:sz="0" w:space="0" w:color="auto"/>
        <w:right w:val="none" w:sz="0" w:space="0" w:color="auto"/>
      </w:divBdr>
    </w:div>
    <w:div w:id="1909727729">
      <w:bodyDiv w:val="1"/>
      <w:marLeft w:val="0"/>
      <w:marRight w:val="0"/>
      <w:marTop w:val="0"/>
      <w:marBottom w:val="0"/>
      <w:divBdr>
        <w:top w:val="none" w:sz="0" w:space="0" w:color="auto"/>
        <w:left w:val="none" w:sz="0" w:space="0" w:color="auto"/>
        <w:bottom w:val="none" w:sz="0" w:space="0" w:color="auto"/>
        <w:right w:val="none" w:sz="0" w:space="0" w:color="auto"/>
      </w:divBdr>
    </w:div>
    <w:div w:id="1936940262">
      <w:bodyDiv w:val="1"/>
      <w:marLeft w:val="0"/>
      <w:marRight w:val="0"/>
      <w:marTop w:val="0"/>
      <w:marBottom w:val="0"/>
      <w:divBdr>
        <w:top w:val="none" w:sz="0" w:space="0" w:color="auto"/>
        <w:left w:val="none" w:sz="0" w:space="0" w:color="auto"/>
        <w:bottom w:val="none" w:sz="0" w:space="0" w:color="auto"/>
        <w:right w:val="none" w:sz="0" w:space="0" w:color="auto"/>
      </w:divBdr>
    </w:div>
    <w:div w:id="1998875532">
      <w:bodyDiv w:val="1"/>
      <w:marLeft w:val="0"/>
      <w:marRight w:val="0"/>
      <w:marTop w:val="0"/>
      <w:marBottom w:val="0"/>
      <w:divBdr>
        <w:top w:val="none" w:sz="0" w:space="0" w:color="auto"/>
        <w:left w:val="none" w:sz="0" w:space="0" w:color="auto"/>
        <w:bottom w:val="none" w:sz="0" w:space="0" w:color="auto"/>
        <w:right w:val="none" w:sz="0" w:space="0" w:color="auto"/>
      </w:divBdr>
    </w:div>
    <w:div w:id="2039159120">
      <w:bodyDiv w:val="1"/>
      <w:marLeft w:val="0"/>
      <w:marRight w:val="0"/>
      <w:marTop w:val="0"/>
      <w:marBottom w:val="0"/>
      <w:divBdr>
        <w:top w:val="none" w:sz="0" w:space="0" w:color="auto"/>
        <w:left w:val="none" w:sz="0" w:space="0" w:color="auto"/>
        <w:bottom w:val="none" w:sz="0" w:space="0" w:color="auto"/>
        <w:right w:val="none" w:sz="0" w:space="0" w:color="auto"/>
      </w:divBdr>
    </w:div>
    <w:div w:id="2074891331">
      <w:bodyDiv w:val="1"/>
      <w:marLeft w:val="0"/>
      <w:marRight w:val="0"/>
      <w:marTop w:val="0"/>
      <w:marBottom w:val="0"/>
      <w:divBdr>
        <w:top w:val="none" w:sz="0" w:space="0" w:color="auto"/>
        <w:left w:val="none" w:sz="0" w:space="0" w:color="auto"/>
        <w:bottom w:val="none" w:sz="0" w:space="0" w:color="auto"/>
        <w:right w:val="none" w:sz="0" w:space="0" w:color="auto"/>
      </w:divBdr>
    </w:div>
    <w:div w:id="2089114878">
      <w:bodyDiv w:val="1"/>
      <w:marLeft w:val="0"/>
      <w:marRight w:val="0"/>
      <w:marTop w:val="0"/>
      <w:marBottom w:val="0"/>
      <w:divBdr>
        <w:top w:val="none" w:sz="0" w:space="0" w:color="auto"/>
        <w:left w:val="none" w:sz="0" w:space="0" w:color="auto"/>
        <w:bottom w:val="none" w:sz="0" w:space="0" w:color="auto"/>
        <w:right w:val="none" w:sz="0" w:space="0" w:color="auto"/>
      </w:divBdr>
    </w:div>
    <w:div w:id="2120443720">
      <w:bodyDiv w:val="1"/>
      <w:marLeft w:val="0"/>
      <w:marRight w:val="0"/>
      <w:marTop w:val="0"/>
      <w:marBottom w:val="0"/>
      <w:divBdr>
        <w:top w:val="none" w:sz="0" w:space="0" w:color="auto"/>
        <w:left w:val="none" w:sz="0" w:space="0" w:color="auto"/>
        <w:bottom w:val="none" w:sz="0" w:space="0" w:color="auto"/>
        <w:right w:val="none" w:sz="0" w:space="0" w:color="auto"/>
      </w:divBdr>
    </w:div>
    <w:div w:id="2124574674">
      <w:bodyDiv w:val="1"/>
      <w:marLeft w:val="0"/>
      <w:marRight w:val="0"/>
      <w:marTop w:val="0"/>
      <w:marBottom w:val="0"/>
      <w:divBdr>
        <w:top w:val="none" w:sz="0" w:space="0" w:color="auto"/>
        <w:left w:val="none" w:sz="0" w:space="0" w:color="auto"/>
        <w:bottom w:val="none" w:sz="0" w:space="0" w:color="auto"/>
        <w:right w:val="none" w:sz="0" w:space="0" w:color="auto"/>
      </w:divBdr>
    </w:div>
    <w:div w:id="2137019330">
      <w:bodyDiv w:val="1"/>
      <w:marLeft w:val="0"/>
      <w:marRight w:val="0"/>
      <w:marTop w:val="0"/>
      <w:marBottom w:val="0"/>
      <w:divBdr>
        <w:top w:val="none" w:sz="0" w:space="0" w:color="auto"/>
        <w:left w:val="none" w:sz="0" w:space="0" w:color="auto"/>
        <w:bottom w:val="none" w:sz="0" w:space="0" w:color="auto"/>
        <w:right w:val="none" w:sz="0" w:space="0" w:color="auto"/>
      </w:divBdr>
    </w:div>
    <w:div w:id="214384302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zymczewskae\AppData\Local\Microsoft\Windows\Temporary%20Internet%20Files\Content.Outlook\S08EXFVZ\Meeting%20Agenda%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DA57977B5579340810F27DF9983DAEE" ma:contentTypeVersion="64" ma:contentTypeDescription="Create a new document." ma:contentTypeScope="" ma:versionID="c9b6c7c8bf65566737568222c8edc73f">
  <xsd:schema xmlns:xsd="http://www.w3.org/2001/XMLSchema" xmlns:xs="http://www.w3.org/2001/XMLSchema" xmlns:p="http://schemas.microsoft.com/office/2006/metadata/properties" xmlns:ns2="3652DFFB-9C6D-4D85-93A3-E5850B40027E" xmlns:ns3="3652dffb-9c6d-4d85-93a3-e5850b40027e" xmlns:ns4="e9e51765-db87-4dc2-bc86-eb3da8e0daa0" targetNamespace="http://schemas.microsoft.com/office/2006/metadata/properties" ma:root="true" ma:fieldsID="6874fbd5cdc3e9fe015aa84fef3da2a3" ns2:_="" ns3:_="" ns4:_="">
    <xsd:import namespace="3652DFFB-9C6D-4D85-93A3-E5850B40027E"/>
    <xsd:import namespace="3652dffb-9c6d-4d85-93a3-e5850b40027e"/>
    <xsd:import namespace="e9e51765-db87-4dc2-bc86-eb3da8e0daa0"/>
    <xsd:element name="properties">
      <xsd:complexType>
        <xsd:sequence>
          <xsd:element name="documentManagement">
            <xsd:complexType>
              <xsd:all>
                <xsd:element ref="ns2:HEI" minOccurs="0"/>
                <xsd:element ref="ns2:Region"/>
                <xsd:element ref="ns2:NE_x0020_Schools" minOccurs="0"/>
                <xsd:element ref="ns2:Trust" minOccurs="0"/>
                <xsd:element ref="ns2:Meetings" minOccurs="0"/>
                <xsd:element ref="ns2:Level" minOccurs="0"/>
                <xsd:element ref="ns2:Prog_x002f_Dept" minOccurs="0"/>
                <xsd:element ref="ns2:ProgDept" minOccurs="0"/>
                <xsd:element ref="ns2:Year" minOccurs="0"/>
                <xsd:element ref="ns2:Review_x0020_Date" minOccurs="0"/>
                <xsd:element ref="ns2:Retention_x0020_Type" minOccurs="0"/>
                <xsd:element ref="ns2:Workstream"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OCR" minOccurs="0"/>
                <xsd:element ref="ns3:MediaServiceLocation" minOccurs="0"/>
                <xsd:element ref="ns3:_Flow_SignoffStatus"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52DFFB-9C6D-4D85-93A3-E5850B40027E" elementFormDefault="qualified">
    <xsd:import namespace="http://schemas.microsoft.com/office/2006/documentManagement/types"/>
    <xsd:import namespace="http://schemas.microsoft.com/office/infopath/2007/PartnerControls"/>
    <xsd:element name="HEI" ma:index="2" nillable="true" ma:displayName="HEI" ma:format="Dropdown" ma:internalName="HEI" ma:readOnly="false">
      <xsd:simpleType>
        <xsd:restriction base="dms:Choice">
          <xsd:enumeration value="New College Durham"/>
          <xsd:enumeration value="Newcastle University"/>
          <xsd:enumeration value="Northumbria University"/>
          <xsd:enumeration value="Open University"/>
          <xsd:enumeration value="Sunderland University"/>
          <xsd:enumeration value="Teesside University"/>
          <xsd:enumeration value="UCLAN – University of Central Lancashire"/>
          <xsd:enumeration value="University of Cumbria"/>
        </xsd:restriction>
      </xsd:simpleType>
    </xsd:element>
    <xsd:element name="Region" ma:index="3" ma:displayName="Region" ma:default="North-East" ma:format="Dropdown" ma:internalName="Region" ma:readOnly="false">
      <xsd:simpleType>
        <xsd:restriction base="dms:Choice">
          <xsd:enumeration value="North"/>
          <xsd:enumeration value="North-East"/>
          <xsd:enumeration value="North-West"/>
          <xsd:enumeration value="Yorkshire Humber"/>
        </xsd:restriction>
      </xsd:simpleType>
    </xsd:element>
    <xsd:element name="NE_x0020_Schools" ma:index="4" nillable="true" ma:displayName="NE Schools" ma:format="Dropdown" ma:internalName="NE_x0020_Schools" ma:readOnly="false">
      <xsd:simpleType>
        <xsd:restriction base="dms:Choice">
          <xsd:enumeration value="NA"/>
          <xsd:enumeration value="Dentistry Directorate"/>
          <xsd:enumeration value="Foundation School"/>
          <xsd:enumeration value="School of Acute Specialties"/>
          <xsd:enumeration value="School of Anaesthesia  &amp; ICM"/>
          <xsd:enumeration value="School of Laboratory Medicine"/>
          <xsd:enumeration value="School of Medicine"/>
          <xsd:enumeration value="School of Obstetrics and Gynaecology"/>
          <xsd:enumeration value="School of Paediatrics"/>
          <xsd:enumeration value="School of Primary Care"/>
          <xsd:enumeration value="School of Psychiatry"/>
          <xsd:enumeration value="School of Public Health"/>
          <xsd:enumeration value="School of Opthalmology"/>
          <xsd:enumeration value="School of Radiology"/>
          <xsd:enumeration value="School of Surgery"/>
        </xsd:restriction>
      </xsd:simpleType>
    </xsd:element>
    <xsd:element name="Trust" ma:index="5" nillable="true" ma:displayName="Trust" ma:format="Dropdown" ma:internalName="Trust" ma:readOnly="false">
      <xsd:simpleType>
        <xsd:restriction base="dms:Choice">
          <xsd:enumeration value="NA"/>
          <xsd:enumeration value="ALL"/>
          <xsd:enumeration value="City Hospitals Sunderland NHS Foundation Trust"/>
          <xsd:enumeration value="County Durham and Darlington NHS Foundation Trust"/>
          <xsd:enumeration value="Cumbria Partnership NHS Foundation Trust"/>
          <xsd:enumeration value="Gateshead Health NHS Foundation Trust"/>
          <xsd:enumeration value="North Cumbria University Hospitals NHS Trust"/>
          <xsd:enumeration value="North East Ambulance Service NHS Foundation Trust"/>
          <xsd:enumeration value="North Tees and Hartlepool NHS Foundation Trust"/>
          <xsd:enumeration value="Northumberland, Tyne and Wear NHS Foundation Trust"/>
          <xsd:enumeration value="Northumbria Healthcare NHS Foundation Trust"/>
          <xsd:enumeration value="South Tees Hospitals NHS Foundation Trust"/>
          <xsd:enumeration value="South Tyneside NHS Foundation Trust"/>
          <xsd:enumeration value="Tees, Esk and Wear Valleys NHS Foundation Trust"/>
          <xsd:enumeration value="The Newcastle Upon Tyne Hospitals NHS Foundation Trust"/>
        </xsd:restriction>
      </xsd:simpleType>
    </xsd:element>
    <xsd:element name="Meetings" ma:index="6" nillable="true" ma:displayName="Meetings" ma:format="Dropdown" ma:internalName="Meetings" ma:readOnly="false">
      <xsd:simpleType>
        <xsd:restriction base="dms:Choice">
          <xsd:enumeration value="NE QSG"/>
          <xsd:enumeration value="NE QSC"/>
          <xsd:enumeration value="NE DEMQ"/>
          <xsd:enumeration value="NE Directorate"/>
          <xsd:enumeration value="NE ADQM"/>
          <xsd:enumeration value="NE E&amp;D Group"/>
          <xsd:enumeration value="NE RLEL"/>
          <xsd:enumeration value="NE FPS Directorate"/>
          <xsd:enumeration value="NE Faculty of Patient Safety"/>
          <xsd:enumeration value="NE Simulation"/>
          <xsd:enumeration value="NE Human Factors"/>
        </xsd:restriction>
      </xsd:simpleType>
    </xsd:element>
    <xsd:element name="Level" ma:index="7" nillable="true" ma:displayName="Level" ma:format="Dropdown" ma:internalName="Level" ma:readOnly="false">
      <xsd:simpleType>
        <xsd:restriction base="dms:Choice">
          <xsd:enumeration value="All"/>
          <xsd:enumeration value="Apprenticeship"/>
          <xsd:enumeration value="Band 1-4"/>
          <xsd:enumeration value="BSc"/>
          <xsd:enumeration value="Core"/>
          <xsd:enumeration value="CWD"/>
          <xsd:enumeration value="Foundation"/>
          <xsd:enumeration value="GP"/>
          <xsd:enumeration value="Higher"/>
          <xsd:enumeration value="MSc"/>
          <xsd:enumeration value="Other"/>
          <xsd:enumeration value="PhD"/>
          <xsd:enumeration value="Post-Registration"/>
          <xsd:enumeration value="Pre-Registration"/>
          <xsd:enumeration value="Run through"/>
        </xsd:restriction>
      </xsd:simpleType>
    </xsd:element>
    <xsd:element name="Prog_x002f_Dept" ma:index="8" nillable="true" ma:displayName="Prog/Dept" ma:format="Dropdown" ma:internalName="Prog_x002f_Dept" ma:readOnly="false">
      <xsd:simpleType>
        <xsd:restriction base="dms:Choice">
          <xsd:enumeration value="All"/>
          <xsd:enumeration value="Academic"/>
          <xsd:enumeration value="Acute Care Common Stem"/>
          <xsd:enumeration value="Acute Care Common Stem (All)"/>
          <xsd:enumeration value="Acute Care Common Stem (EM)"/>
          <xsd:enumeration value="Acute Care Common Stem (Anaesthetics)"/>
          <xsd:enumeration value="Acute Care Common Stem (AIM)"/>
          <xsd:enumeration value="Acute Care Common Stem (ICM)"/>
          <xsd:enumeration value="Acute Medicine"/>
          <xsd:enumeration value="Allergy"/>
          <xsd:enumeration value="Anaesthetics"/>
          <xsd:enumeration value="Audio vestibular medicine"/>
          <xsd:enumeration value="Broad Based Training"/>
          <xsd:enumeration value="Cardiology"/>
          <xsd:enumeration value="Cardio-thoracic surgery"/>
          <xsd:enumeration value="Chemical pathology"/>
          <xsd:enumeration value="Child and adolescent psychiatry"/>
          <xsd:enumeration value="Child Mental Health"/>
          <xsd:enumeration value="Clinical genetics"/>
          <xsd:enumeration value="Clinical neurophysiology"/>
          <xsd:enumeration value="Clinical oncology"/>
          <xsd:enumeration value="Clinical pharmacology and therapeutics"/>
          <xsd:enumeration value="Clinical radiology"/>
          <xsd:enumeration value="Community Child Health"/>
          <xsd:enumeration value="Community Sexual and Reproductive Health"/>
          <xsd:enumeration value="Core Anaesthetics Training"/>
          <xsd:enumeration value="Core Medical Training"/>
          <xsd:enumeration value="Core Psychiatry Training"/>
          <xsd:enumeration value="Core Surgical Training"/>
          <xsd:enumeration value="Dermatology"/>
          <xsd:enumeration value="Diagnostic neuropathology"/>
          <xsd:enumeration value="Emergency Medicine"/>
          <xsd:enumeration value="Endocrinology and diabetes mellitus"/>
          <xsd:enumeration value="Forensic histopathology"/>
          <xsd:enumeration value="Forensic Pathology"/>
          <xsd:enumeration value="Forensic psychiatry"/>
          <xsd:enumeration value="Foundation Programme"/>
          <xsd:enumeration value="Gastroenterology"/>
          <xsd:enumeration value="General (internal) medicine"/>
          <xsd:enumeration value="General Practice"/>
          <xsd:enumeration value="General Practice"/>
          <xsd:enumeration value="General psychiatry"/>
          <xsd:enumeration value="General surgery"/>
          <xsd:enumeration value="Genito-urinary medicine"/>
          <xsd:enumeration value="Geriatric medicine"/>
          <xsd:enumeration value="Gynaecological Oncology"/>
          <xsd:enumeration value="Haematology"/>
          <xsd:enumeration value="Hepatology"/>
          <xsd:enumeration value="Histopathology"/>
          <xsd:enumeration value="Immunology"/>
          <xsd:enumeration value="Infectious diseases"/>
          <xsd:enumeration value="Intensive care medicine"/>
          <xsd:enumeration value="Interventional Radiology"/>
          <xsd:enumeration value="Liaison Psychiatry"/>
          <xsd:enumeration value="Maternal and Fetal Medicine"/>
          <xsd:enumeration value="Medical microbiology"/>
          <xsd:enumeration value="Medical microbiology and virology"/>
          <xsd:enumeration value="Medical oncology"/>
          <xsd:enumeration value="Medical ophthalmology"/>
          <xsd:enumeration value="Medical psychotherapy"/>
          <xsd:enumeration value="Medical virology"/>
          <xsd:enumeration value="Metabolic Medicine"/>
          <xsd:enumeration value="Neonatal Medicine"/>
          <xsd:enumeration value="Neurology"/>
          <xsd:enumeration value="Neuropathology"/>
          <xsd:enumeration value="Neurosurgery"/>
          <xsd:enumeration value="Nuclear medicine"/>
          <xsd:enumeration value="Obstetrics and gynaecology"/>
          <xsd:enumeration value="Occupational medicine"/>
          <xsd:enumeration value="Old age psychiatry"/>
          <xsd:enumeration value="Ophthalmology"/>
          <xsd:enumeration value="Oral and maxillo-facial surgery"/>
          <xsd:enumeration value="Otolaryngology"/>
          <xsd:enumeration value="Paediatric and perinatal pathology"/>
          <xsd:enumeration value="Paediatric cardiology"/>
          <xsd:enumeration value="Paediatric Clinical Pharmacology and Therapeutics"/>
          <xsd:enumeration value="Paediatric Diabetes and Endocrinology"/>
          <xsd:enumeration value="Paediatric Emergency Medicine"/>
          <xsd:enumeration value="Paediatric Emergency Medicine"/>
          <xsd:enumeration value="Paediatric Gastroenterology, Hepatology and Nutrition"/>
          <xsd:enumeration value="Paediatric Immunology, Infectious Diseases and Allergy"/>
          <xsd:enumeration value="Paediatric Inherited Metabolic Medicine"/>
          <xsd:enumeration value="Paediatric Intensive Care Medicine"/>
          <xsd:enumeration value="Paediatric Nephrology"/>
          <xsd:enumeration value="Paediatric Neurodisability"/>
          <xsd:enumeration value="Paediatric Neurology"/>
          <xsd:enumeration value="Paediatric Oncology"/>
          <xsd:enumeration value="Paediatric Palliative Medicine"/>
          <xsd:enumeration value="Paediatric Pathology"/>
          <xsd:enumeration value="Paediatric Respiratory Medicine"/>
          <xsd:enumeration value="Paediatric Rheumatology"/>
          <xsd:enumeration value="Paediatric surgery"/>
          <xsd:enumeration value="Paediatrics"/>
          <xsd:enumeration value="Palliative medicine"/>
          <xsd:enumeration value="Pharmaceutical medicine"/>
          <xsd:enumeration value="Plastic surgery"/>
          <xsd:enumeration value="Psychiatry of learning disability"/>
          <xsd:enumeration value="Public health medicine"/>
          <xsd:enumeration value="Rehabilitation medicine"/>
          <xsd:enumeration value="Rehabilitation Psychiatry"/>
          <xsd:enumeration value="Renal medicine"/>
          <xsd:enumeration value="Reproductive Medicine"/>
          <xsd:enumeration value="Respiratory Medicine"/>
          <xsd:enumeration value="Rheumatology"/>
          <xsd:enumeration value="Sexual and Reproductive Health"/>
          <xsd:enumeration value="Sport and exercise medicine"/>
          <xsd:enumeration value="Stroke Medicine"/>
          <xsd:enumeration value="Substance Misuse Psychiatry"/>
          <xsd:enumeration value="Trauma and orthopaedic surgery"/>
          <xsd:enumeration value="Tropical medicine"/>
          <xsd:enumeration value="Urogynaecology"/>
          <xsd:enumeration value="Urology"/>
          <xsd:enumeration value="Vascular surgery"/>
        </xsd:restriction>
      </xsd:simpleType>
    </xsd:element>
    <xsd:element name="ProgDept" ma:index="9" nillable="true" ma:displayName="Professions" ma:format="Dropdown" ma:internalName="ProgDept" ma:readOnly="false">
      <xsd:simpleType>
        <xsd:restriction base="dms:Choice">
          <xsd:enumeration value="Adult Nursing"/>
          <xsd:enumeration value="Child Nursing"/>
          <xsd:enumeration value="Clinical Psychology"/>
          <xsd:enumeration value="Community Nursing"/>
          <xsd:enumeration value="Dental Hygienists and Therapists"/>
          <xsd:enumeration value="Dental Nurses"/>
          <xsd:enumeration value="Dental technicians"/>
          <xsd:enumeration value="Dentists"/>
          <xsd:enumeration value="Dieticians"/>
          <xsd:enumeration value="Estates (i.e. Clinical Engineers)"/>
          <xsd:enumeration value="HCS – Clinical Bioinformatics"/>
          <xsd:enumeration value="HCS – Life – Blood"/>
          <xsd:enumeration value="HCS – Life – Cellular"/>
          <xsd:enumeration value="HCS – Life – Genetic"/>
          <xsd:enumeration value="HCS – Life – Infection"/>
          <xsd:enumeration value="HCS – Physical – Clin Eng"/>
          <xsd:enumeration value="HCS – Physical – Med Phys"/>
          <xsd:enumeration value="HCS – Physiolog – CVRS"/>
          <xsd:enumeration value="HCS – Physiolog – GI &amp; Uro"/>
          <xsd:enumeration value="HCS – Physiolog – Neuro"/>
          <xsd:enumeration value="Health Care Scientist (HCS)"/>
          <xsd:enumeration value="Health Visitors"/>
          <xsd:enumeration value="Learning Disabilities Nursing"/>
          <xsd:enumeration value="Mental Health Nursing"/>
          <xsd:enumeration value="Midwifery"/>
          <xsd:enumeration value="Nursing Associate"/>
          <xsd:enumeration value="Occupational Therapy"/>
          <xsd:enumeration value="ODP"/>
          <xsd:enumeration value="Ophthalmologists"/>
          <xsd:enumeration value="Orthoptists"/>
          <xsd:enumeration value="Orthotists and Prosthetists"/>
          <xsd:enumeration value="Other apprentice"/>
          <xsd:enumeration value="Other therapist (Art, Drama, Music, etc.)"/>
          <xsd:enumeration value="Paramedics"/>
          <xsd:enumeration value="Pharmacists"/>
          <xsd:enumeration value="Pharmacy Technicians"/>
          <xsd:enumeration value="Physiotherapy"/>
          <xsd:enumeration value="Podiatry"/>
          <xsd:enumeration value="Radiography Diagnostic"/>
          <xsd:enumeration value="Radiography Therapeutics"/>
          <xsd:enumeration value="Sexual Health Advisor"/>
          <xsd:enumeration value="Sonographers"/>
          <xsd:enumeration value="Speech and Language Therapy"/>
        </xsd:restriction>
      </xsd:simpleType>
    </xsd:element>
    <xsd:element name="Year" ma:index="10" nillable="true" ma:displayName="Year" ma:internalName="Year">
      <xsd:simpleType>
        <xsd:restriction base="dms:Text">
          <xsd:maxLength value="4"/>
        </xsd:restriction>
      </xsd:simpleType>
    </xsd:element>
    <xsd:element name="Review_x0020_Date" ma:index="11" nillable="true" ma:displayName="Review Date" ma:internalName="Review_x0020_Date" ma:readOnly="false">
      <xsd:simpleType>
        <xsd:restriction base="dms:Text"/>
      </xsd:simpleType>
    </xsd:element>
    <xsd:element name="Retention_x0020_Type" ma:index="12" nillable="true" ma:displayName="Retention Type" ma:format="Dropdown" ma:internalName="Retention_x0020_Type" ma:readOnly="false">
      <xsd:simpleType>
        <xsd:restriction base="dms:Choice">
          <xsd:enumeration value="Agenda and minutes - board level"/>
          <xsd:enumeration value="Agenda and minutes - not board level"/>
          <xsd:enumeration value="Audits, surveys, analyses"/>
          <xsd:enumeration value="Business Plans"/>
          <xsd:enumeration value="Diaries"/>
          <xsd:enumeration value="Manuals, policies and procedures"/>
          <xsd:enumeration value="Project files &gt; £100k"/>
          <xsd:enumeration value="Project files &lt; 100k"/>
          <xsd:enumeration value="Project team files"/>
          <xsd:enumeration value="Reports (SARs, reviews etc)"/>
          <xsd:enumeration value="Requisitions"/>
          <xsd:enumeration value="Finance: Tenders (unsuccessul)"/>
          <xsd:enumeration value="Finance: Tenders (successul)"/>
          <xsd:enumeration value="FInance: Audits and reports"/>
          <xsd:enumeration value="HR: Job Adverts"/>
          <xsd:enumeration value="HR: Unsuccessful applications"/>
          <xsd:enumeration value="HR: Successful applications"/>
          <xsd:enumeration value="HR: Job descriptions"/>
          <xsd:enumeration value="HR: Leavers dossiers"/>
          <xsd:enumeration value="HR: Letters of appointment"/>
        </xsd:restriction>
      </xsd:simpleType>
    </xsd:element>
    <xsd:element name="Workstream" ma:index="13" nillable="true" ma:displayName="Workstream" ma:default="NA" ma:format="Dropdown" ma:internalName="Workstream" ma:readOnly="false">
      <xsd:simpleType>
        <xsd:restriction base="dms:Choice">
          <xsd:enumeration value="NA"/>
          <xsd:enumeration value="Conferences"/>
          <xsd:enumeration value="Consultations"/>
          <xsd:enumeration value="CPEN"/>
          <xsd:enumeration value="E&amp;D"/>
          <xsd:enumeration value="Faculty of Patient Safety"/>
          <xsd:enumeration value="Lay Representatives"/>
          <xsd:enumeration value="LTFT Forum"/>
          <xsd:enumeration value="NDRive Mapping"/>
          <xsd:enumeration value="Oversight Data Group"/>
          <xsd:enumeration value="Postgraduate Managers"/>
          <xsd:enumeration value="RLEL"/>
          <xsd:enumeration value="Trainee Executive Forum (TEF)"/>
          <xsd:enumeration value="TPD Induction"/>
        </xsd:restriction>
      </xsd:simpleType>
    </xsd:element>
  </xsd:schema>
  <xsd:schema xmlns:xsd="http://www.w3.org/2001/XMLSchema" xmlns:xs="http://www.w3.org/2001/XMLSchema" xmlns:dms="http://schemas.microsoft.com/office/2006/documentManagement/types" xmlns:pc="http://schemas.microsoft.com/office/infopath/2007/PartnerControls" targetNamespace="3652dffb-9c6d-4d85-93a3-e5850b40027e"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_Flow_SignoffStatus" ma:index="28" nillable="true" ma:displayName="Sign-off status" ma:internalName="Sign_x002d_off_x0020_status">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e51765-db87-4dc2-bc86-eb3da8e0daa0"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SharedWithUsers xmlns="e9e51765-db87-4dc2-bc86-eb3da8e0daa0">
      <UserInfo>
        <DisplayName>Laura Clifton</DisplayName>
        <AccountId>446</AccountId>
        <AccountType/>
      </UserInfo>
      <UserInfo>
        <DisplayName>Justin Green</DisplayName>
        <AccountId>393</AccountId>
        <AccountType/>
      </UserInfo>
      <UserInfo>
        <DisplayName>Greg Stamp</DisplayName>
        <AccountId>296</AccountId>
        <AccountType/>
      </UserInfo>
      <UserInfo>
        <DisplayName>Alan Hilley</DisplayName>
        <AccountId>456</AccountId>
        <AccountType/>
      </UserInfo>
    </SharedWithUsers>
    <SharedWithDetails xmlns="e9e51765-db87-4dc2-bc86-eb3da8e0daa0" xsi:nil="true"/>
    <NE_x0020_Schools xmlns="3652DFFB-9C6D-4D85-93A3-E5850B40027E" xsi:nil="true"/>
    <Retention_x0020_Type xmlns="3652DFFB-9C6D-4D85-93A3-E5850B40027E" xsi:nil="true"/>
    <Region xmlns="3652DFFB-9C6D-4D85-93A3-E5850B40027E">North-East</Region>
    <Level xmlns="3652DFFB-9C6D-4D85-93A3-E5850B40027E" xsi:nil="true"/>
    <HEI xmlns="3652DFFB-9C6D-4D85-93A3-E5850B40027E" xsi:nil="true"/>
    <Workstream xmlns="3652DFFB-9C6D-4D85-93A3-E5850B40027E">NA</Workstream>
    <Review_x0020_Date xmlns="3652DFFB-9C6D-4D85-93A3-E5850B40027E" xsi:nil="true"/>
    <Trust xmlns="3652DFFB-9C6D-4D85-93A3-E5850B40027E" xsi:nil="true"/>
    <Year xmlns="3652DFFB-9C6D-4D85-93A3-E5850B40027E" xsi:nil="true"/>
    <ProgDept xmlns="3652DFFB-9C6D-4D85-93A3-E5850B40027E" xsi:nil="true"/>
    <Meetings xmlns="3652DFFB-9C6D-4D85-93A3-E5850B40027E" xsi:nil="true"/>
    <_Flow_SignoffStatus xmlns="3652dffb-9c6d-4d85-93a3-e5850b40027e" xsi:nil="true"/>
    <Prog_x002f_Dept xmlns="3652DFFB-9C6D-4D85-93A3-E5850B40027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28E19C-8A16-4C5B-BAE4-F25F17E62DFC}">
  <ds:schemaRefs>
    <ds:schemaRef ds:uri="http://schemas.openxmlformats.org/officeDocument/2006/bibliography"/>
  </ds:schemaRefs>
</ds:datastoreItem>
</file>

<file path=customXml/itemProps2.xml><?xml version="1.0" encoding="utf-8"?>
<ds:datastoreItem xmlns:ds="http://schemas.openxmlformats.org/officeDocument/2006/customXml" ds:itemID="{5298B396-9BD1-4CF2-8F9F-280C8B0780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52DFFB-9C6D-4D85-93A3-E5850B40027E"/>
    <ds:schemaRef ds:uri="3652dffb-9c6d-4d85-93a3-e5850b40027e"/>
    <ds:schemaRef ds:uri="e9e51765-db87-4dc2-bc86-eb3da8e0da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D1A75F-C2B5-49A2-B93F-A26DDCCB79B4}">
  <ds:schemaRefs>
    <ds:schemaRef ds:uri="http://schemas.microsoft.com/office/2006/metadata/properties"/>
    <ds:schemaRef ds:uri="e9e51765-db87-4dc2-bc86-eb3da8e0daa0"/>
    <ds:schemaRef ds:uri="3652DFFB-9C6D-4D85-93A3-E5850B40027E"/>
    <ds:schemaRef ds:uri="3652dffb-9c6d-4d85-93a3-e5850b40027e"/>
  </ds:schemaRefs>
</ds:datastoreItem>
</file>

<file path=customXml/itemProps4.xml><?xml version="1.0" encoding="utf-8"?>
<ds:datastoreItem xmlns:ds="http://schemas.openxmlformats.org/officeDocument/2006/customXml" ds:itemID="{DCA95A17-3BA1-48A3-BDA9-EE4F92F879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Meeting Agenda Template (2)</Template>
  <TotalTime>352</TotalTime>
  <Pages>6</Pages>
  <Words>1473</Words>
  <Characters>8402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Whatever</Company>
  <LinksUpToDate>false</LinksUpToDate>
  <CharactersWithSpaces>9856</CharactersWithSpaces>
  <SharedDoc>false</SharedDoc>
  <HLinks>
    <vt:vector size="12" baseType="variant">
      <vt:variant>
        <vt:i4>8060939</vt:i4>
      </vt:variant>
      <vt:variant>
        <vt:i4>3</vt:i4>
      </vt:variant>
      <vt:variant>
        <vt:i4>0</vt:i4>
      </vt:variant>
      <vt:variant>
        <vt:i4>5</vt:i4>
      </vt:variant>
      <vt:variant>
        <vt:lpwstr>mailto:emma.howe12@nhs.net</vt:lpwstr>
      </vt:variant>
      <vt:variant>
        <vt:lpwstr/>
      </vt:variant>
      <vt:variant>
        <vt:i4>2883662</vt:i4>
      </vt:variant>
      <vt:variant>
        <vt:i4>0</vt:i4>
      </vt:variant>
      <vt:variant>
        <vt:i4>0</vt:i4>
      </vt:variant>
      <vt:variant>
        <vt:i4>5</vt:i4>
      </vt:variant>
      <vt:variant>
        <vt:lpwstr>https://teams.microsoft.com/l/meetup-join/19%3ameeting_MDc5YWZjMzUtZmVlYS00MDQ1LThkOTgtODZiNGIyZWNhZjk1%40thread.v2/0?context=%7b%22Tid%22%3a%22ffa7912b-b097-4131-9c0f-d0e80755b2ab%22%2c%22Oid%22%3a%22dfc262a2-2e96-4351-aac2-8e44127cf2b7%22%7d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Szymczewska Ewa (Health Education North East)</dc:creator>
  <cp:keywords/>
  <cp:lastModifiedBy>Eddie</cp:lastModifiedBy>
  <cp:revision>39</cp:revision>
  <cp:lastPrinted>2020-01-14T19:02:00Z</cp:lastPrinted>
  <dcterms:created xsi:type="dcterms:W3CDTF">2022-02-21T16:10:00Z</dcterms:created>
  <dcterms:modified xsi:type="dcterms:W3CDTF">2022-03-07T15:40:00Z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0x010100BDA57977B5579340810F27DF9983DAEE</vt:lpwstr>
  </property>
  <property fmtid="{D5CDD505-2E9C-101B-9397-08002B2CF9AE}" pid="3" name="FileLeafRef">
    <vt:lpwstr>TEF agenda 22.11.2018.docx</vt:lpwstr>
  </property>
  <property fmtid="{D5CDD505-2E9C-101B-9397-08002B2CF9AE}" pid="4" name="Order">
    <vt:r8>962900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AuthorIds_UIVersion_7680">
    <vt:lpwstr>13</vt:lpwstr>
  </property>
</Properties>
</file>