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90" w:rsidRPr="006B775E" w:rsidRDefault="006B775E">
      <w:pPr>
        <w:rPr>
          <w:b/>
        </w:rPr>
      </w:pPr>
      <w:r w:rsidRPr="006B775E">
        <w:rPr>
          <w:b/>
        </w:rPr>
        <w:t>Haematology regional training dates 2022</w:t>
      </w:r>
    </w:p>
    <w:p w:rsidR="006B775E" w:rsidRDefault="006B775E"/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Monday 28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February (MPN)</w:t>
      </w:r>
    </w:p>
    <w:p w:rsid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Tuesday 29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March (transfusion)</w:t>
      </w:r>
    </w:p>
    <w:p w:rsid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Friday 29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April (non-clinical)</w:t>
      </w:r>
      <w:bookmarkStart w:id="0" w:name="_GoBack"/>
      <w:bookmarkEnd w:id="0"/>
    </w:p>
    <w:p w:rsid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Wednesday 18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May (lymphoma and CAR-T)</w:t>
      </w:r>
    </w:p>
    <w:p w:rsidR="006B775E" w:rsidRP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Wednesday 15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June (HMDS)</w:t>
      </w:r>
    </w:p>
    <w:p w:rsidR="006B775E" w:rsidRP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Monday 18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July (obstetric +/- neonatal)</w:t>
      </w:r>
    </w:p>
    <w:p w:rsidR="006B775E" w:rsidRP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Tuesday 13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September (AML / palliative care)</w:t>
      </w:r>
    </w:p>
    <w:p w:rsidR="006B775E" w:rsidRP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Friday 7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October (transplant)</w:t>
      </w:r>
    </w:p>
    <w:p w:rsidR="006B775E" w:rsidRPr="006B775E" w:rsidRDefault="006B775E" w:rsidP="006B775E">
      <w:pPr>
        <w:rPr>
          <w:rFonts w:cs="Arial"/>
          <w:color w:val="000000" w:themeColor="text1"/>
        </w:rPr>
      </w:pPr>
    </w:p>
    <w:p w:rsidR="006B775E" w:rsidRPr="006B775E" w:rsidRDefault="006B775E" w:rsidP="006B775E">
      <w:pPr>
        <w:rPr>
          <w:rFonts w:cs="Arial"/>
          <w:color w:val="000000" w:themeColor="text1"/>
        </w:rPr>
      </w:pPr>
      <w:r w:rsidRPr="006B775E">
        <w:rPr>
          <w:rFonts w:cs="Arial"/>
          <w:color w:val="000000" w:themeColor="text1"/>
        </w:rPr>
        <w:t>Thursday 17</w:t>
      </w:r>
      <w:r w:rsidRPr="006B775E">
        <w:rPr>
          <w:rFonts w:cs="Arial"/>
          <w:color w:val="000000" w:themeColor="text1"/>
          <w:vertAlign w:val="superscript"/>
        </w:rPr>
        <w:t>th</w:t>
      </w:r>
      <w:r w:rsidRPr="006B775E">
        <w:rPr>
          <w:rFonts w:cs="Arial"/>
          <w:color w:val="000000" w:themeColor="text1"/>
        </w:rPr>
        <w:t xml:space="preserve"> November (non-clinical)</w:t>
      </w:r>
    </w:p>
    <w:p w:rsidR="006B775E" w:rsidRDefault="006B775E"/>
    <w:sectPr w:rsidR="006B775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83" w:rsidRDefault="00DA6D83" w:rsidP="00AD632A">
      <w:r>
        <w:separator/>
      </w:r>
    </w:p>
  </w:endnote>
  <w:endnote w:type="continuationSeparator" w:id="0">
    <w:p w:rsidR="00DA6D83" w:rsidRDefault="00DA6D83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2A" w:rsidRPr="00AD632A" w:rsidRDefault="00AD632A">
    <w:pPr>
      <w:pStyle w:val="Footer"/>
      <w:rPr>
        <w:sz w:val="16"/>
        <w:szCs w:val="16"/>
      </w:rPr>
    </w:pPr>
    <w:r w:rsidRPr="00AD632A">
      <w:rPr>
        <w:sz w:val="16"/>
        <w:szCs w:val="16"/>
      </w:rPr>
      <w:fldChar w:fldCharType="begin"/>
    </w:r>
    <w:r w:rsidRPr="00AD632A">
      <w:rPr>
        <w:sz w:val="16"/>
        <w:szCs w:val="16"/>
      </w:rPr>
      <w:instrText xml:space="preserve"> FILENAME  \p  \* MERGEFORMAT </w:instrText>
    </w:r>
    <w:r w:rsidRPr="00AD632A">
      <w:rPr>
        <w:sz w:val="16"/>
        <w:szCs w:val="16"/>
      </w:rPr>
      <w:fldChar w:fldCharType="separate"/>
    </w:r>
    <w:r w:rsidRPr="00AD632A">
      <w:rPr>
        <w:noProof/>
        <w:sz w:val="16"/>
        <w:szCs w:val="16"/>
      </w:rPr>
      <w:t>Document1</w:t>
    </w:r>
    <w:r w:rsidRPr="00AD632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83" w:rsidRDefault="00DA6D83" w:rsidP="00AD632A">
      <w:r>
        <w:separator/>
      </w:r>
    </w:p>
  </w:footnote>
  <w:footnote w:type="continuationSeparator" w:id="0">
    <w:p w:rsidR="00DA6D83" w:rsidRDefault="00DA6D83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E03"/>
    <w:multiLevelType w:val="hybridMultilevel"/>
    <w:tmpl w:val="CB60BCC2"/>
    <w:lvl w:ilvl="0" w:tplc="7BCE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5E"/>
    <w:rsid w:val="00523918"/>
    <w:rsid w:val="006B775E"/>
    <w:rsid w:val="00AD632A"/>
    <w:rsid w:val="00BC6A2B"/>
    <w:rsid w:val="00DA6D83"/>
    <w:rsid w:val="00D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B775E"/>
    <w:pPr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B775E"/>
    <w:pPr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Owen</dc:creator>
  <cp:lastModifiedBy>Mary Owen</cp:lastModifiedBy>
  <cp:revision>1</cp:revision>
  <dcterms:created xsi:type="dcterms:W3CDTF">2022-03-11T10:43:00Z</dcterms:created>
  <dcterms:modified xsi:type="dcterms:W3CDTF">2022-03-11T10:44:00Z</dcterms:modified>
</cp:coreProperties>
</file>