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ECF57" w14:textId="77777777" w:rsidR="00FD2E45" w:rsidRDefault="00BB79D2">
      <w:pPr>
        <w:pStyle w:val="Heading1"/>
        <w:spacing w:before="69" w:line="501" w:lineRule="auto"/>
        <w:ind w:left="3847" w:right="2153" w:hanging="1312"/>
      </w:pPr>
      <w:bookmarkStart w:id="0" w:name="Future_Leadership_Fellow_IMG_suppoRTT"/>
      <w:bookmarkEnd w:id="0"/>
      <w:r>
        <w:t xml:space="preserve">Future Leadership Fellow IMG suppoRTT </w:t>
      </w:r>
      <w:bookmarkStart w:id="1" w:name="Job_Description"/>
      <w:bookmarkEnd w:id="1"/>
      <w:r>
        <w:t>Job Description</w:t>
      </w:r>
    </w:p>
    <w:p w14:paraId="10F52116" w14:textId="77777777" w:rsidR="00FD2E45" w:rsidRDefault="00FD2E45">
      <w:pPr>
        <w:pStyle w:val="BodyText"/>
        <w:rPr>
          <w:b/>
          <w:sz w:val="20"/>
        </w:rPr>
      </w:pPr>
    </w:p>
    <w:p w14:paraId="270312B9" w14:textId="77777777" w:rsidR="00FD2E45" w:rsidRDefault="00FD2E45">
      <w:pPr>
        <w:pStyle w:val="BodyText"/>
        <w:spacing w:before="2"/>
        <w:rPr>
          <w:b/>
          <w:sz w:val="28"/>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79"/>
        <w:gridCol w:w="6743"/>
      </w:tblGrid>
      <w:tr w:rsidR="00FD2E45" w14:paraId="78EAF62A" w14:textId="77777777">
        <w:trPr>
          <w:trHeight w:hRule="exact" w:val="773"/>
        </w:trPr>
        <w:tc>
          <w:tcPr>
            <w:tcW w:w="2279" w:type="dxa"/>
          </w:tcPr>
          <w:p w14:paraId="3BF212DB" w14:textId="77777777" w:rsidR="00FD2E45" w:rsidRDefault="00BB79D2">
            <w:pPr>
              <w:pStyle w:val="TableParagraph"/>
              <w:spacing w:line="249" w:lineRule="exact"/>
              <w:ind w:left="200"/>
            </w:pPr>
            <w:r>
              <w:t>Job Title:</w:t>
            </w:r>
          </w:p>
        </w:tc>
        <w:tc>
          <w:tcPr>
            <w:tcW w:w="6743" w:type="dxa"/>
          </w:tcPr>
          <w:p w14:paraId="50CA389E" w14:textId="77777777" w:rsidR="00FD2E45" w:rsidRDefault="00BB79D2">
            <w:pPr>
              <w:pStyle w:val="TableParagraph"/>
              <w:spacing w:line="242" w:lineRule="auto"/>
              <w:ind w:left="289"/>
            </w:pPr>
            <w:r>
              <w:t>Future Leadership Fellow; International Medical Graduate SuppoRTT in Yorkshire &amp; Humber</w:t>
            </w:r>
          </w:p>
        </w:tc>
      </w:tr>
      <w:tr w:rsidR="00FD2E45" w14:paraId="4A9B83C6" w14:textId="77777777">
        <w:trPr>
          <w:trHeight w:hRule="exact" w:val="1312"/>
        </w:trPr>
        <w:tc>
          <w:tcPr>
            <w:tcW w:w="2279" w:type="dxa"/>
          </w:tcPr>
          <w:p w14:paraId="68F29142" w14:textId="77777777" w:rsidR="00FD2E45" w:rsidRDefault="00FD2E45">
            <w:pPr>
              <w:pStyle w:val="TableParagraph"/>
              <w:spacing w:before="10"/>
              <w:rPr>
                <w:b/>
              </w:rPr>
            </w:pPr>
          </w:p>
          <w:p w14:paraId="3CBB6F50" w14:textId="77777777" w:rsidR="00FD2E45" w:rsidRDefault="00BB79D2">
            <w:pPr>
              <w:pStyle w:val="TableParagraph"/>
              <w:spacing w:line="501" w:lineRule="auto"/>
              <w:ind w:left="200"/>
            </w:pPr>
            <w:r>
              <w:t>Number of posts: Department:</w:t>
            </w:r>
          </w:p>
        </w:tc>
        <w:tc>
          <w:tcPr>
            <w:tcW w:w="6743" w:type="dxa"/>
          </w:tcPr>
          <w:p w14:paraId="7DAA1DD6" w14:textId="77777777" w:rsidR="00FD2E45" w:rsidRDefault="00FD2E45">
            <w:pPr>
              <w:pStyle w:val="TableParagraph"/>
              <w:spacing w:before="10"/>
              <w:rPr>
                <w:b/>
              </w:rPr>
            </w:pPr>
          </w:p>
          <w:p w14:paraId="0247896A" w14:textId="77777777" w:rsidR="00FD2E45" w:rsidRDefault="00BB79D2">
            <w:pPr>
              <w:pStyle w:val="TableParagraph"/>
              <w:ind w:left="289"/>
            </w:pPr>
            <w:r>
              <w:rPr>
                <w:w w:val="101"/>
              </w:rPr>
              <w:t>1</w:t>
            </w:r>
          </w:p>
          <w:p w14:paraId="0D6F65ED" w14:textId="77777777" w:rsidR="00FD2E45" w:rsidRDefault="00FD2E45">
            <w:pPr>
              <w:pStyle w:val="TableParagraph"/>
              <w:spacing w:before="10"/>
              <w:rPr>
                <w:b/>
                <w:sz w:val="23"/>
              </w:rPr>
            </w:pPr>
          </w:p>
          <w:p w14:paraId="05A5F458" w14:textId="77777777" w:rsidR="00FD2E45" w:rsidRDefault="00BB79D2">
            <w:pPr>
              <w:pStyle w:val="TableParagraph"/>
              <w:ind w:left="289"/>
            </w:pPr>
            <w:r>
              <w:t>suppoRTT, HEE</w:t>
            </w:r>
          </w:p>
        </w:tc>
      </w:tr>
      <w:tr w:rsidR="00FD2E45" w14:paraId="147E5E87" w14:textId="77777777">
        <w:trPr>
          <w:trHeight w:hRule="exact" w:val="1568"/>
        </w:trPr>
        <w:tc>
          <w:tcPr>
            <w:tcW w:w="2279" w:type="dxa"/>
          </w:tcPr>
          <w:p w14:paraId="4B1B186C" w14:textId="77777777" w:rsidR="00FD2E45" w:rsidRDefault="00FD2E45">
            <w:pPr>
              <w:pStyle w:val="TableParagraph"/>
              <w:spacing w:before="10"/>
              <w:rPr>
                <w:b/>
              </w:rPr>
            </w:pPr>
          </w:p>
          <w:p w14:paraId="6984CABD" w14:textId="77777777" w:rsidR="00FD2E45" w:rsidRDefault="00BB79D2">
            <w:pPr>
              <w:pStyle w:val="TableParagraph"/>
              <w:ind w:left="200"/>
            </w:pPr>
            <w:r>
              <w:t>Responsible to:</w:t>
            </w:r>
          </w:p>
        </w:tc>
        <w:tc>
          <w:tcPr>
            <w:tcW w:w="6743" w:type="dxa"/>
          </w:tcPr>
          <w:p w14:paraId="266296E5" w14:textId="77777777" w:rsidR="00FD2E45" w:rsidRDefault="00FD2E45">
            <w:pPr>
              <w:pStyle w:val="TableParagraph"/>
              <w:spacing w:before="10"/>
              <w:rPr>
                <w:b/>
              </w:rPr>
            </w:pPr>
          </w:p>
          <w:p w14:paraId="2F4387B0" w14:textId="77777777" w:rsidR="00FD2E45" w:rsidRDefault="00BB79D2">
            <w:pPr>
              <w:pStyle w:val="TableParagraph"/>
              <w:spacing w:line="242" w:lineRule="auto"/>
              <w:ind w:left="289"/>
            </w:pPr>
            <w:r>
              <w:t>Dr Maya Naravi/ Ms Fiona Bishop, Associate Deans suppoRTT, Health Education England Yorkshire and Humber (HEE YH)</w:t>
            </w:r>
          </w:p>
          <w:p w14:paraId="4CB94321" w14:textId="77777777" w:rsidR="00FD2E45" w:rsidRDefault="00FD2E45">
            <w:pPr>
              <w:pStyle w:val="TableParagraph"/>
              <w:spacing w:before="7"/>
              <w:rPr>
                <w:b/>
                <w:sz w:val="23"/>
              </w:rPr>
            </w:pPr>
          </w:p>
          <w:p w14:paraId="7A511ACF" w14:textId="77777777" w:rsidR="00FD2E45" w:rsidRDefault="00BB79D2">
            <w:pPr>
              <w:pStyle w:val="TableParagraph"/>
              <w:ind w:left="289"/>
            </w:pPr>
            <w:r>
              <w:t>Katie Cobb – Business Manager, HEE YH</w:t>
            </w:r>
          </w:p>
        </w:tc>
      </w:tr>
      <w:tr w:rsidR="00FD2E45" w14:paraId="272435CB" w14:textId="77777777">
        <w:trPr>
          <w:trHeight w:hRule="exact" w:val="792"/>
        </w:trPr>
        <w:tc>
          <w:tcPr>
            <w:tcW w:w="2279" w:type="dxa"/>
          </w:tcPr>
          <w:p w14:paraId="4EFD271A" w14:textId="77777777" w:rsidR="00FD2E45" w:rsidRDefault="00FD2E45">
            <w:pPr>
              <w:pStyle w:val="TableParagraph"/>
              <w:spacing w:before="10"/>
              <w:rPr>
                <w:b/>
              </w:rPr>
            </w:pPr>
          </w:p>
          <w:p w14:paraId="60D1E3EA" w14:textId="77777777" w:rsidR="00FD2E45" w:rsidRDefault="00BB79D2">
            <w:pPr>
              <w:pStyle w:val="TableParagraph"/>
              <w:ind w:left="200"/>
            </w:pPr>
            <w:r>
              <w:t>Accountable to:</w:t>
            </w:r>
          </w:p>
        </w:tc>
        <w:tc>
          <w:tcPr>
            <w:tcW w:w="6743" w:type="dxa"/>
          </w:tcPr>
          <w:p w14:paraId="6F216F2E" w14:textId="77777777" w:rsidR="00FD2E45" w:rsidRDefault="00FD2E45">
            <w:pPr>
              <w:pStyle w:val="TableParagraph"/>
              <w:spacing w:before="3"/>
              <w:rPr>
                <w:b/>
                <w:sz w:val="24"/>
              </w:rPr>
            </w:pPr>
          </w:p>
          <w:p w14:paraId="70B33C7B" w14:textId="77777777" w:rsidR="00FD2E45" w:rsidRDefault="00BB79D2">
            <w:pPr>
              <w:pStyle w:val="TableParagraph"/>
              <w:ind w:left="289"/>
            </w:pPr>
            <w:r>
              <w:t>Miss Sarah  Kaufmann – Deputy Postgraduate Dean, HEE YH</w:t>
            </w:r>
          </w:p>
        </w:tc>
      </w:tr>
      <w:tr w:rsidR="00FD2E45" w14:paraId="29E63EE4" w14:textId="77777777">
        <w:trPr>
          <w:trHeight w:hRule="exact" w:val="1288"/>
        </w:trPr>
        <w:tc>
          <w:tcPr>
            <w:tcW w:w="2279" w:type="dxa"/>
          </w:tcPr>
          <w:p w14:paraId="33307102" w14:textId="77777777" w:rsidR="00FD2E45" w:rsidRDefault="00FD2E45">
            <w:pPr>
              <w:pStyle w:val="TableParagraph"/>
              <w:spacing w:before="2"/>
              <w:rPr>
                <w:b/>
              </w:rPr>
            </w:pPr>
          </w:p>
          <w:p w14:paraId="646C1F68" w14:textId="77777777" w:rsidR="00FD2E45" w:rsidRDefault="00BB79D2">
            <w:pPr>
              <w:pStyle w:val="TableParagraph"/>
              <w:ind w:left="200"/>
            </w:pPr>
            <w:r>
              <w:t>Duration:</w:t>
            </w:r>
          </w:p>
        </w:tc>
        <w:tc>
          <w:tcPr>
            <w:tcW w:w="6743" w:type="dxa"/>
          </w:tcPr>
          <w:p w14:paraId="22FDD623" w14:textId="77777777" w:rsidR="00FD2E45" w:rsidRDefault="00FD2E45">
            <w:pPr>
              <w:pStyle w:val="TableParagraph"/>
              <w:spacing w:before="2"/>
              <w:rPr>
                <w:b/>
              </w:rPr>
            </w:pPr>
          </w:p>
          <w:p w14:paraId="7F0CD221" w14:textId="77777777" w:rsidR="00FD2E45" w:rsidRDefault="00BB79D2">
            <w:pPr>
              <w:pStyle w:val="TableParagraph"/>
              <w:spacing w:line="242" w:lineRule="auto"/>
              <w:ind w:left="289" w:right="405"/>
            </w:pPr>
            <w:r>
              <w:t>1 year out of programme opportunity. There is no clinical component to this role. However the successful applicant may arrange on call  work should they wish to do so</w:t>
            </w:r>
          </w:p>
        </w:tc>
      </w:tr>
      <w:tr w:rsidR="00FD2E45" w14:paraId="4CBF267B" w14:textId="77777777">
        <w:trPr>
          <w:trHeight w:hRule="exact" w:val="1040"/>
        </w:trPr>
        <w:tc>
          <w:tcPr>
            <w:tcW w:w="2279" w:type="dxa"/>
          </w:tcPr>
          <w:p w14:paraId="010770E5" w14:textId="77777777" w:rsidR="00FD2E45" w:rsidRDefault="00FD2E45">
            <w:pPr>
              <w:pStyle w:val="TableParagraph"/>
              <w:spacing w:before="10"/>
              <w:rPr>
                <w:b/>
              </w:rPr>
            </w:pPr>
          </w:p>
          <w:p w14:paraId="1582C049" w14:textId="77777777" w:rsidR="00FD2E45" w:rsidRDefault="00BB79D2">
            <w:pPr>
              <w:pStyle w:val="TableParagraph"/>
              <w:ind w:left="200"/>
            </w:pPr>
            <w:r>
              <w:t>Base:</w:t>
            </w:r>
          </w:p>
        </w:tc>
        <w:tc>
          <w:tcPr>
            <w:tcW w:w="6743" w:type="dxa"/>
          </w:tcPr>
          <w:p w14:paraId="541761BF" w14:textId="77777777" w:rsidR="00FD2E45" w:rsidRDefault="00FD2E45">
            <w:pPr>
              <w:pStyle w:val="TableParagraph"/>
              <w:spacing w:before="10"/>
              <w:rPr>
                <w:b/>
              </w:rPr>
            </w:pPr>
          </w:p>
          <w:p w14:paraId="200DCEB1" w14:textId="77777777" w:rsidR="00FD2E45" w:rsidRDefault="00BB79D2">
            <w:pPr>
              <w:pStyle w:val="TableParagraph"/>
              <w:spacing w:line="242" w:lineRule="auto"/>
              <w:ind w:left="289" w:right="115"/>
            </w:pPr>
            <w:r>
              <w:t xml:space="preserve">Leeds, Sheffield or Hull – however the successful applicant will be expected to </w:t>
            </w:r>
            <w:r>
              <w:t>travel regionally and nationally.</w:t>
            </w:r>
          </w:p>
        </w:tc>
      </w:tr>
      <w:tr w:rsidR="00FD2E45" w14:paraId="2B1EE4E3" w14:textId="77777777">
        <w:trPr>
          <w:trHeight w:hRule="exact" w:val="784"/>
        </w:trPr>
        <w:tc>
          <w:tcPr>
            <w:tcW w:w="2279" w:type="dxa"/>
          </w:tcPr>
          <w:p w14:paraId="5C340FC7" w14:textId="77777777" w:rsidR="00FD2E45" w:rsidRDefault="00FD2E45">
            <w:pPr>
              <w:pStyle w:val="TableParagraph"/>
              <w:spacing w:before="10"/>
              <w:rPr>
                <w:b/>
              </w:rPr>
            </w:pPr>
          </w:p>
          <w:p w14:paraId="544E2FFD" w14:textId="77777777" w:rsidR="00FD2E45" w:rsidRDefault="00BB79D2">
            <w:pPr>
              <w:pStyle w:val="TableParagraph"/>
              <w:ind w:left="200"/>
            </w:pPr>
            <w:r>
              <w:t>Length of post:</w:t>
            </w:r>
          </w:p>
        </w:tc>
        <w:tc>
          <w:tcPr>
            <w:tcW w:w="6743" w:type="dxa"/>
          </w:tcPr>
          <w:p w14:paraId="5693EFED" w14:textId="77777777" w:rsidR="00FD2E45" w:rsidRDefault="00FD2E45">
            <w:pPr>
              <w:pStyle w:val="TableParagraph"/>
              <w:spacing w:before="10"/>
              <w:rPr>
                <w:b/>
              </w:rPr>
            </w:pPr>
          </w:p>
          <w:p w14:paraId="046829F9" w14:textId="77777777" w:rsidR="00FD2E45" w:rsidRDefault="00BB79D2">
            <w:pPr>
              <w:pStyle w:val="TableParagraph"/>
              <w:ind w:left="289"/>
            </w:pPr>
            <w:r>
              <w:t>1 year</w:t>
            </w:r>
          </w:p>
        </w:tc>
      </w:tr>
      <w:tr w:rsidR="00FD2E45" w14:paraId="37E90152" w14:textId="77777777">
        <w:trPr>
          <w:trHeight w:hRule="exact" w:val="517"/>
        </w:trPr>
        <w:tc>
          <w:tcPr>
            <w:tcW w:w="2279" w:type="dxa"/>
          </w:tcPr>
          <w:p w14:paraId="5B3FB17A" w14:textId="77777777" w:rsidR="00FD2E45" w:rsidRDefault="00FD2E45">
            <w:pPr>
              <w:pStyle w:val="TableParagraph"/>
              <w:spacing w:before="10"/>
              <w:rPr>
                <w:b/>
              </w:rPr>
            </w:pPr>
          </w:p>
          <w:p w14:paraId="35888D6E" w14:textId="77777777" w:rsidR="00FD2E45" w:rsidRDefault="00BB79D2">
            <w:pPr>
              <w:pStyle w:val="TableParagraph"/>
              <w:ind w:left="200"/>
            </w:pPr>
            <w:r>
              <w:t>Contracted hours:</w:t>
            </w:r>
          </w:p>
        </w:tc>
        <w:tc>
          <w:tcPr>
            <w:tcW w:w="6743" w:type="dxa"/>
          </w:tcPr>
          <w:p w14:paraId="52A69551" w14:textId="77777777" w:rsidR="00FD2E45" w:rsidRDefault="00FD2E45">
            <w:pPr>
              <w:pStyle w:val="TableParagraph"/>
              <w:spacing w:before="10"/>
              <w:rPr>
                <w:b/>
              </w:rPr>
            </w:pPr>
          </w:p>
          <w:p w14:paraId="5BBB34E4" w14:textId="77777777" w:rsidR="00FD2E45" w:rsidRDefault="00BB79D2">
            <w:pPr>
              <w:pStyle w:val="TableParagraph"/>
              <w:ind w:left="289"/>
            </w:pPr>
            <w:r>
              <w:t>40 hours per week</w:t>
            </w:r>
          </w:p>
        </w:tc>
      </w:tr>
    </w:tbl>
    <w:p w14:paraId="00E46F40" w14:textId="77777777" w:rsidR="00FD2E45" w:rsidRDefault="00FD2E45">
      <w:pPr>
        <w:sectPr w:rsidR="00FD2E45">
          <w:footerReference w:type="default" r:id="rId7"/>
          <w:type w:val="continuous"/>
          <w:pgSz w:w="11910" w:h="16840"/>
          <w:pgMar w:top="1360" w:right="1320" w:bottom="1580" w:left="1240" w:header="720" w:footer="1392" w:gutter="0"/>
          <w:pgNumType w:start="1"/>
          <w:cols w:space="720"/>
        </w:sectPr>
      </w:pPr>
    </w:p>
    <w:p w14:paraId="568C902A" w14:textId="77777777" w:rsidR="00FD2E45" w:rsidRDefault="00BB79D2">
      <w:pPr>
        <w:spacing w:before="69"/>
        <w:ind w:left="120"/>
        <w:rPr>
          <w:b/>
        </w:rPr>
      </w:pPr>
      <w:bookmarkStart w:id="2" w:name="Aims_of_the_post"/>
      <w:bookmarkEnd w:id="2"/>
      <w:r>
        <w:rPr>
          <w:b/>
        </w:rPr>
        <w:lastRenderedPageBreak/>
        <w:t>Aims of the post</w:t>
      </w:r>
    </w:p>
    <w:p w14:paraId="698371A6" w14:textId="77777777" w:rsidR="00FD2E45" w:rsidRDefault="00FD2E45">
      <w:pPr>
        <w:pStyle w:val="BodyText"/>
        <w:spacing w:before="9"/>
        <w:rPr>
          <w:b/>
          <w:sz w:val="23"/>
        </w:rPr>
      </w:pPr>
    </w:p>
    <w:p w14:paraId="72ABE32A" w14:textId="77777777" w:rsidR="00FD2E45" w:rsidRDefault="00BB79D2">
      <w:pPr>
        <w:pStyle w:val="BodyText"/>
        <w:spacing w:before="1" w:line="276" w:lineRule="auto"/>
        <w:ind w:left="119" w:right="62"/>
      </w:pPr>
      <w:r>
        <w:t>International medical graduates (IMG) account for a significant proportion of the workforce in the NHS for whom starting a new post in the NHS presents unique challenges. The NHS people plan 2020/2021 recommends a move to a more inclusive culture &amp; service</w:t>
      </w:r>
      <w:r>
        <w:t xml:space="preserve"> with the aim to increase patient safety and retain staff. The supported return to training (SuppoRTT) and supported entry into training in the NHS needs of this group are yet to be fully identified. This is a new and exciting opportunity to identify needs</w:t>
      </w:r>
      <w:r>
        <w:t xml:space="preserve"> and develop innovative responses  in a regional project.</w:t>
      </w:r>
    </w:p>
    <w:p w14:paraId="4736B7BF" w14:textId="77777777" w:rsidR="00FD2E45" w:rsidRDefault="00BB79D2">
      <w:pPr>
        <w:pStyle w:val="BodyText"/>
        <w:spacing w:before="206" w:line="273" w:lineRule="auto"/>
        <w:ind w:left="119" w:right="62"/>
      </w:pPr>
      <w:r>
        <w:t>Since 2020 IMG have been specifically included in the supported return to training programme. The needs of this group are yet to be fully identified and the suppoRTT programme in Yorkshire and Humbe</w:t>
      </w:r>
      <w:r>
        <w:t>r will need to broaden and develop accordingly.</w:t>
      </w:r>
    </w:p>
    <w:p w14:paraId="1933ED09" w14:textId="77777777" w:rsidR="00FD2E45" w:rsidRDefault="00BB79D2">
      <w:pPr>
        <w:pStyle w:val="BodyText"/>
        <w:spacing w:before="208" w:line="280" w:lineRule="auto"/>
        <w:ind w:left="118" w:right="62"/>
      </w:pPr>
      <w:r>
        <w:t>This opportunity is for a Future Leadership Fellow to commence an HEE YH project identifying and applying strategic solutions to the delivery of supported return to training for international medical graduate</w:t>
      </w:r>
      <w:r>
        <w:t>s new to the NHS.</w:t>
      </w:r>
    </w:p>
    <w:p w14:paraId="78193328" w14:textId="77777777" w:rsidR="00FD2E45" w:rsidRDefault="00BB79D2">
      <w:pPr>
        <w:pStyle w:val="BodyText"/>
        <w:spacing w:before="185" w:line="280" w:lineRule="auto"/>
        <w:ind w:left="118" w:right="138"/>
      </w:pPr>
      <w:r>
        <w:rPr>
          <w:color w:val="303030"/>
        </w:rPr>
        <w:t>Working closely with the HEE Yorkshire and the Humber suppoRTT administrative team, the post-holder will develop their leadership potential and skills by working alongside senior educators in NHS organisations across Yorkshire and the Hum</w:t>
      </w:r>
      <w:r>
        <w:rPr>
          <w:color w:val="303030"/>
        </w:rPr>
        <w:t>ber.</w:t>
      </w:r>
    </w:p>
    <w:p w14:paraId="79CC6AE8" w14:textId="77777777" w:rsidR="00FD2E45" w:rsidRDefault="00FD2E45">
      <w:pPr>
        <w:pStyle w:val="BodyText"/>
        <w:rPr>
          <w:sz w:val="23"/>
        </w:rPr>
      </w:pPr>
    </w:p>
    <w:p w14:paraId="322E3D58" w14:textId="77777777" w:rsidR="00FD2E45" w:rsidRDefault="00BB79D2">
      <w:pPr>
        <w:pStyle w:val="BodyText"/>
        <w:spacing w:before="1" w:line="242" w:lineRule="auto"/>
        <w:ind w:left="118" w:right="62"/>
      </w:pPr>
      <w:r>
        <w:t>HEE YH has chosen to support the next generation of leaders by creating fellowship opportunities such as these. This is an investment in improved patient outcomes and quality of care.</w:t>
      </w:r>
    </w:p>
    <w:p w14:paraId="32F42493" w14:textId="77777777" w:rsidR="00FD2E45" w:rsidRDefault="00FD2E45">
      <w:pPr>
        <w:pStyle w:val="BodyText"/>
        <w:rPr>
          <w:sz w:val="24"/>
        </w:rPr>
      </w:pPr>
    </w:p>
    <w:p w14:paraId="5B2BD971" w14:textId="77777777" w:rsidR="00FD2E45" w:rsidRDefault="00FD2E45">
      <w:pPr>
        <w:pStyle w:val="BodyText"/>
        <w:rPr>
          <w:sz w:val="24"/>
        </w:rPr>
      </w:pPr>
    </w:p>
    <w:p w14:paraId="3C41AD2D" w14:textId="77777777" w:rsidR="00FD2E45" w:rsidRDefault="00FD2E45">
      <w:pPr>
        <w:pStyle w:val="BodyText"/>
        <w:spacing w:before="9"/>
        <w:rPr>
          <w:sz w:val="18"/>
        </w:rPr>
      </w:pPr>
    </w:p>
    <w:p w14:paraId="3E9D6B1E" w14:textId="77777777" w:rsidR="00FD2E45" w:rsidRDefault="00BB79D2">
      <w:pPr>
        <w:pStyle w:val="BodyText"/>
        <w:ind w:left="118"/>
      </w:pPr>
      <w:r>
        <w:t>The Aims of this project are to:</w:t>
      </w:r>
    </w:p>
    <w:p w14:paraId="38233A96" w14:textId="77777777" w:rsidR="00FD2E45" w:rsidRDefault="00FD2E45">
      <w:pPr>
        <w:pStyle w:val="BodyText"/>
        <w:rPr>
          <w:sz w:val="21"/>
        </w:rPr>
      </w:pPr>
    </w:p>
    <w:p w14:paraId="3A8B5A6B" w14:textId="77777777" w:rsidR="00FD2E45" w:rsidRDefault="00BB79D2">
      <w:pPr>
        <w:pStyle w:val="ListParagraph"/>
        <w:numPr>
          <w:ilvl w:val="0"/>
          <w:numId w:val="2"/>
        </w:numPr>
        <w:tabs>
          <w:tab w:val="left" w:pos="840"/>
        </w:tabs>
        <w:ind w:hanging="352"/>
      </w:pPr>
      <w:r>
        <w:rPr>
          <w:spacing w:val="-3"/>
        </w:rPr>
        <w:t xml:space="preserve">Establish </w:t>
      </w:r>
      <w:r>
        <w:t xml:space="preserve">a </w:t>
      </w:r>
      <w:r>
        <w:rPr>
          <w:spacing w:val="2"/>
        </w:rPr>
        <w:t xml:space="preserve">short </w:t>
      </w:r>
      <w:r>
        <w:rPr>
          <w:spacing w:val="3"/>
        </w:rPr>
        <w:t xml:space="preserve">life </w:t>
      </w:r>
      <w:r>
        <w:t xml:space="preserve">working </w:t>
      </w:r>
      <w:r>
        <w:rPr>
          <w:spacing w:val="2"/>
        </w:rPr>
        <w:t xml:space="preserve">group </w:t>
      </w:r>
      <w:r>
        <w:t xml:space="preserve">with key </w:t>
      </w:r>
      <w:r>
        <w:rPr>
          <w:spacing w:val="-3"/>
        </w:rPr>
        <w:t>stake</w:t>
      </w:r>
      <w:r>
        <w:rPr>
          <w:spacing w:val="16"/>
        </w:rPr>
        <w:t xml:space="preserve"> </w:t>
      </w:r>
      <w:r>
        <w:rPr>
          <w:spacing w:val="2"/>
        </w:rPr>
        <w:t>holders</w:t>
      </w:r>
    </w:p>
    <w:p w14:paraId="0F18911E" w14:textId="77777777" w:rsidR="00FD2E45" w:rsidRDefault="00BB79D2">
      <w:pPr>
        <w:pStyle w:val="ListParagraph"/>
        <w:numPr>
          <w:ilvl w:val="0"/>
          <w:numId w:val="2"/>
        </w:numPr>
        <w:tabs>
          <w:tab w:val="left" w:pos="840"/>
        </w:tabs>
        <w:spacing w:before="34" w:line="273" w:lineRule="auto"/>
        <w:ind w:right="391" w:hanging="351"/>
      </w:pPr>
      <w:r>
        <w:rPr>
          <w:spacing w:val="3"/>
        </w:rPr>
        <w:t xml:space="preserve">Identify </w:t>
      </w:r>
      <w:r>
        <w:t xml:space="preserve">the barriers </w:t>
      </w:r>
      <w:r>
        <w:rPr>
          <w:spacing w:val="-4"/>
        </w:rPr>
        <w:t xml:space="preserve">and </w:t>
      </w:r>
      <w:r>
        <w:t xml:space="preserve">challenges to the successful uptake of NHS training posts </w:t>
      </w:r>
      <w:r>
        <w:rPr>
          <w:spacing w:val="-3"/>
        </w:rPr>
        <w:t>amongst</w:t>
      </w:r>
      <w:r>
        <w:rPr>
          <w:spacing w:val="42"/>
        </w:rPr>
        <w:t xml:space="preserve"> </w:t>
      </w:r>
      <w:r>
        <w:t>IMGs</w:t>
      </w:r>
    </w:p>
    <w:p w14:paraId="3C83E1FF" w14:textId="77777777" w:rsidR="00FD2E45" w:rsidRDefault="00BB79D2">
      <w:pPr>
        <w:pStyle w:val="ListParagraph"/>
        <w:numPr>
          <w:ilvl w:val="0"/>
          <w:numId w:val="2"/>
        </w:numPr>
        <w:tabs>
          <w:tab w:val="left" w:pos="902"/>
          <w:tab w:val="left" w:pos="903"/>
        </w:tabs>
        <w:spacing w:before="192" w:line="242" w:lineRule="auto"/>
        <w:ind w:right="250" w:hanging="352"/>
      </w:pPr>
      <w:r>
        <w:t xml:space="preserve">Link with existing IMGs </w:t>
      </w:r>
      <w:r>
        <w:rPr>
          <w:spacing w:val="-4"/>
        </w:rPr>
        <w:t xml:space="preserve">and </w:t>
      </w:r>
      <w:r>
        <w:t xml:space="preserve">establish representative trainee </w:t>
      </w:r>
      <w:r>
        <w:rPr>
          <w:spacing w:val="2"/>
        </w:rPr>
        <w:t xml:space="preserve">peer </w:t>
      </w:r>
      <w:r>
        <w:t xml:space="preserve">groups to explore </w:t>
      </w:r>
      <w:r>
        <w:rPr>
          <w:spacing w:val="-4"/>
        </w:rPr>
        <w:t xml:space="preserve">and </w:t>
      </w:r>
      <w:r>
        <w:t xml:space="preserve">utilise the experience of others to facilitate </w:t>
      </w:r>
      <w:r>
        <w:rPr>
          <w:spacing w:val="-4"/>
        </w:rPr>
        <w:t xml:space="preserve">and </w:t>
      </w:r>
      <w:r>
        <w:t xml:space="preserve">implement the design </w:t>
      </w:r>
      <w:r>
        <w:rPr>
          <w:spacing w:val="3"/>
        </w:rPr>
        <w:t xml:space="preserve">of </w:t>
      </w:r>
      <w:r>
        <w:t>interventions under</w:t>
      </w:r>
      <w:r>
        <w:rPr>
          <w:spacing w:val="47"/>
        </w:rPr>
        <w:t xml:space="preserve"> </w:t>
      </w:r>
      <w:r>
        <w:t>suppoRTT</w:t>
      </w:r>
    </w:p>
    <w:p w14:paraId="2A81D306" w14:textId="77777777" w:rsidR="00FD2E45" w:rsidRDefault="00BB79D2">
      <w:pPr>
        <w:pStyle w:val="ListParagraph"/>
        <w:numPr>
          <w:ilvl w:val="0"/>
          <w:numId w:val="2"/>
        </w:numPr>
        <w:tabs>
          <w:tab w:val="left" w:pos="840"/>
        </w:tabs>
        <w:spacing w:line="273" w:lineRule="auto"/>
        <w:ind w:right="375" w:hanging="352"/>
      </w:pPr>
      <w:r>
        <w:t xml:space="preserve">Understand, describe </w:t>
      </w:r>
      <w:r>
        <w:rPr>
          <w:spacing w:val="-4"/>
        </w:rPr>
        <w:t xml:space="preserve">and </w:t>
      </w:r>
      <w:r>
        <w:t xml:space="preserve">publicise the IMG learner expectations </w:t>
      </w:r>
      <w:r>
        <w:rPr>
          <w:spacing w:val="-4"/>
        </w:rPr>
        <w:t xml:space="preserve">and </w:t>
      </w:r>
      <w:r>
        <w:rPr>
          <w:spacing w:val="2"/>
        </w:rPr>
        <w:t xml:space="preserve">needs </w:t>
      </w:r>
      <w:r>
        <w:t xml:space="preserve">using information </w:t>
      </w:r>
      <w:r>
        <w:rPr>
          <w:spacing w:val="6"/>
        </w:rPr>
        <w:t xml:space="preserve">from </w:t>
      </w:r>
      <w:r>
        <w:rPr>
          <w:spacing w:val="-3"/>
        </w:rPr>
        <w:t xml:space="preserve">each </w:t>
      </w:r>
      <w:r>
        <w:t>Speciality</w:t>
      </w:r>
      <w:r>
        <w:rPr>
          <w:spacing w:val="-2"/>
        </w:rPr>
        <w:t xml:space="preserve"> </w:t>
      </w:r>
      <w:r>
        <w:t>School</w:t>
      </w:r>
    </w:p>
    <w:p w14:paraId="5189496C" w14:textId="77777777" w:rsidR="00FD2E45" w:rsidRDefault="00BB79D2">
      <w:pPr>
        <w:pStyle w:val="ListParagraph"/>
        <w:numPr>
          <w:ilvl w:val="0"/>
          <w:numId w:val="2"/>
        </w:numPr>
        <w:tabs>
          <w:tab w:val="left" w:pos="839"/>
        </w:tabs>
        <w:spacing w:line="288" w:lineRule="auto"/>
        <w:ind w:right="672" w:hanging="352"/>
      </w:pPr>
      <w:r>
        <w:rPr>
          <w:spacing w:val="-4"/>
        </w:rPr>
        <w:t xml:space="preserve">Evaluate </w:t>
      </w:r>
      <w:r>
        <w:t xml:space="preserve">the uptake </w:t>
      </w:r>
      <w:r>
        <w:rPr>
          <w:spacing w:val="-4"/>
        </w:rPr>
        <w:t xml:space="preserve">and </w:t>
      </w:r>
      <w:r>
        <w:t xml:space="preserve">utility </w:t>
      </w:r>
      <w:r>
        <w:t xml:space="preserve">of </w:t>
      </w:r>
      <w:r>
        <w:rPr>
          <w:spacing w:val="2"/>
        </w:rPr>
        <w:t xml:space="preserve">current </w:t>
      </w:r>
      <w:r>
        <w:t xml:space="preserve">suppoRTT </w:t>
      </w:r>
      <w:r>
        <w:rPr>
          <w:spacing w:val="-4"/>
        </w:rPr>
        <w:t xml:space="preserve">programme </w:t>
      </w:r>
      <w:r>
        <w:rPr>
          <w:spacing w:val="-3"/>
        </w:rPr>
        <w:t xml:space="preserve">amongst </w:t>
      </w:r>
      <w:r>
        <w:t xml:space="preserve">IMGS using </w:t>
      </w:r>
      <w:r>
        <w:rPr>
          <w:spacing w:val="-3"/>
        </w:rPr>
        <w:t xml:space="preserve">data </w:t>
      </w:r>
      <w:r>
        <w:rPr>
          <w:spacing w:val="6"/>
        </w:rPr>
        <w:t xml:space="preserve">from </w:t>
      </w:r>
      <w:r>
        <w:t>existing</w:t>
      </w:r>
      <w:r>
        <w:rPr>
          <w:spacing w:val="-3"/>
        </w:rPr>
        <w:t xml:space="preserve"> </w:t>
      </w:r>
      <w:r>
        <w:t>programme</w:t>
      </w:r>
    </w:p>
    <w:p w14:paraId="1AD28F93" w14:textId="77777777" w:rsidR="00FD2E45" w:rsidRDefault="00BB79D2">
      <w:pPr>
        <w:pStyle w:val="ListParagraph"/>
        <w:numPr>
          <w:ilvl w:val="0"/>
          <w:numId w:val="2"/>
        </w:numPr>
        <w:tabs>
          <w:tab w:val="left" w:pos="839"/>
        </w:tabs>
        <w:spacing w:line="239" w:lineRule="exact"/>
        <w:ind w:hanging="352"/>
      </w:pPr>
      <w:r>
        <w:t xml:space="preserve">Explore solutions </w:t>
      </w:r>
      <w:r>
        <w:rPr>
          <w:spacing w:val="-4"/>
        </w:rPr>
        <w:t xml:space="preserve">and </w:t>
      </w:r>
      <w:r>
        <w:t xml:space="preserve">build on the work </w:t>
      </w:r>
      <w:r>
        <w:rPr>
          <w:spacing w:val="-3"/>
        </w:rPr>
        <w:t xml:space="preserve">that </w:t>
      </w:r>
      <w:r>
        <w:rPr>
          <w:spacing w:val="-4"/>
        </w:rPr>
        <w:t xml:space="preserve">has </w:t>
      </w:r>
      <w:r>
        <w:rPr>
          <w:spacing w:val="-3"/>
        </w:rPr>
        <w:t xml:space="preserve">already </w:t>
      </w:r>
      <w:r>
        <w:rPr>
          <w:spacing w:val="2"/>
        </w:rPr>
        <w:t xml:space="preserve">been done </w:t>
      </w:r>
      <w:r>
        <w:t xml:space="preserve">in </w:t>
      </w:r>
      <w:r>
        <w:rPr>
          <w:spacing w:val="-3"/>
        </w:rPr>
        <w:t>HEE YH</w:t>
      </w:r>
      <w:r>
        <w:rPr>
          <w:spacing w:val="49"/>
        </w:rPr>
        <w:t xml:space="preserve"> </w:t>
      </w:r>
      <w:r>
        <w:rPr>
          <w:spacing w:val="7"/>
        </w:rPr>
        <w:t>for</w:t>
      </w:r>
    </w:p>
    <w:p w14:paraId="1ADABDFE" w14:textId="77777777" w:rsidR="00FD2E45" w:rsidRDefault="00BB79D2">
      <w:pPr>
        <w:pStyle w:val="BodyText"/>
        <w:spacing w:before="35"/>
        <w:ind w:left="838"/>
      </w:pPr>
      <w:r>
        <w:t>IMG induction in 2020</w:t>
      </w:r>
    </w:p>
    <w:p w14:paraId="54B7669B" w14:textId="77777777" w:rsidR="00FD2E45" w:rsidRDefault="00BB79D2">
      <w:pPr>
        <w:pStyle w:val="ListParagraph"/>
        <w:numPr>
          <w:ilvl w:val="0"/>
          <w:numId w:val="2"/>
        </w:numPr>
        <w:tabs>
          <w:tab w:val="left" w:pos="839"/>
        </w:tabs>
        <w:spacing w:before="34" w:line="273" w:lineRule="auto"/>
        <w:ind w:right="234" w:hanging="352"/>
      </w:pPr>
      <w:r>
        <w:t xml:space="preserve">Develop a communications strategy to promote IMG </w:t>
      </w:r>
      <w:r>
        <w:rPr>
          <w:spacing w:val="2"/>
        </w:rPr>
        <w:t xml:space="preserve">suppoRTT </w:t>
      </w:r>
      <w:r>
        <w:t xml:space="preserve">activities </w:t>
      </w:r>
      <w:r>
        <w:rPr>
          <w:spacing w:val="-3"/>
        </w:rPr>
        <w:t>amongs</w:t>
      </w:r>
      <w:r>
        <w:rPr>
          <w:spacing w:val="-3"/>
        </w:rPr>
        <w:t xml:space="preserve">t </w:t>
      </w:r>
      <w:r>
        <w:t>IMG</w:t>
      </w:r>
      <w:r>
        <w:rPr>
          <w:spacing w:val="15"/>
        </w:rPr>
        <w:t xml:space="preserve"> </w:t>
      </w:r>
      <w:r>
        <w:rPr>
          <w:spacing w:val="2"/>
        </w:rPr>
        <w:t>doctors</w:t>
      </w:r>
    </w:p>
    <w:p w14:paraId="1AE81E07" w14:textId="77777777" w:rsidR="00FD2E45" w:rsidRDefault="00BB79D2">
      <w:pPr>
        <w:pStyle w:val="ListParagraph"/>
        <w:numPr>
          <w:ilvl w:val="0"/>
          <w:numId w:val="2"/>
        </w:numPr>
        <w:tabs>
          <w:tab w:val="left" w:pos="839"/>
        </w:tabs>
        <w:ind w:hanging="352"/>
      </w:pPr>
      <w:r>
        <w:t xml:space="preserve">Representation </w:t>
      </w:r>
      <w:r>
        <w:rPr>
          <w:spacing w:val="-7"/>
        </w:rPr>
        <w:t xml:space="preserve">at </w:t>
      </w:r>
      <w:r>
        <w:t xml:space="preserve">regional </w:t>
      </w:r>
      <w:r>
        <w:rPr>
          <w:spacing w:val="2"/>
        </w:rPr>
        <w:t xml:space="preserve">suppoRTT </w:t>
      </w:r>
      <w:r>
        <w:t xml:space="preserve">conference </w:t>
      </w:r>
      <w:r>
        <w:rPr>
          <w:spacing w:val="-4"/>
        </w:rPr>
        <w:t>and</w:t>
      </w:r>
      <w:r>
        <w:rPr>
          <w:spacing w:val="36"/>
        </w:rPr>
        <w:t xml:space="preserve"> </w:t>
      </w:r>
      <w:r>
        <w:rPr>
          <w:spacing w:val="-2"/>
        </w:rPr>
        <w:t>nationally.</w:t>
      </w:r>
    </w:p>
    <w:p w14:paraId="55D4C497" w14:textId="77777777" w:rsidR="00FD2E45" w:rsidRDefault="00BB79D2">
      <w:pPr>
        <w:pStyle w:val="ListParagraph"/>
        <w:numPr>
          <w:ilvl w:val="0"/>
          <w:numId w:val="2"/>
        </w:numPr>
        <w:tabs>
          <w:tab w:val="left" w:pos="839"/>
        </w:tabs>
        <w:spacing w:before="51" w:line="273" w:lineRule="auto"/>
        <w:ind w:right="1161" w:hanging="352"/>
      </w:pPr>
      <w:r>
        <w:t xml:space="preserve">Develop </w:t>
      </w:r>
      <w:r>
        <w:rPr>
          <w:spacing w:val="-4"/>
        </w:rPr>
        <w:t xml:space="preserve">and </w:t>
      </w:r>
      <w:r>
        <w:t xml:space="preserve">promote “ IMG </w:t>
      </w:r>
      <w:r>
        <w:rPr>
          <w:spacing w:val="2"/>
        </w:rPr>
        <w:t xml:space="preserve">suppoRTT </w:t>
      </w:r>
      <w:r>
        <w:t xml:space="preserve">requirements” </w:t>
      </w:r>
      <w:r>
        <w:rPr>
          <w:spacing w:val="-3"/>
        </w:rPr>
        <w:t xml:space="preserve">amongst </w:t>
      </w:r>
      <w:r>
        <w:t xml:space="preserve">educators/ educational supervisions regionally </w:t>
      </w:r>
      <w:r>
        <w:rPr>
          <w:spacing w:val="-4"/>
        </w:rPr>
        <w:t>and</w:t>
      </w:r>
      <w:r>
        <w:rPr>
          <w:spacing w:val="35"/>
        </w:rPr>
        <w:t xml:space="preserve"> </w:t>
      </w:r>
      <w:r>
        <w:rPr>
          <w:spacing w:val="-2"/>
        </w:rPr>
        <w:t>nationally.</w:t>
      </w:r>
    </w:p>
    <w:p w14:paraId="5E86AAB9" w14:textId="77777777" w:rsidR="00FD2E45" w:rsidRDefault="00FD2E45">
      <w:pPr>
        <w:spacing w:line="273" w:lineRule="auto"/>
        <w:sectPr w:rsidR="00FD2E45">
          <w:pgSz w:w="11910" w:h="16840"/>
          <w:pgMar w:top="1360" w:right="1320" w:bottom="1580" w:left="1320" w:header="0" w:footer="1392" w:gutter="0"/>
          <w:cols w:space="720"/>
        </w:sectPr>
      </w:pPr>
    </w:p>
    <w:p w14:paraId="6F505B30" w14:textId="77777777" w:rsidR="00FD2E45" w:rsidRDefault="00FD2E45">
      <w:pPr>
        <w:pStyle w:val="BodyText"/>
        <w:spacing w:before="10"/>
        <w:rPr>
          <w:sz w:val="19"/>
        </w:rPr>
      </w:pPr>
    </w:p>
    <w:p w14:paraId="78C7346C" w14:textId="77777777" w:rsidR="00FD2E45" w:rsidRDefault="00BB79D2">
      <w:pPr>
        <w:pStyle w:val="Heading1"/>
        <w:spacing w:before="97"/>
        <w:ind w:left="120"/>
      </w:pPr>
      <w:r>
        <w:t>About the post</w:t>
      </w:r>
    </w:p>
    <w:p w14:paraId="0D331A55" w14:textId="77777777" w:rsidR="00FD2E45" w:rsidRDefault="00FD2E45">
      <w:pPr>
        <w:pStyle w:val="BodyText"/>
        <w:rPr>
          <w:b/>
          <w:sz w:val="24"/>
        </w:rPr>
      </w:pPr>
    </w:p>
    <w:p w14:paraId="7C85F588" w14:textId="77777777" w:rsidR="00FD2E45" w:rsidRDefault="00FD2E45">
      <w:pPr>
        <w:pStyle w:val="BodyText"/>
        <w:spacing w:before="8"/>
        <w:rPr>
          <w:b/>
          <w:sz w:val="27"/>
        </w:rPr>
      </w:pPr>
    </w:p>
    <w:p w14:paraId="3A296DA0" w14:textId="77777777" w:rsidR="00FD2E45" w:rsidRDefault="00BB79D2">
      <w:pPr>
        <w:pStyle w:val="BodyText"/>
        <w:spacing w:line="242" w:lineRule="auto"/>
        <w:ind w:left="120"/>
      </w:pPr>
      <w:r>
        <w:t>This is a one-year leadership post based in Health Education England working across Yorkshire and the Humber (HEE YH).</w:t>
      </w:r>
    </w:p>
    <w:p w14:paraId="625F597B" w14:textId="77777777" w:rsidR="00FD2E45" w:rsidRDefault="00FD2E45">
      <w:pPr>
        <w:pStyle w:val="BodyText"/>
        <w:spacing w:before="7"/>
        <w:rPr>
          <w:sz w:val="23"/>
        </w:rPr>
      </w:pPr>
    </w:p>
    <w:p w14:paraId="7EF8B306" w14:textId="77777777" w:rsidR="00FD2E45" w:rsidRDefault="00BB79D2">
      <w:pPr>
        <w:pStyle w:val="BodyText"/>
        <w:spacing w:line="242" w:lineRule="auto"/>
        <w:ind w:left="120"/>
      </w:pPr>
      <w:r>
        <w:t>This will be an OOPE (out of program experience) from your specialty training program for medical trainees  or a secondment to HEE for o</w:t>
      </w:r>
      <w:r>
        <w:t>ther healthcare professionals</w:t>
      </w:r>
    </w:p>
    <w:p w14:paraId="25F8EA3D" w14:textId="77777777" w:rsidR="00FD2E45" w:rsidRDefault="00FD2E45">
      <w:pPr>
        <w:pStyle w:val="BodyText"/>
        <w:rPr>
          <w:sz w:val="25"/>
        </w:rPr>
      </w:pPr>
    </w:p>
    <w:p w14:paraId="593EDFC7" w14:textId="77777777" w:rsidR="00FD2E45" w:rsidRDefault="00BB79D2">
      <w:pPr>
        <w:pStyle w:val="BodyText"/>
        <w:spacing w:line="242" w:lineRule="auto"/>
        <w:ind w:left="120" w:right="193"/>
      </w:pPr>
      <w:r>
        <w:t>You will develop your leadership skills by networking across the region, engaging with Heads of School, other faculty and employers.</w:t>
      </w:r>
    </w:p>
    <w:p w14:paraId="5C1BC948" w14:textId="77777777" w:rsidR="00FD2E45" w:rsidRDefault="00FD2E45">
      <w:pPr>
        <w:pStyle w:val="BodyText"/>
        <w:spacing w:before="9"/>
        <w:rPr>
          <w:sz w:val="23"/>
        </w:rPr>
      </w:pPr>
    </w:p>
    <w:p w14:paraId="3105AFE4" w14:textId="77777777" w:rsidR="00FD2E45" w:rsidRDefault="00BB79D2">
      <w:pPr>
        <w:pStyle w:val="BodyText"/>
        <w:spacing w:line="237" w:lineRule="auto"/>
        <w:ind w:left="120" w:right="62"/>
      </w:pPr>
      <w:r>
        <w:t xml:space="preserve">As the successful applicant you will have access to a variety of development opportunities </w:t>
      </w:r>
      <w:r>
        <w:t>(e.g. CV and interview training, Myers Briggs Type Indicator feedback, 360 appraisal, coaching and participation in an Action Learning Set) and will be supported to undertake1 year of a post graduate qualification.</w:t>
      </w:r>
    </w:p>
    <w:p w14:paraId="42398469" w14:textId="77777777" w:rsidR="00FD2E45" w:rsidRDefault="00FD2E45">
      <w:pPr>
        <w:pStyle w:val="BodyText"/>
        <w:rPr>
          <w:sz w:val="24"/>
        </w:rPr>
      </w:pPr>
    </w:p>
    <w:p w14:paraId="33998E08" w14:textId="77777777" w:rsidR="00FD2E45" w:rsidRDefault="00FD2E45">
      <w:pPr>
        <w:pStyle w:val="BodyText"/>
        <w:rPr>
          <w:sz w:val="24"/>
        </w:rPr>
      </w:pPr>
    </w:p>
    <w:p w14:paraId="24EA933D" w14:textId="77777777" w:rsidR="00FD2E45" w:rsidRDefault="00FD2E45">
      <w:pPr>
        <w:pStyle w:val="BodyText"/>
        <w:rPr>
          <w:sz w:val="24"/>
        </w:rPr>
      </w:pPr>
    </w:p>
    <w:p w14:paraId="561F45D4" w14:textId="77777777" w:rsidR="00FD2E45" w:rsidRDefault="00FD2E45">
      <w:pPr>
        <w:pStyle w:val="BodyText"/>
        <w:spacing w:before="5"/>
        <w:rPr>
          <w:sz w:val="28"/>
        </w:rPr>
      </w:pPr>
    </w:p>
    <w:p w14:paraId="08C6B87A" w14:textId="77777777" w:rsidR="00FD2E45" w:rsidRDefault="00BB79D2">
      <w:pPr>
        <w:pStyle w:val="Heading1"/>
        <w:ind w:left="120"/>
      </w:pPr>
      <w:bookmarkStart w:id="3" w:name="Post_Duties_and_Description"/>
      <w:bookmarkEnd w:id="3"/>
      <w:r>
        <w:t>Post Duties and Description</w:t>
      </w:r>
    </w:p>
    <w:p w14:paraId="4A9FC75C" w14:textId="77777777" w:rsidR="00FD2E45" w:rsidRDefault="00FD2E45">
      <w:pPr>
        <w:pStyle w:val="BodyText"/>
        <w:spacing w:before="5"/>
        <w:rPr>
          <w:b/>
          <w:sz w:val="29"/>
        </w:rPr>
      </w:pPr>
    </w:p>
    <w:p w14:paraId="6EAFE03F" w14:textId="77777777" w:rsidR="00FD2E45" w:rsidRDefault="00BB79D2">
      <w:pPr>
        <w:pStyle w:val="BodyText"/>
        <w:ind w:left="120"/>
      </w:pPr>
      <w:r>
        <w:t>The FL will be expected to:</w:t>
      </w:r>
    </w:p>
    <w:p w14:paraId="6C3ACA31" w14:textId="77777777" w:rsidR="00FD2E45" w:rsidRDefault="00FD2E45">
      <w:pPr>
        <w:pStyle w:val="BodyText"/>
        <w:spacing w:before="2"/>
        <w:rPr>
          <w:sz w:val="28"/>
        </w:rPr>
      </w:pPr>
    </w:p>
    <w:p w14:paraId="266BBD01" w14:textId="77777777" w:rsidR="00FD2E45" w:rsidRDefault="00BB79D2">
      <w:pPr>
        <w:pStyle w:val="ListParagraph"/>
        <w:numPr>
          <w:ilvl w:val="0"/>
          <w:numId w:val="1"/>
        </w:numPr>
        <w:tabs>
          <w:tab w:val="left" w:pos="487"/>
          <w:tab w:val="left" w:pos="489"/>
        </w:tabs>
        <w:spacing w:line="268" w:lineRule="auto"/>
        <w:ind w:right="762" w:hanging="368"/>
      </w:pPr>
      <w:r>
        <w:t xml:space="preserve">Work with senior educators, suppoRTT </w:t>
      </w:r>
      <w:r>
        <w:rPr>
          <w:spacing w:val="-3"/>
        </w:rPr>
        <w:t xml:space="preserve">administrative team </w:t>
      </w:r>
      <w:r>
        <w:rPr>
          <w:spacing w:val="-4"/>
        </w:rPr>
        <w:t xml:space="preserve">and </w:t>
      </w:r>
      <w:r>
        <w:t xml:space="preserve">the Postgraduate Schools in </w:t>
      </w:r>
      <w:r>
        <w:rPr>
          <w:spacing w:val="-3"/>
        </w:rPr>
        <w:t xml:space="preserve">HEE YH </w:t>
      </w:r>
      <w:r>
        <w:t>to determine the scope of the</w:t>
      </w:r>
      <w:r>
        <w:rPr>
          <w:spacing w:val="57"/>
        </w:rPr>
        <w:t xml:space="preserve"> </w:t>
      </w:r>
      <w:r>
        <w:t>project</w:t>
      </w:r>
    </w:p>
    <w:p w14:paraId="0E3E84F1" w14:textId="77777777" w:rsidR="00FD2E45" w:rsidRDefault="00BB79D2">
      <w:pPr>
        <w:pStyle w:val="ListParagraph"/>
        <w:numPr>
          <w:ilvl w:val="0"/>
          <w:numId w:val="1"/>
        </w:numPr>
        <w:tabs>
          <w:tab w:val="left" w:pos="487"/>
          <w:tab w:val="left" w:pos="488"/>
        </w:tabs>
        <w:spacing w:before="6"/>
        <w:ind w:left="487" w:hanging="368"/>
      </w:pPr>
      <w:r>
        <w:t xml:space="preserve">Link with </w:t>
      </w:r>
      <w:r>
        <w:rPr>
          <w:spacing w:val="-3"/>
        </w:rPr>
        <w:t xml:space="preserve">YH </w:t>
      </w:r>
      <w:r>
        <w:t>trainee</w:t>
      </w:r>
      <w:r>
        <w:rPr>
          <w:spacing w:val="11"/>
        </w:rPr>
        <w:t xml:space="preserve"> </w:t>
      </w:r>
      <w:r>
        <w:rPr>
          <w:spacing w:val="6"/>
        </w:rPr>
        <w:t>forum</w:t>
      </w:r>
    </w:p>
    <w:p w14:paraId="0F7EC029" w14:textId="77777777" w:rsidR="00FD2E45" w:rsidRDefault="00BB79D2">
      <w:pPr>
        <w:pStyle w:val="ListParagraph"/>
        <w:numPr>
          <w:ilvl w:val="0"/>
          <w:numId w:val="1"/>
        </w:numPr>
        <w:tabs>
          <w:tab w:val="left" w:pos="487"/>
          <w:tab w:val="left" w:pos="488"/>
        </w:tabs>
        <w:spacing w:before="34"/>
        <w:ind w:left="487" w:hanging="368"/>
      </w:pPr>
      <w:r>
        <w:t xml:space="preserve">Work with the Postgraduate Schools in </w:t>
      </w:r>
      <w:r>
        <w:rPr>
          <w:spacing w:val="-3"/>
        </w:rPr>
        <w:t xml:space="preserve">HEE YH </w:t>
      </w:r>
      <w:r>
        <w:t>to understand the pro</w:t>
      </w:r>
      <w:r>
        <w:t>ject</w:t>
      </w:r>
      <w:r>
        <w:rPr>
          <w:spacing w:val="37"/>
        </w:rPr>
        <w:t xml:space="preserve"> </w:t>
      </w:r>
      <w:r>
        <w:t>requirements</w:t>
      </w:r>
    </w:p>
    <w:p w14:paraId="0C9E97A0" w14:textId="77777777" w:rsidR="00FD2E45" w:rsidRDefault="00BB79D2">
      <w:pPr>
        <w:pStyle w:val="ListParagraph"/>
        <w:numPr>
          <w:ilvl w:val="0"/>
          <w:numId w:val="1"/>
        </w:numPr>
        <w:tabs>
          <w:tab w:val="left" w:pos="487"/>
          <w:tab w:val="left" w:pos="488"/>
        </w:tabs>
        <w:spacing w:before="34" w:line="278" w:lineRule="auto"/>
        <w:ind w:left="487" w:right="424" w:hanging="368"/>
      </w:pPr>
      <w:r>
        <w:rPr>
          <w:spacing w:val="-4"/>
        </w:rPr>
        <w:t xml:space="preserve">Evaluate and </w:t>
      </w:r>
      <w:r>
        <w:rPr>
          <w:spacing w:val="2"/>
        </w:rPr>
        <w:t xml:space="preserve">propose </w:t>
      </w:r>
      <w:r>
        <w:t xml:space="preserve">solutions </w:t>
      </w:r>
      <w:r>
        <w:rPr>
          <w:spacing w:val="-3"/>
        </w:rPr>
        <w:t xml:space="preserve">that </w:t>
      </w:r>
      <w:r>
        <w:rPr>
          <w:spacing w:val="-5"/>
        </w:rPr>
        <w:t xml:space="preserve">can </w:t>
      </w:r>
      <w:r>
        <w:t xml:space="preserve">be introduced to augment the current </w:t>
      </w:r>
      <w:r>
        <w:rPr>
          <w:spacing w:val="2"/>
        </w:rPr>
        <w:t xml:space="preserve">suppoRTT </w:t>
      </w:r>
      <w:r>
        <w:rPr>
          <w:spacing w:val="-3"/>
        </w:rPr>
        <w:t xml:space="preserve">programme, </w:t>
      </w:r>
      <w:r>
        <w:t xml:space="preserve">with </w:t>
      </w:r>
      <w:r>
        <w:rPr>
          <w:spacing w:val="-7"/>
        </w:rPr>
        <w:t xml:space="preserve">an </w:t>
      </w:r>
      <w:r>
        <w:rPr>
          <w:spacing w:val="-5"/>
        </w:rPr>
        <w:t xml:space="preserve">aim </w:t>
      </w:r>
      <w:r>
        <w:t xml:space="preserve">to improve IMG learner experience </w:t>
      </w:r>
      <w:r>
        <w:rPr>
          <w:spacing w:val="-4"/>
        </w:rPr>
        <w:t xml:space="preserve">and </w:t>
      </w:r>
      <w:r>
        <w:t>educator knowledge</w:t>
      </w:r>
    </w:p>
    <w:p w14:paraId="3B2B877A" w14:textId="77777777" w:rsidR="00FD2E45" w:rsidRDefault="00BB79D2">
      <w:pPr>
        <w:pStyle w:val="ListParagraph"/>
        <w:numPr>
          <w:ilvl w:val="0"/>
          <w:numId w:val="1"/>
        </w:numPr>
        <w:tabs>
          <w:tab w:val="left" w:pos="487"/>
          <w:tab w:val="left" w:pos="489"/>
        </w:tabs>
        <w:spacing w:line="266" w:lineRule="exact"/>
        <w:ind w:hanging="368"/>
      </w:pPr>
      <w:r>
        <w:t xml:space="preserve">Highlight where improvements could be applied </w:t>
      </w:r>
      <w:r>
        <w:rPr>
          <w:spacing w:val="-4"/>
        </w:rPr>
        <w:t xml:space="preserve">and </w:t>
      </w:r>
      <w:r>
        <w:t>share best</w:t>
      </w:r>
      <w:r>
        <w:rPr>
          <w:spacing w:val="27"/>
        </w:rPr>
        <w:t xml:space="preserve"> </w:t>
      </w:r>
      <w:r>
        <w:t>practice</w:t>
      </w:r>
    </w:p>
    <w:p w14:paraId="0FF92F8F" w14:textId="77777777" w:rsidR="00FD2E45" w:rsidRDefault="00BB79D2">
      <w:pPr>
        <w:pStyle w:val="ListParagraph"/>
        <w:numPr>
          <w:ilvl w:val="0"/>
          <w:numId w:val="1"/>
        </w:numPr>
        <w:tabs>
          <w:tab w:val="left" w:pos="487"/>
          <w:tab w:val="left" w:pos="489"/>
        </w:tabs>
        <w:spacing w:before="35"/>
        <w:ind w:hanging="368"/>
      </w:pPr>
      <w:r>
        <w:t xml:space="preserve">Work with Business </w:t>
      </w:r>
      <w:r>
        <w:rPr>
          <w:spacing w:val="-3"/>
        </w:rPr>
        <w:t xml:space="preserve">managers </w:t>
      </w:r>
      <w:r>
        <w:rPr>
          <w:spacing w:val="2"/>
        </w:rPr>
        <w:t xml:space="preserve">re </w:t>
      </w:r>
      <w:r>
        <w:t xml:space="preserve">Administration </w:t>
      </w:r>
      <w:r>
        <w:rPr>
          <w:spacing w:val="-4"/>
        </w:rPr>
        <w:t xml:space="preserve">and </w:t>
      </w:r>
      <w:r>
        <w:t xml:space="preserve">business </w:t>
      </w:r>
      <w:r>
        <w:rPr>
          <w:spacing w:val="-4"/>
        </w:rPr>
        <w:t xml:space="preserve">case </w:t>
      </w:r>
      <w:r>
        <w:rPr>
          <w:spacing w:val="-1"/>
        </w:rPr>
        <w:t xml:space="preserve"> </w:t>
      </w:r>
      <w:r>
        <w:t>development.</w:t>
      </w:r>
    </w:p>
    <w:p w14:paraId="65A24B6D" w14:textId="77777777" w:rsidR="00FD2E45" w:rsidRDefault="00BB79D2">
      <w:pPr>
        <w:pStyle w:val="ListParagraph"/>
        <w:numPr>
          <w:ilvl w:val="0"/>
          <w:numId w:val="1"/>
        </w:numPr>
        <w:tabs>
          <w:tab w:val="left" w:pos="488"/>
          <w:tab w:val="left" w:pos="489"/>
        </w:tabs>
        <w:spacing w:before="34" w:line="268" w:lineRule="auto"/>
        <w:ind w:right="1130" w:hanging="368"/>
      </w:pPr>
      <w:r>
        <w:t xml:space="preserve">Develop professional relationships with Heads of School, Business Managers, </w:t>
      </w:r>
      <w:r>
        <w:rPr>
          <w:spacing w:val="-3"/>
        </w:rPr>
        <w:t xml:space="preserve">Programme </w:t>
      </w:r>
      <w:r>
        <w:rPr>
          <w:spacing w:val="2"/>
        </w:rPr>
        <w:t xml:space="preserve">support </w:t>
      </w:r>
      <w:r>
        <w:t xml:space="preserve">staff </w:t>
      </w:r>
      <w:r>
        <w:rPr>
          <w:spacing w:val="-4"/>
        </w:rPr>
        <w:t xml:space="preserve">and </w:t>
      </w:r>
      <w:r>
        <w:t>Seni</w:t>
      </w:r>
      <w:r>
        <w:t xml:space="preserve">or </w:t>
      </w:r>
      <w:r>
        <w:rPr>
          <w:spacing w:val="-3"/>
        </w:rPr>
        <w:t>HEE YH</w:t>
      </w:r>
      <w:r>
        <w:rPr>
          <w:spacing w:val="42"/>
        </w:rPr>
        <w:t xml:space="preserve"> </w:t>
      </w:r>
      <w:r>
        <w:t>faculty</w:t>
      </w:r>
    </w:p>
    <w:p w14:paraId="1E348392" w14:textId="77777777" w:rsidR="00FD2E45" w:rsidRDefault="00BB79D2">
      <w:pPr>
        <w:pStyle w:val="ListParagraph"/>
        <w:numPr>
          <w:ilvl w:val="0"/>
          <w:numId w:val="1"/>
        </w:numPr>
        <w:tabs>
          <w:tab w:val="left" w:pos="488"/>
          <w:tab w:val="left" w:pos="489"/>
        </w:tabs>
        <w:spacing w:before="6" w:line="283" w:lineRule="auto"/>
        <w:ind w:right="555" w:hanging="368"/>
      </w:pPr>
      <w:r>
        <w:t xml:space="preserve">Successfully </w:t>
      </w:r>
      <w:r>
        <w:rPr>
          <w:spacing w:val="-3"/>
        </w:rPr>
        <w:t xml:space="preserve">lead </w:t>
      </w:r>
      <w:r>
        <w:rPr>
          <w:spacing w:val="-4"/>
        </w:rPr>
        <w:t xml:space="preserve">and </w:t>
      </w:r>
      <w:r>
        <w:rPr>
          <w:spacing w:val="-6"/>
        </w:rPr>
        <w:t xml:space="preserve">manage </w:t>
      </w:r>
      <w:r>
        <w:t xml:space="preserve">project, apply recognised tools for improvement </w:t>
      </w:r>
      <w:r>
        <w:rPr>
          <w:spacing w:val="-3"/>
        </w:rPr>
        <w:t xml:space="preserve">and </w:t>
      </w:r>
      <w:r>
        <w:t xml:space="preserve">measure the </w:t>
      </w:r>
      <w:r>
        <w:rPr>
          <w:spacing w:val="2"/>
        </w:rPr>
        <w:t xml:space="preserve">progress </w:t>
      </w:r>
      <w:r>
        <w:rPr>
          <w:spacing w:val="-4"/>
        </w:rPr>
        <w:t xml:space="preserve">and </w:t>
      </w:r>
      <w:r>
        <w:t xml:space="preserve">outcomes of improvement </w:t>
      </w:r>
      <w:r>
        <w:rPr>
          <w:spacing w:val="-3"/>
        </w:rPr>
        <w:t xml:space="preserve">work </w:t>
      </w:r>
      <w:r>
        <w:t>using objective</w:t>
      </w:r>
      <w:r>
        <w:rPr>
          <w:spacing w:val="38"/>
        </w:rPr>
        <w:t xml:space="preserve"> </w:t>
      </w:r>
      <w:r>
        <w:t>methods.</w:t>
      </w:r>
    </w:p>
    <w:p w14:paraId="5FA82BE3" w14:textId="77777777" w:rsidR="00FD2E45" w:rsidRDefault="00BB79D2">
      <w:pPr>
        <w:pStyle w:val="ListParagraph"/>
        <w:numPr>
          <w:ilvl w:val="0"/>
          <w:numId w:val="1"/>
        </w:numPr>
        <w:tabs>
          <w:tab w:val="left" w:pos="488"/>
          <w:tab w:val="left" w:pos="489"/>
        </w:tabs>
        <w:spacing w:line="246" w:lineRule="exact"/>
        <w:ind w:hanging="368"/>
      </w:pPr>
      <w:r>
        <w:t>Provide regular updates on the progress of  the project</w:t>
      </w:r>
      <w:r>
        <w:rPr>
          <w:spacing w:val="23"/>
        </w:rPr>
        <w:t xml:space="preserve"> </w:t>
      </w:r>
      <w:r>
        <w:t>undertaken</w:t>
      </w:r>
    </w:p>
    <w:p w14:paraId="51A897FA" w14:textId="77777777" w:rsidR="00FD2E45" w:rsidRDefault="00BB79D2">
      <w:pPr>
        <w:pStyle w:val="ListParagraph"/>
        <w:numPr>
          <w:ilvl w:val="0"/>
          <w:numId w:val="1"/>
        </w:numPr>
        <w:tabs>
          <w:tab w:val="left" w:pos="488"/>
          <w:tab w:val="left" w:pos="489"/>
        </w:tabs>
        <w:spacing w:before="2" w:line="283" w:lineRule="auto"/>
        <w:ind w:right="296" w:hanging="368"/>
      </w:pPr>
      <w:r>
        <w:t xml:space="preserve">Ensure </w:t>
      </w:r>
      <w:r>
        <w:rPr>
          <w:spacing w:val="-3"/>
        </w:rPr>
        <w:t xml:space="preserve">that </w:t>
      </w:r>
      <w:r>
        <w:t xml:space="preserve">learner </w:t>
      </w:r>
      <w:r>
        <w:rPr>
          <w:spacing w:val="-4"/>
        </w:rPr>
        <w:t xml:space="preserve">and </w:t>
      </w:r>
      <w:r>
        <w:t xml:space="preserve">educator experience is central </w:t>
      </w:r>
      <w:r>
        <w:rPr>
          <w:spacing w:val="-4"/>
        </w:rPr>
        <w:t xml:space="preserve">and </w:t>
      </w:r>
      <w:r>
        <w:rPr>
          <w:spacing w:val="-5"/>
        </w:rPr>
        <w:t xml:space="preserve">can </w:t>
      </w:r>
      <w:r>
        <w:t xml:space="preserve">be demonstrated </w:t>
      </w:r>
      <w:r>
        <w:rPr>
          <w:spacing w:val="-7"/>
        </w:rPr>
        <w:t xml:space="preserve">at </w:t>
      </w:r>
      <w:r>
        <w:rPr>
          <w:spacing w:val="2"/>
        </w:rPr>
        <w:t xml:space="preserve">the </w:t>
      </w:r>
      <w:r>
        <w:t xml:space="preserve">end of </w:t>
      </w:r>
      <w:r>
        <w:rPr>
          <w:spacing w:val="-4"/>
        </w:rPr>
        <w:t>any</w:t>
      </w:r>
      <w:r>
        <w:rPr>
          <w:spacing w:val="33"/>
        </w:rPr>
        <w:t xml:space="preserve"> </w:t>
      </w:r>
      <w:r>
        <w:t>project.</w:t>
      </w:r>
    </w:p>
    <w:p w14:paraId="4BDB3CF8" w14:textId="77777777" w:rsidR="00FD2E45" w:rsidRDefault="00BB79D2">
      <w:pPr>
        <w:pStyle w:val="ListParagraph"/>
        <w:numPr>
          <w:ilvl w:val="0"/>
          <w:numId w:val="1"/>
        </w:numPr>
        <w:tabs>
          <w:tab w:val="left" w:pos="488"/>
          <w:tab w:val="left" w:pos="489"/>
        </w:tabs>
        <w:spacing w:line="261" w:lineRule="exact"/>
        <w:ind w:hanging="368"/>
      </w:pPr>
      <w:r>
        <w:t xml:space="preserve">Demonstrate improved outcomes </w:t>
      </w:r>
      <w:r>
        <w:rPr>
          <w:spacing w:val="-7"/>
        </w:rPr>
        <w:t xml:space="preserve">as </w:t>
      </w:r>
      <w:r>
        <w:t>a result of the work</w:t>
      </w:r>
      <w:r>
        <w:rPr>
          <w:spacing w:val="53"/>
        </w:rPr>
        <w:t xml:space="preserve"> </w:t>
      </w:r>
      <w:r>
        <w:t>undertaken</w:t>
      </w:r>
    </w:p>
    <w:p w14:paraId="34BEC631" w14:textId="77777777" w:rsidR="00FD2E45" w:rsidRDefault="00BB79D2">
      <w:pPr>
        <w:pStyle w:val="ListParagraph"/>
        <w:numPr>
          <w:ilvl w:val="0"/>
          <w:numId w:val="1"/>
        </w:numPr>
        <w:tabs>
          <w:tab w:val="left" w:pos="488"/>
          <w:tab w:val="left" w:pos="489"/>
        </w:tabs>
        <w:spacing w:before="35" w:line="268" w:lineRule="auto"/>
        <w:ind w:right="635" w:hanging="368"/>
      </w:pPr>
      <w:r>
        <w:t xml:space="preserve">Organise </w:t>
      </w:r>
      <w:r>
        <w:rPr>
          <w:spacing w:val="-4"/>
        </w:rPr>
        <w:t xml:space="preserve">and </w:t>
      </w:r>
      <w:r>
        <w:t xml:space="preserve">participate </w:t>
      </w:r>
      <w:r>
        <w:rPr>
          <w:spacing w:val="3"/>
        </w:rPr>
        <w:t xml:space="preserve">fully </w:t>
      </w:r>
      <w:r>
        <w:t xml:space="preserve">in </w:t>
      </w:r>
      <w:r>
        <w:rPr>
          <w:spacing w:val="2"/>
        </w:rPr>
        <w:t xml:space="preserve">peer </w:t>
      </w:r>
      <w:r>
        <w:t xml:space="preserve">learning with </w:t>
      </w:r>
      <w:r>
        <w:rPr>
          <w:spacing w:val="-3"/>
        </w:rPr>
        <w:t xml:space="preserve">local </w:t>
      </w:r>
      <w:r>
        <w:rPr>
          <w:spacing w:val="-4"/>
        </w:rPr>
        <w:t xml:space="preserve">and </w:t>
      </w:r>
      <w:r>
        <w:t xml:space="preserve">regional CLFs </w:t>
      </w:r>
      <w:r>
        <w:rPr>
          <w:spacing w:val="-4"/>
        </w:rPr>
        <w:t xml:space="preserve">and </w:t>
      </w:r>
      <w:r>
        <w:t xml:space="preserve">with Improvement </w:t>
      </w:r>
      <w:r>
        <w:rPr>
          <w:spacing w:val="-4"/>
        </w:rPr>
        <w:t>Academy</w:t>
      </w:r>
      <w:r>
        <w:rPr>
          <w:spacing w:val="37"/>
        </w:rPr>
        <w:t xml:space="preserve"> </w:t>
      </w:r>
      <w:r>
        <w:t>Fellows</w:t>
      </w:r>
    </w:p>
    <w:p w14:paraId="15C62650" w14:textId="77777777" w:rsidR="00FD2E45" w:rsidRDefault="00BB79D2">
      <w:pPr>
        <w:pStyle w:val="ListParagraph"/>
        <w:numPr>
          <w:ilvl w:val="0"/>
          <w:numId w:val="1"/>
        </w:numPr>
        <w:tabs>
          <w:tab w:val="left" w:pos="488"/>
          <w:tab w:val="left" w:pos="489"/>
        </w:tabs>
        <w:spacing w:before="6" w:line="271" w:lineRule="auto"/>
        <w:ind w:right="339" w:hanging="368"/>
      </w:pPr>
      <w:r>
        <w:t xml:space="preserve">Formally relate activity to the NHS Leadership </w:t>
      </w:r>
      <w:r>
        <w:rPr>
          <w:spacing w:val="-4"/>
        </w:rPr>
        <w:t xml:space="preserve">Academy </w:t>
      </w:r>
      <w:r>
        <w:t xml:space="preserve">Healthcare Leadership </w:t>
      </w:r>
      <w:r>
        <w:rPr>
          <w:spacing w:val="3"/>
        </w:rPr>
        <w:t xml:space="preserve">Model </w:t>
      </w:r>
      <w:r>
        <w:rPr>
          <w:spacing w:val="-4"/>
        </w:rPr>
        <w:t xml:space="preserve">and </w:t>
      </w:r>
      <w:r>
        <w:t xml:space="preserve">the published standards of the Faculty of Medical Leadership </w:t>
      </w:r>
      <w:r>
        <w:rPr>
          <w:spacing w:val="-4"/>
        </w:rPr>
        <w:t xml:space="preserve">and </w:t>
      </w:r>
      <w:r>
        <w:t>Man</w:t>
      </w:r>
      <w:r>
        <w:t xml:space="preserve">agement </w:t>
      </w:r>
      <w:r>
        <w:rPr>
          <w:spacing w:val="5"/>
        </w:rPr>
        <w:t>(FMLM)</w:t>
      </w:r>
    </w:p>
    <w:p w14:paraId="6DB87CBD" w14:textId="77777777" w:rsidR="00FD2E45" w:rsidRDefault="00FD2E45">
      <w:pPr>
        <w:spacing w:line="271" w:lineRule="auto"/>
        <w:sectPr w:rsidR="00FD2E45">
          <w:pgSz w:w="11910" w:h="16840"/>
          <w:pgMar w:top="1600" w:right="1320" w:bottom="1580" w:left="1320" w:header="0" w:footer="1392" w:gutter="0"/>
          <w:cols w:space="720"/>
        </w:sectPr>
      </w:pPr>
    </w:p>
    <w:p w14:paraId="599648E8" w14:textId="77777777" w:rsidR="00FD2E45" w:rsidRDefault="00BB79D2">
      <w:pPr>
        <w:pStyle w:val="ListParagraph"/>
        <w:numPr>
          <w:ilvl w:val="0"/>
          <w:numId w:val="1"/>
        </w:numPr>
        <w:tabs>
          <w:tab w:val="left" w:pos="467"/>
          <w:tab w:val="left" w:pos="469"/>
        </w:tabs>
        <w:spacing w:before="91" w:line="268" w:lineRule="auto"/>
        <w:ind w:left="468" w:right="1224" w:hanging="368"/>
      </w:pPr>
      <w:r>
        <w:rPr>
          <w:spacing w:val="2"/>
        </w:rPr>
        <w:lastRenderedPageBreak/>
        <w:t xml:space="preserve">Meet </w:t>
      </w:r>
      <w:r>
        <w:t xml:space="preserve">weekly with a </w:t>
      </w:r>
      <w:r>
        <w:rPr>
          <w:spacing w:val="-4"/>
        </w:rPr>
        <w:t xml:space="preserve">named </w:t>
      </w:r>
      <w:r>
        <w:t xml:space="preserve">Educational Supervisor </w:t>
      </w:r>
      <w:r>
        <w:rPr>
          <w:spacing w:val="-4"/>
        </w:rPr>
        <w:t xml:space="preserve">and </w:t>
      </w:r>
      <w:r>
        <w:t xml:space="preserve">monthly with a </w:t>
      </w:r>
      <w:r>
        <w:rPr>
          <w:spacing w:val="-3"/>
        </w:rPr>
        <w:t xml:space="preserve">named </w:t>
      </w:r>
      <w:r>
        <w:t xml:space="preserve">Leadership Supervisor to set </w:t>
      </w:r>
      <w:r>
        <w:rPr>
          <w:spacing w:val="-4"/>
        </w:rPr>
        <w:t xml:space="preserve">and </w:t>
      </w:r>
      <w:r>
        <w:t xml:space="preserve">review progress towards </w:t>
      </w:r>
      <w:r>
        <w:rPr>
          <w:spacing w:val="-4"/>
        </w:rPr>
        <w:t>personal</w:t>
      </w:r>
      <w:r>
        <w:rPr>
          <w:spacing w:val="43"/>
        </w:rPr>
        <w:t xml:space="preserve"> </w:t>
      </w:r>
      <w:r>
        <w:t>goals.</w:t>
      </w:r>
    </w:p>
    <w:p w14:paraId="7577DBFF" w14:textId="77777777" w:rsidR="00FD2E45" w:rsidRDefault="00BB79D2">
      <w:pPr>
        <w:pStyle w:val="ListParagraph"/>
        <w:numPr>
          <w:ilvl w:val="0"/>
          <w:numId w:val="1"/>
        </w:numPr>
        <w:tabs>
          <w:tab w:val="left" w:pos="467"/>
          <w:tab w:val="left" w:pos="469"/>
        </w:tabs>
        <w:spacing w:before="7" w:line="278" w:lineRule="auto"/>
        <w:ind w:left="468" w:right="279" w:hanging="368"/>
      </w:pPr>
      <w:r>
        <w:t xml:space="preserve">Produce a </w:t>
      </w:r>
      <w:r>
        <w:rPr>
          <w:spacing w:val="3"/>
        </w:rPr>
        <w:t xml:space="preserve">report </w:t>
      </w:r>
      <w:r>
        <w:t xml:space="preserve">of the year’s activities, outcomes </w:t>
      </w:r>
      <w:r>
        <w:rPr>
          <w:spacing w:val="-4"/>
        </w:rPr>
        <w:t xml:space="preserve">and </w:t>
      </w:r>
      <w:r>
        <w:t xml:space="preserve">development. This </w:t>
      </w:r>
      <w:r>
        <w:rPr>
          <w:spacing w:val="-8"/>
        </w:rPr>
        <w:t xml:space="preserve">may </w:t>
      </w:r>
      <w:r>
        <w:t xml:space="preserve">include </w:t>
      </w:r>
      <w:r>
        <w:rPr>
          <w:spacing w:val="2"/>
        </w:rPr>
        <w:t xml:space="preserve">reflections </w:t>
      </w:r>
      <w:r>
        <w:t xml:space="preserve">on responses in assessment tools, such </w:t>
      </w:r>
      <w:r>
        <w:rPr>
          <w:spacing w:val="-7"/>
        </w:rPr>
        <w:t xml:space="preserve">as </w:t>
      </w:r>
      <w:r>
        <w:t xml:space="preserve">360 feedback, </w:t>
      </w:r>
      <w:r>
        <w:rPr>
          <w:spacing w:val="-4"/>
        </w:rPr>
        <w:t xml:space="preserve">and </w:t>
      </w:r>
      <w:r>
        <w:t xml:space="preserve">insights into personal development, gained </w:t>
      </w:r>
      <w:r>
        <w:rPr>
          <w:spacing w:val="2"/>
        </w:rPr>
        <w:t xml:space="preserve">from </w:t>
      </w:r>
      <w:r>
        <w:t xml:space="preserve">mentoring, supervision </w:t>
      </w:r>
      <w:r>
        <w:rPr>
          <w:spacing w:val="-4"/>
        </w:rPr>
        <w:t>and</w:t>
      </w:r>
      <w:r>
        <w:rPr>
          <w:spacing w:val="24"/>
        </w:rPr>
        <w:t xml:space="preserve"> </w:t>
      </w:r>
      <w:r>
        <w:t>coaching.</w:t>
      </w:r>
    </w:p>
    <w:p w14:paraId="123FBF2C" w14:textId="77777777" w:rsidR="00FD2E45" w:rsidRDefault="00FD2E45">
      <w:pPr>
        <w:pStyle w:val="BodyText"/>
        <w:rPr>
          <w:sz w:val="24"/>
        </w:rPr>
      </w:pPr>
    </w:p>
    <w:p w14:paraId="3295C670" w14:textId="77777777" w:rsidR="00FD2E45" w:rsidRDefault="00BB79D2">
      <w:pPr>
        <w:pStyle w:val="Heading1"/>
        <w:spacing w:before="200"/>
      </w:pPr>
      <w:r>
        <w:t>Assessment</w:t>
      </w:r>
    </w:p>
    <w:p w14:paraId="36EA8D28" w14:textId="77777777" w:rsidR="00FD2E45" w:rsidRDefault="00FD2E45">
      <w:pPr>
        <w:pStyle w:val="BodyText"/>
        <w:spacing w:before="1"/>
        <w:rPr>
          <w:b/>
          <w:sz w:val="21"/>
        </w:rPr>
      </w:pPr>
    </w:p>
    <w:p w14:paraId="5F360288" w14:textId="77777777" w:rsidR="00FD2E45" w:rsidRDefault="00BB79D2">
      <w:pPr>
        <w:pStyle w:val="BodyText"/>
        <w:spacing w:line="273" w:lineRule="auto"/>
        <w:ind w:left="100" w:right="117"/>
      </w:pPr>
      <w:r>
        <w:t>This shall be mos</w:t>
      </w:r>
      <w:r>
        <w:t>tly formative during the course of the year with satisfactory attendance as a basic  requirement plus:</w:t>
      </w:r>
    </w:p>
    <w:p w14:paraId="360C14CA" w14:textId="77777777" w:rsidR="00FD2E45" w:rsidRDefault="00BB79D2">
      <w:pPr>
        <w:pStyle w:val="ListParagraph"/>
        <w:numPr>
          <w:ilvl w:val="1"/>
          <w:numId w:val="1"/>
        </w:numPr>
        <w:tabs>
          <w:tab w:val="left" w:pos="915"/>
          <w:tab w:val="left" w:pos="917"/>
        </w:tabs>
        <w:spacing w:before="209"/>
        <w:ind w:right="125" w:hanging="368"/>
      </w:pPr>
      <w:r>
        <w:t xml:space="preserve">Completion of </w:t>
      </w:r>
      <w:r>
        <w:rPr>
          <w:spacing w:val="-7"/>
        </w:rPr>
        <w:t xml:space="preserve">an </w:t>
      </w:r>
      <w:r>
        <w:t xml:space="preserve">end of fellowship report stating </w:t>
      </w:r>
      <w:r>
        <w:rPr>
          <w:spacing w:val="-3"/>
        </w:rPr>
        <w:t xml:space="preserve">what </w:t>
      </w:r>
      <w:r>
        <w:rPr>
          <w:spacing w:val="-4"/>
        </w:rPr>
        <w:t xml:space="preserve">has </w:t>
      </w:r>
      <w:r>
        <w:rPr>
          <w:spacing w:val="2"/>
        </w:rPr>
        <w:t xml:space="preserve">been </w:t>
      </w:r>
      <w:r>
        <w:t xml:space="preserve">achieved </w:t>
      </w:r>
      <w:r>
        <w:rPr>
          <w:spacing w:val="2"/>
        </w:rPr>
        <w:t xml:space="preserve">during </w:t>
      </w:r>
      <w:r>
        <w:rPr>
          <w:spacing w:val="-4"/>
        </w:rPr>
        <w:t xml:space="preserve">the </w:t>
      </w:r>
      <w:r>
        <w:t xml:space="preserve">programme </w:t>
      </w:r>
      <w:r>
        <w:rPr>
          <w:spacing w:val="-4"/>
        </w:rPr>
        <w:t xml:space="preserve">and </w:t>
      </w:r>
      <w:r>
        <w:rPr>
          <w:spacing w:val="-3"/>
        </w:rPr>
        <w:t xml:space="preserve">what </w:t>
      </w:r>
      <w:r>
        <w:rPr>
          <w:spacing w:val="2"/>
        </w:rPr>
        <w:t xml:space="preserve">needs </w:t>
      </w:r>
      <w:r>
        <w:t xml:space="preserve">to be </w:t>
      </w:r>
      <w:r>
        <w:rPr>
          <w:spacing w:val="2"/>
        </w:rPr>
        <w:t xml:space="preserve">done </w:t>
      </w:r>
      <w:r>
        <w:t>moving</w:t>
      </w:r>
      <w:r>
        <w:rPr>
          <w:spacing w:val="24"/>
        </w:rPr>
        <w:t xml:space="preserve"> </w:t>
      </w:r>
      <w:r>
        <w:rPr>
          <w:spacing w:val="2"/>
        </w:rPr>
        <w:t>forward</w:t>
      </w:r>
    </w:p>
    <w:p w14:paraId="08866D1E" w14:textId="77777777" w:rsidR="00FD2E45" w:rsidRDefault="00BB79D2">
      <w:pPr>
        <w:pStyle w:val="ListParagraph"/>
        <w:numPr>
          <w:ilvl w:val="1"/>
          <w:numId w:val="1"/>
        </w:numPr>
        <w:tabs>
          <w:tab w:val="left" w:pos="915"/>
          <w:tab w:val="left" w:pos="917"/>
        </w:tabs>
        <w:spacing w:line="258" w:lineRule="exact"/>
        <w:ind w:hanging="368"/>
      </w:pPr>
      <w:r>
        <w:t xml:space="preserve">Satisfactory completion of </w:t>
      </w:r>
      <w:r>
        <w:rPr>
          <w:spacing w:val="-3"/>
        </w:rPr>
        <w:t xml:space="preserve">PG </w:t>
      </w:r>
      <w:r>
        <w:t>Cert in</w:t>
      </w:r>
      <w:r>
        <w:rPr>
          <w:spacing w:val="31"/>
        </w:rPr>
        <w:t xml:space="preserve"> </w:t>
      </w:r>
      <w:r>
        <w:t>Leadership</w:t>
      </w:r>
    </w:p>
    <w:p w14:paraId="2814C24F" w14:textId="77777777" w:rsidR="00FD2E45" w:rsidRDefault="00FD2E45">
      <w:pPr>
        <w:pStyle w:val="BodyText"/>
        <w:rPr>
          <w:sz w:val="26"/>
        </w:rPr>
      </w:pPr>
    </w:p>
    <w:p w14:paraId="3F6F2332" w14:textId="77777777" w:rsidR="00FD2E45" w:rsidRDefault="00BB79D2">
      <w:pPr>
        <w:pStyle w:val="Heading1"/>
        <w:spacing w:before="198"/>
      </w:pPr>
      <w:r>
        <w:t>Supervision</w:t>
      </w:r>
    </w:p>
    <w:p w14:paraId="25A60E7B" w14:textId="77777777" w:rsidR="00FD2E45" w:rsidRDefault="00FD2E45">
      <w:pPr>
        <w:pStyle w:val="BodyText"/>
        <w:rPr>
          <w:b/>
          <w:sz w:val="21"/>
        </w:rPr>
      </w:pPr>
    </w:p>
    <w:p w14:paraId="6E864BF0" w14:textId="77777777" w:rsidR="00FD2E45" w:rsidRDefault="00BB79D2">
      <w:pPr>
        <w:pStyle w:val="BodyText"/>
        <w:spacing w:before="1"/>
        <w:ind w:left="100"/>
      </w:pPr>
      <w:r>
        <w:t>Supervision will be provided on a weekly basis by Dr Maya Naravi and Ms Fiona Bishop</w:t>
      </w:r>
    </w:p>
    <w:p w14:paraId="311C2C6D" w14:textId="77777777" w:rsidR="00FD2E45" w:rsidRDefault="00FD2E45">
      <w:pPr>
        <w:pStyle w:val="BodyText"/>
        <w:spacing w:before="8"/>
        <w:rPr>
          <w:sz w:val="19"/>
        </w:rPr>
      </w:pPr>
    </w:p>
    <w:p w14:paraId="20E11D5A" w14:textId="77777777" w:rsidR="00FD2E45" w:rsidRDefault="00BB79D2">
      <w:pPr>
        <w:pStyle w:val="BodyText"/>
        <w:spacing w:line="276" w:lineRule="auto"/>
        <w:ind w:left="100"/>
      </w:pPr>
      <w:r>
        <w:t>Induction will include establishment of learning objectives for the year, and assessment of leadership comp</w:t>
      </w:r>
      <w:r>
        <w:t>etencies against the revised NHS Leadership Framework. Progress against both learning objectives and leadership competencies will be reviewed during the year with regular (3-monthly) appraisal. Opportunities will be sought to develop the trainee’s own netw</w:t>
      </w:r>
      <w:r>
        <w:t>ork of senior NHS contacts.</w:t>
      </w:r>
    </w:p>
    <w:p w14:paraId="772FD1AB" w14:textId="77777777" w:rsidR="00FD2E45" w:rsidRDefault="00FD2E45">
      <w:pPr>
        <w:pStyle w:val="BodyText"/>
        <w:rPr>
          <w:sz w:val="24"/>
        </w:rPr>
      </w:pPr>
    </w:p>
    <w:p w14:paraId="008B945F" w14:textId="77777777" w:rsidR="00FD2E45" w:rsidRDefault="00FD2E45">
      <w:pPr>
        <w:pStyle w:val="BodyText"/>
        <w:spacing w:before="10"/>
        <w:rPr>
          <w:sz w:val="18"/>
        </w:rPr>
      </w:pPr>
    </w:p>
    <w:p w14:paraId="05C7AEBF" w14:textId="77777777" w:rsidR="00FD2E45" w:rsidRDefault="00BB79D2">
      <w:pPr>
        <w:pStyle w:val="Heading1"/>
      </w:pPr>
      <w:bookmarkStart w:id="4" w:name="General_duties_and_description_of_a_Clin"/>
      <w:bookmarkEnd w:id="4"/>
      <w:r>
        <w:t>General duties and description of a Clinical Leadership Fellowship</w:t>
      </w:r>
    </w:p>
    <w:p w14:paraId="58878BA3" w14:textId="77777777" w:rsidR="00FD2E45" w:rsidRDefault="00FD2E45">
      <w:pPr>
        <w:pStyle w:val="BodyText"/>
        <w:spacing w:before="7"/>
        <w:rPr>
          <w:b/>
          <w:sz w:val="26"/>
        </w:rPr>
      </w:pPr>
    </w:p>
    <w:p w14:paraId="6304BEAB" w14:textId="77777777" w:rsidR="00FD2E45" w:rsidRDefault="00BB79D2">
      <w:pPr>
        <w:pStyle w:val="BodyText"/>
        <w:spacing w:line="242" w:lineRule="auto"/>
        <w:ind w:left="100" w:right="180"/>
      </w:pPr>
      <w:r>
        <w:t>There is a wide range of educational and developmental opportunities provided by the Future Leaders Programme. The Fellow will also be expected to undertake a funded academic  component, such as a Postgraduate Certificate, with a leadership component</w:t>
      </w:r>
    </w:p>
    <w:sectPr w:rsidR="00FD2E45">
      <w:pgSz w:w="11910" w:h="16840"/>
      <w:pgMar w:top="1340" w:right="1320" w:bottom="1580" w:left="1340" w:header="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B8CD" w14:textId="77777777" w:rsidR="00000000" w:rsidRDefault="00BB79D2">
      <w:r>
        <w:separator/>
      </w:r>
    </w:p>
  </w:endnote>
  <w:endnote w:type="continuationSeparator" w:id="0">
    <w:p w14:paraId="1FB036F2" w14:textId="77777777" w:rsidR="00000000" w:rsidRDefault="00B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E19C" w14:textId="69CB9A8A" w:rsidR="00FD2E45" w:rsidRDefault="00BB79D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A8CBDC" wp14:editId="25D4A506">
              <wp:simplePos x="0" y="0"/>
              <wp:positionH relativeFrom="page">
                <wp:posOffset>6548120</wp:posOffset>
              </wp:positionH>
              <wp:positionV relativeFrom="page">
                <wp:posOffset>9664700</wp:posOffset>
              </wp:positionV>
              <wp:extent cx="123190"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6EBF" w14:textId="77777777" w:rsidR="00FD2E45" w:rsidRDefault="00BB79D2">
                          <w:pPr>
                            <w:pStyle w:val="BodyText"/>
                            <w:spacing w:line="247" w:lineRule="exact"/>
                            <w:ind w:left="40"/>
                            <w:rPr>
                              <w:rFonts w:ascii="Calibri"/>
                            </w:rPr>
                          </w:pPr>
                          <w:r>
                            <w:fldChar w:fldCharType="begin"/>
                          </w:r>
                          <w:r>
                            <w:rPr>
                              <w:rFonts w:ascii="Calibri"/>
                              <w:w w:val="10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8CBDC" id="_x0000_t202" coordsize="21600,21600" o:spt="202" path="m,l,21600r21600,l21600,xe">
              <v:stroke joinstyle="miter"/>
              <v:path gradientshapeok="t" o:connecttype="rect"/>
            </v:shapetype>
            <v:shape id="Text Box 1" o:spid="_x0000_s1026" type="#_x0000_t202" style="position:absolute;margin-left:515.6pt;margin-top:761pt;width:9.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" filled="f" stroked="f">
              <v:textbox inset="0,0,0,0">
                <w:txbxContent>
                  <w:p w14:paraId="1FA16EBF" w14:textId="77777777" w:rsidR="00FD2E45" w:rsidRDefault="00BB79D2">
                    <w:pPr>
                      <w:pStyle w:val="BodyText"/>
                      <w:spacing w:line="247" w:lineRule="exact"/>
                      <w:ind w:left="40"/>
                      <w:rPr>
                        <w:rFonts w:ascii="Calibri"/>
                      </w:rPr>
                    </w:pPr>
                    <w:r>
                      <w:fldChar w:fldCharType="begin"/>
                    </w:r>
                    <w:r>
                      <w:rPr>
                        <w:rFonts w:ascii="Calibri"/>
                        <w:w w:val="10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38787" w14:textId="77777777" w:rsidR="00000000" w:rsidRDefault="00BB79D2">
      <w:r>
        <w:separator/>
      </w:r>
    </w:p>
  </w:footnote>
  <w:footnote w:type="continuationSeparator" w:id="0">
    <w:p w14:paraId="1AEE69FB" w14:textId="77777777" w:rsidR="00000000" w:rsidRDefault="00BB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5D7"/>
    <w:multiLevelType w:val="hybridMultilevel"/>
    <w:tmpl w:val="6F8A960C"/>
    <w:lvl w:ilvl="0" w:tplc="CDBEA094">
      <w:start w:val="1"/>
      <w:numFmt w:val="decimal"/>
      <w:lvlText w:val="%1."/>
      <w:lvlJc w:val="left"/>
      <w:pPr>
        <w:ind w:left="838" w:hanging="353"/>
        <w:jc w:val="left"/>
      </w:pPr>
      <w:rPr>
        <w:rFonts w:ascii="Arial" w:eastAsia="Arial" w:hAnsi="Arial" w:cs="Arial" w:hint="default"/>
        <w:spacing w:val="0"/>
        <w:w w:val="101"/>
        <w:sz w:val="22"/>
        <w:szCs w:val="22"/>
      </w:rPr>
    </w:lvl>
    <w:lvl w:ilvl="1" w:tplc="C5A6E98C">
      <w:numFmt w:val="bullet"/>
      <w:lvlText w:val="•"/>
      <w:lvlJc w:val="left"/>
      <w:pPr>
        <w:ind w:left="1682" w:hanging="353"/>
      </w:pPr>
      <w:rPr>
        <w:rFonts w:hint="default"/>
      </w:rPr>
    </w:lvl>
    <w:lvl w:ilvl="2" w:tplc="489AA292">
      <w:numFmt w:val="bullet"/>
      <w:lvlText w:val="•"/>
      <w:lvlJc w:val="left"/>
      <w:pPr>
        <w:ind w:left="2524" w:hanging="353"/>
      </w:pPr>
      <w:rPr>
        <w:rFonts w:hint="default"/>
      </w:rPr>
    </w:lvl>
    <w:lvl w:ilvl="3" w:tplc="52480562">
      <w:numFmt w:val="bullet"/>
      <w:lvlText w:val="•"/>
      <w:lvlJc w:val="left"/>
      <w:pPr>
        <w:ind w:left="3367" w:hanging="353"/>
      </w:pPr>
      <w:rPr>
        <w:rFonts w:hint="default"/>
      </w:rPr>
    </w:lvl>
    <w:lvl w:ilvl="4" w:tplc="D402C9A4">
      <w:numFmt w:val="bullet"/>
      <w:lvlText w:val="•"/>
      <w:lvlJc w:val="left"/>
      <w:pPr>
        <w:ind w:left="4209" w:hanging="353"/>
      </w:pPr>
      <w:rPr>
        <w:rFonts w:hint="default"/>
      </w:rPr>
    </w:lvl>
    <w:lvl w:ilvl="5" w:tplc="56F44BB8">
      <w:numFmt w:val="bullet"/>
      <w:lvlText w:val="•"/>
      <w:lvlJc w:val="left"/>
      <w:pPr>
        <w:ind w:left="5052" w:hanging="353"/>
      </w:pPr>
      <w:rPr>
        <w:rFonts w:hint="default"/>
      </w:rPr>
    </w:lvl>
    <w:lvl w:ilvl="6" w:tplc="3FF03B50">
      <w:numFmt w:val="bullet"/>
      <w:lvlText w:val="•"/>
      <w:lvlJc w:val="left"/>
      <w:pPr>
        <w:ind w:left="5894" w:hanging="353"/>
      </w:pPr>
      <w:rPr>
        <w:rFonts w:hint="default"/>
      </w:rPr>
    </w:lvl>
    <w:lvl w:ilvl="7" w:tplc="C3A65AFA">
      <w:numFmt w:val="bullet"/>
      <w:lvlText w:val="•"/>
      <w:lvlJc w:val="left"/>
      <w:pPr>
        <w:ind w:left="6736" w:hanging="353"/>
      </w:pPr>
      <w:rPr>
        <w:rFonts w:hint="default"/>
      </w:rPr>
    </w:lvl>
    <w:lvl w:ilvl="8" w:tplc="C144058C">
      <w:numFmt w:val="bullet"/>
      <w:lvlText w:val="•"/>
      <w:lvlJc w:val="left"/>
      <w:pPr>
        <w:ind w:left="7579" w:hanging="353"/>
      </w:pPr>
      <w:rPr>
        <w:rFonts w:hint="default"/>
      </w:rPr>
    </w:lvl>
  </w:abstractNum>
  <w:abstractNum w:abstractNumId="1" w15:restartNumberingAfterBreak="0">
    <w:nsid w:val="73D87CC7"/>
    <w:multiLevelType w:val="hybridMultilevel"/>
    <w:tmpl w:val="6BF27A20"/>
    <w:lvl w:ilvl="0" w:tplc="9C389064">
      <w:numFmt w:val="bullet"/>
      <w:lvlText w:val=""/>
      <w:lvlJc w:val="left"/>
      <w:pPr>
        <w:ind w:left="488" w:hanging="369"/>
      </w:pPr>
      <w:rPr>
        <w:rFonts w:ascii="Symbol" w:eastAsia="Symbol" w:hAnsi="Symbol" w:cs="Symbol" w:hint="default"/>
        <w:w w:val="101"/>
        <w:sz w:val="22"/>
        <w:szCs w:val="22"/>
      </w:rPr>
    </w:lvl>
    <w:lvl w:ilvl="1" w:tplc="C0DC473A">
      <w:numFmt w:val="bullet"/>
      <w:lvlText w:val=""/>
      <w:lvlJc w:val="left"/>
      <w:pPr>
        <w:ind w:left="916" w:hanging="369"/>
      </w:pPr>
      <w:rPr>
        <w:rFonts w:ascii="Symbol" w:eastAsia="Symbol" w:hAnsi="Symbol" w:cs="Symbol" w:hint="default"/>
        <w:w w:val="101"/>
        <w:sz w:val="22"/>
        <w:szCs w:val="22"/>
      </w:rPr>
    </w:lvl>
    <w:lvl w:ilvl="2" w:tplc="C96231C0">
      <w:numFmt w:val="bullet"/>
      <w:lvlText w:val="•"/>
      <w:lvlJc w:val="left"/>
      <w:pPr>
        <w:ind w:left="1844" w:hanging="369"/>
      </w:pPr>
      <w:rPr>
        <w:rFonts w:hint="default"/>
      </w:rPr>
    </w:lvl>
    <w:lvl w:ilvl="3" w:tplc="124EAAAA">
      <w:numFmt w:val="bullet"/>
      <w:lvlText w:val="•"/>
      <w:lvlJc w:val="left"/>
      <w:pPr>
        <w:ind w:left="2769" w:hanging="369"/>
      </w:pPr>
      <w:rPr>
        <w:rFonts w:hint="default"/>
      </w:rPr>
    </w:lvl>
    <w:lvl w:ilvl="4" w:tplc="C7C6A6C6">
      <w:numFmt w:val="bullet"/>
      <w:lvlText w:val="•"/>
      <w:lvlJc w:val="left"/>
      <w:pPr>
        <w:ind w:left="3694" w:hanging="369"/>
      </w:pPr>
      <w:rPr>
        <w:rFonts w:hint="default"/>
      </w:rPr>
    </w:lvl>
    <w:lvl w:ilvl="5" w:tplc="A176CB88">
      <w:numFmt w:val="bullet"/>
      <w:lvlText w:val="•"/>
      <w:lvlJc w:val="left"/>
      <w:pPr>
        <w:ind w:left="4619" w:hanging="369"/>
      </w:pPr>
      <w:rPr>
        <w:rFonts w:hint="default"/>
      </w:rPr>
    </w:lvl>
    <w:lvl w:ilvl="6" w:tplc="D4183D60">
      <w:numFmt w:val="bullet"/>
      <w:lvlText w:val="•"/>
      <w:lvlJc w:val="left"/>
      <w:pPr>
        <w:ind w:left="5544" w:hanging="369"/>
      </w:pPr>
      <w:rPr>
        <w:rFonts w:hint="default"/>
      </w:rPr>
    </w:lvl>
    <w:lvl w:ilvl="7" w:tplc="F8E88786">
      <w:numFmt w:val="bullet"/>
      <w:lvlText w:val="•"/>
      <w:lvlJc w:val="left"/>
      <w:pPr>
        <w:ind w:left="6469" w:hanging="369"/>
      </w:pPr>
      <w:rPr>
        <w:rFonts w:hint="default"/>
      </w:rPr>
    </w:lvl>
    <w:lvl w:ilvl="8" w:tplc="AC70BB38">
      <w:numFmt w:val="bullet"/>
      <w:lvlText w:val="•"/>
      <w:lvlJc w:val="left"/>
      <w:pPr>
        <w:ind w:left="7394" w:hanging="36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45"/>
    <w:rsid w:val="00BB79D2"/>
    <w:rsid w:val="00FD2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015F"/>
  <w15:docId w15:val="{342B6F79-0399-4191-984E-35B5EC5D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8" w:hanging="3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22</Bid_x0020_Number>
  </documentManagement>
</p:properties>
</file>

<file path=customXml/itemProps1.xml><?xml version="1.0" encoding="utf-8"?>
<ds:datastoreItem xmlns:ds="http://schemas.openxmlformats.org/officeDocument/2006/customXml" ds:itemID="{1BCB941C-B182-43E5-A3DE-D60B04AA849E}"/>
</file>

<file path=customXml/itemProps2.xml><?xml version="1.0" encoding="utf-8"?>
<ds:datastoreItem xmlns:ds="http://schemas.openxmlformats.org/officeDocument/2006/customXml" ds:itemID="{C197BDF7-7388-4E47-914A-F89936E00162}"/>
</file>

<file path=customXml/itemProps3.xml><?xml version="1.0" encoding="utf-8"?>
<ds:datastoreItem xmlns:ds="http://schemas.openxmlformats.org/officeDocument/2006/customXml" ds:itemID="{EC51D778-7831-42F1-947F-658AAC9843C3}"/>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Gurjit Chhokar</dc:creator>
  <cp:lastModifiedBy>maya naravi</cp:lastModifiedBy>
  <cp:revision>2</cp:revision>
  <dcterms:created xsi:type="dcterms:W3CDTF">2020-09-10T11:34:00Z</dcterms:created>
  <dcterms:modified xsi:type="dcterms:W3CDTF">2020-09-10T11:34:00Z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Acrobat PDFMaker 15 for Word</vt:lpwstr>
  </property>
  <property fmtid="{D5CDD505-2E9C-101B-9397-08002B2CF9AE}" pid="4" name="LastSaved">
    <vt:filetime>2020-09-09T00:00:00Z</vt:filetime>
  </property>
  <property fmtid="{D5CDD505-2E9C-101B-9397-08002B2CF9AE}" pid="5" name="ContentTypeId">
    <vt:lpwstr>0x01010019C0A9A37DD0F640A83F7A2B1FB7FAF1</vt:lpwstr>
  </property>
</Properties>
</file>