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316F6" w14:textId="77777777" w:rsidR="00A47924" w:rsidRPr="00A47924" w:rsidRDefault="00A47924" w:rsidP="008E1364">
      <w:pPr>
        <w:pStyle w:val="Heading1"/>
        <w:pBdr>
          <w:bottom w:val="single" w:sz="4" w:space="2" w:color="A00054"/>
        </w:pBdr>
        <w:spacing w:before="0"/>
        <w:rPr>
          <w:sz w:val="20"/>
          <w:szCs w:val="20"/>
        </w:rPr>
      </w:pPr>
    </w:p>
    <w:p w14:paraId="09B49CEF" w14:textId="77777777" w:rsidR="008E1364" w:rsidRDefault="008E1364" w:rsidP="008E1364">
      <w:pPr>
        <w:pStyle w:val="Heading1"/>
        <w:pBdr>
          <w:bottom w:val="single" w:sz="4" w:space="2" w:color="A00054"/>
        </w:pBdr>
        <w:spacing w:before="0"/>
      </w:pPr>
      <w:r>
        <w:t>Job Description</w:t>
      </w:r>
    </w:p>
    <w:p w14:paraId="70F52DD3" w14:textId="77777777" w:rsidR="008E1364" w:rsidRDefault="00A47924" w:rsidP="008E1364">
      <w:pPr>
        <w:pStyle w:val="Heading1"/>
        <w:pBdr>
          <w:bottom w:val="single" w:sz="4" w:space="2" w:color="A00054"/>
        </w:pBdr>
        <w:spacing w:before="0"/>
      </w:pPr>
      <w:r>
        <w:t xml:space="preserve">NIHR Academic Clinical Fellowship </w:t>
      </w:r>
    </w:p>
    <w:p w14:paraId="73E6A797" w14:textId="4743D7E1" w:rsidR="00417CE6" w:rsidRPr="00714454" w:rsidRDefault="00354093" w:rsidP="00354093">
      <w:pPr>
        <w:pStyle w:val="Heading1"/>
        <w:pBdr>
          <w:bottom w:val="single" w:sz="4" w:space="2" w:color="A00054"/>
        </w:pBdr>
        <w:spacing w:before="0"/>
      </w:pPr>
      <w:r>
        <w:t>Anaesthetics ST1/ST2</w:t>
      </w:r>
      <w:r w:rsidR="00B573E2">
        <w:t xml:space="preserve"> </w:t>
      </w:r>
      <w:r w:rsidR="00336B8B" w:rsidRPr="00B96AB7">
        <w:t>(1 post</w:t>
      </w:r>
      <w:r w:rsidR="00DB56B3">
        <w:t xml:space="preserve">) </w:t>
      </w:r>
    </w:p>
    <w:p w14:paraId="5E5FAC03" w14:textId="3E18340B" w:rsidR="00A47924" w:rsidRPr="00B96AB7" w:rsidRDefault="00A47924" w:rsidP="00336B8B">
      <w:pPr>
        <w:pStyle w:val="NoSpacing"/>
        <w:rPr>
          <w:lang w:eastAsia="en-GB"/>
        </w:rPr>
      </w:pPr>
      <w:r w:rsidRPr="00B96AB7">
        <w:rPr>
          <w:lang w:eastAsia="en-GB"/>
        </w:rPr>
        <w:t xml:space="preserve">The University of Leeds, in partnership with </w:t>
      </w:r>
      <w:r w:rsidR="00AE1460">
        <w:rPr>
          <w:lang w:eastAsia="en-GB"/>
        </w:rPr>
        <w:t>NHS England North East and Yorkshire</w:t>
      </w:r>
      <w:r w:rsidRPr="00B96AB7">
        <w:rPr>
          <w:lang w:eastAsia="en-GB"/>
        </w:rPr>
        <w:t xml:space="preserve"> and the Leeds Teaching Hospitals NHS Trust, has developed an exciting pathway of academic </w:t>
      </w:r>
      <w:r w:rsidR="00E900AA" w:rsidRPr="00B96AB7">
        <w:rPr>
          <w:lang w:eastAsia="en-GB"/>
        </w:rPr>
        <w:t>clinical training opportunities.</w:t>
      </w:r>
    </w:p>
    <w:p w14:paraId="1756DE49" w14:textId="77777777" w:rsidR="00E900AA" w:rsidRPr="00B96AB7" w:rsidRDefault="00E900AA" w:rsidP="00336B8B">
      <w:pPr>
        <w:pStyle w:val="NoSpacing"/>
        <w:rPr>
          <w:lang w:eastAsia="en-GB"/>
        </w:rPr>
      </w:pPr>
    </w:p>
    <w:p w14:paraId="7A9A5F46" w14:textId="5E4B42A0" w:rsidR="008658B9" w:rsidRPr="003324D5" w:rsidRDefault="00A47924" w:rsidP="008658B9">
      <w:pPr>
        <w:pStyle w:val="NoSpacing"/>
        <w:rPr>
          <w:rFonts w:cs="Arial"/>
          <w:lang w:eastAsia="en-GB"/>
        </w:rPr>
      </w:pPr>
      <w:r w:rsidRPr="00B96AB7">
        <w:rPr>
          <w:lang w:eastAsia="en-GB"/>
        </w:rPr>
        <w:t xml:space="preserve">Applications are now invited for an </w:t>
      </w:r>
      <w:r w:rsidRPr="00E178DC">
        <w:rPr>
          <w:b/>
          <w:lang w:eastAsia="en-GB"/>
        </w:rPr>
        <w:t xml:space="preserve">Academic Clinical Fellowship </w:t>
      </w:r>
      <w:r w:rsidRPr="00354093">
        <w:rPr>
          <w:b/>
          <w:color w:val="000000" w:themeColor="text1"/>
          <w:lang w:eastAsia="en-GB"/>
        </w:rPr>
        <w:t xml:space="preserve">in </w:t>
      </w:r>
      <w:r w:rsidR="00354093" w:rsidRPr="00354093">
        <w:rPr>
          <w:b/>
          <w:color w:val="000000" w:themeColor="text1"/>
          <w:lang w:eastAsia="en-GB"/>
        </w:rPr>
        <w:t xml:space="preserve">Anaesthetics </w:t>
      </w:r>
      <w:r w:rsidRPr="00354093">
        <w:rPr>
          <w:b/>
          <w:color w:val="000000" w:themeColor="text1"/>
          <w:lang w:eastAsia="en-GB"/>
        </w:rPr>
        <w:t xml:space="preserve">at </w:t>
      </w:r>
      <w:r w:rsidRPr="00E178DC">
        <w:rPr>
          <w:b/>
          <w:bCs/>
        </w:rPr>
        <w:t>ST</w:t>
      </w:r>
      <w:r w:rsidR="00354093">
        <w:rPr>
          <w:b/>
          <w:bCs/>
        </w:rPr>
        <w:t>1</w:t>
      </w:r>
      <w:r w:rsidRPr="00E178DC">
        <w:rPr>
          <w:b/>
          <w:bCs/>
        </w:rPr>
        <w:t xml:space="preserve"> </w:t>
      </w:r>
      <w:r w:rsidRPr="009F03A2">
        <w:rPr>
          <w:b/>
          <w:lang w:eastAsia="en-GB"/>
        </w:rPr>
        <w:t>level</w:t>
      </w:r>
      <w:r w:rsidR="00354093" w:rsidRPr="009F03A2">
        <w:rPr>
          <w:b/>
          <w:lang w:eastAsia="en-GB"/>
        </w:rPr>
        <w:t xml:space="preserve">. </w:t>
      </w:r>
      <w:r w:rsidR="009F03A2" w:rsidRPr="009F03A2">
        <w:rPr>
          <w:bCs/>
          <w:color w:val="000000" w:themeColor="text1"/>
        </w:rPr>
        <w:t>Plea</w:t>
      </w:r>
      <w:r w:rsidR="009F03A2">
        <w:rPr>
          <w:bCs/>
          <w:color w:val="000000" w:themeColor="text1"/>
        </w:rPr>
        <w:t>se note:</w:t>
      </w:r>
      <w:r w:rsidR="009F03A2" w:rsidRPr="00B47F3D">
        <w:rPr>
          <w:color w:val="000000" w:themeColor="text1"/>
        </w:rPr>
        <w:t xml:space="preserve"> Applicants looking for an ST</w:t>
      </w:r>
      <w:r w:rsidR="009F03A2">
        <w:rPr>
          <w:color w:val="000000" w:themeColor="text1"/>
        </w:rPr>
        <w:t>2 Anaesthetics</w:t>
      </w:r>
      <w:r w:rsidR="009F03A2" w:rsidRPr="00B47F3D">
        <w:rPr>
          <w:color w:val="000000" w:themeColor="text1"/>
        </w:rPr>
        <w:t xml:space="preserve"> ACF post are encouraged to</w:t>
      </w:r>
      <w:r w:rsidR="009F03A2">
        <w:rPr>
          <w:color w:val="000000" w:themeColor="text1"/>
        </w:rPr>
        <w:t xml:space="preserve"> apply to this vacancy at ST1; i</w:t>
      </w:r>
      <w:r w:rsidR="009F03A2" w:rsidRPr="00B47F3D">
        <w:rPr>
          <w:color w:val="000000" w:themeColor="text1"/>
        </w:rPr>
        <w:t xml:space="preserve">f successful your experience can be assessed upon commencing in post enabling you to work at the appropriate </w:t>
      </w:r>
      <w:r w:rsidR="009F03A2">
        <w:rPr>
          <w:color w:val="000000" w:themeColor="text1"/>
        </w:rPr>
        <w:t xml:space="preserve">ST </w:t>
      </w:r>
      <w:r w:rsidR="009F03A2" w:rsidRPr="00B47F3D">
        <w:rPr>
          <w:color w:val="000000" w:themeColor="text1"/>
        </w:rPr>
        <w:t>level</w:t>
      </w:r>
      <w:r w:rsidR="009F03A2" w:rsidRPr="00B47F3D">
        <w:rPr>
          <w:color w:val="000000" w:themeColor="text1"/>
          <w:lang w:eastAsia="en-GB"/>
        </w:rPr>
        <w:t xml:space="preserve">. </w:t>
      </w:r>
      <w:r w:rsidR="00433D1C" w:rsidRPr="000D757A">
        <w:rPr>
          <w:i/>
          <w:lang w:eastAsia="en-GB"/>
        </w:rPr>
        <w:t xml:space="preserve">Please note: This is a multi-specialty vacancy; an appointment may not be made in this specialty. There will be 1 ACF post in either </w:t>
      </w:r>
      <w:r w:rsidR="00433D1C">
        <w:rPr>
          <w:i/>
          <w:lang w:eastAsia="en-GB"/>
        </w:rPr>
        <w:t>Anaesthetics</w:t>
      </w:r>
      <w:r w:rsidR="00433D1C">
        <w:rPr>
          <w:i/>
          <w:lang w:eastAsia="en-GB"/>
        </w:rPr>
        <w:t xml:space="preserve"> or </w:t>
      </w:r>
      <w:r w:rsidR="00433D1C">
        <w:rPr>
          <w:i/>
          <w:lang w:eastAsia="en-GB"/>
        </w:rPr>
        <w:t>Endocrinology &amp; Diabetes</w:t>
      </w:r>
      <w:r w:rsidR="00433D1C" w:rsidRPr="00FB1955">
        <w:rPr>
          <w:i/>
          <w:lang w:eastAsia="en-GB"/>
        </w:rPr>
        <w:t>.</w:t>
      </w:r>
      <w:r w:rsidR="00433D1C">
        <w:rPr>
          <w:i/>
          <w:lang w:eastAsia="en-GB"/>
        </w:rPr>
        <w:t xml:space="preserve"> </w:t>
      </w:r>
      <w:r w:rsidR="00AE1460" w:rsidRPr="003324D5">
        <w:rPr>
          <w:rFonts w:cs="Arial"/>
          <w:lang w:eastAsia="en-GB"/>
        </w:rPr>
        <w:t xml:space="preserve">This new post has been created as part of the </w:t>
      </w:r>
      <w:r w:rsidR="00AE1460">
        <w:rPr>
          <w:rFonts w:cs="Arial"/>
          <w:lang w:eastAsia="en-GB"/>
        </w:rPr>
        <w:t>NHS</w:t>
      </w:r>
      <w:r w:rsidR="00AE1460" w:rsidRPr="003324D5">
        <w:rPr>
          <w:rFonts w:cs="Arial"/>
          <w:lang w:eastAsia="en-GB"/>
        </w:rPr>
        <w:t xml:space="preserve"> England and National Institute for Health </w:t>
      </w:r>
      <w:r w:rsidR="00AE1460">
        <w:rPr>
          <w:rFonts w:cs="Arial"/>
          <w:lang w:eastAsia="en-GB"/>
        </w:rPr>
        <w:t xml:space="preserve">and Care </w:t>
      </w:r>
      <w:r w:rsidR="00AE1460" w:rsidRPr="003324D5">
        <w:rPr>
          <w:rFonts w:cs="Arial"/>
          <w:lang w:eastAsia="en-GB"/>
        </w:rPr>
        <w:t>Research (NIHR)</w:t>
      </w:r>
      <w:r w:rsidR="00AE1460">
        <w:rPr>
          <w:rFonts w:cs="Arial"/>
          <w:lang w:eastAsia="en-GB"/>
        </w:rPr>
        <w:t xml:space="preserve"> </w:t>
      </w:r>
      <w:r w:rsidR="008658B9" w:rsidRPr="003324D5">
        <w:rPr>
          <w:rFonts w:cs="Arial"/>
          <w:lang w:eastAsia="en-GB"/>
        </w:rPr>
        <w:t>Academy Integrated Academic Training programme and offers candidates a comprehensive experience of clinical academic medicine working alongside internationally renowned clinicians and researchers.</w:t>
      </w:r>
    </w:p>
    <w:p w14:paraId="43D9D3A0" w14:textId="23B1DFE2" w:rsidR="00F40854" w:rsidRPr="00B96AB7" w:rsidRDefault="00F40854" w:rsidP="00F40854">
      <w:pPr>
        <w:pStyle w:val="NoSpacing"/>
      </w:pPr>
    </w:p>
    <w:p w14:paraId="07F86231" w14:textId="77777777" w:rsidR="00A47924" w:rsidRPr="00B96AB7" w:rsidRDefault="00A47924" w:rsidP="00336B8B">
      <w:pPr>
        <w:pStyle w:val="NoSpacing"/>
        <w:rPr>
          <w:lang w:eastAsia="en-GB"/>
        </w:rPr>
      </w:pPr>
      <w:r w:rsidRPr="00B96AB7">
        <w:rPr>
          <w:lang w:eastAsia="en-GB"/>
        </w:rPr>
        <w:t>We are seeking highly motivated, enthusiastic individuals with the potential to excel in both their clinical and academic training and who have the ambition to be the next generation of academic clinicians.</w:t>
      </w:r>
    </w:p>
    <w:p w14:paraId="5EDB9EE8" w14:textId="77777777" w:rsidR="00A47924" w:rsidRPr="00B96AB7" w:rsidRDefault="00A47924" w:rsidP="00336B8B">
      <w:pPr>
        <w:pStyle w:val="NoSpacing"/>
        <w:rPr>
          <w:lang w:eastAsia="en-GB"/>
        </w:rPr>
      </w:pPr>
    </w:p>
    <w:p w14:paraId="3EC54CC1" w14:textId="1B93BB7F" w:rsidR="00A47924" w:rsidRPr="00A71F7E" w:rsidRDefault="00A47924" w:rsidP="00C64835">
      <w:pPr>
        <w:pStyle w:val="NoSpacing"/>
        <w:rPr>
          <w:lang w:eastAsia="en-GB"/>
        </w:rPr>
      </w:pPr>
      <w:r w:rsidRPr="00B96AB7">
        <w:rPr>
          <w:noProof/>
        </w:rPr>
        <w:t xml:space="preserve">This Academic Clinical Fellowship (ACF) programme in </w:t>
      </w:r>
      <w:r w:rsidR="00354093">
        <w:rPr>
          <w:bCs/>
        </w:rPr>
        <w:t>Anaesthetics</w:t>
      </w:r>
      <w:r w:rsidR="00B96AB7">
        <w:rPr>
          <w:bCs/>
        </w:rPr>
        <w:t xml:space="preserve"> </w:t>
      </w:r>
      <w:r w:rsidRPr="00B96AB7">
        <w:rPr>
          <w:noProof/>
        </w:rPr>
        <w:t>will be run by the University of Leeds, the Leeds Teaching Hospitals</w:t>
      </w:r>
      <w:r w:rsidR="00E84478">
        <w:rPr>
          <w:noProof/>
        </w:rPr>
        <w:t xml:space="preserve"> and</w:t>
      </w:r>
      <w:r w:rsidRPr="00B96AB7">
        <w:rPr>
          <w:noProof/>
        </w:rPr>
        <w:t xml:space="preserve"> </w:t>
      </w:r>
      <w:r w:rsidR="00AE1460">
        <w:rPr>
          <w:noProof/>
        </w:rPr>
        <w:t>NHS England North East and Yorkshire</w:t>
      </w:r>
      <w:r w:rsidR="00E900AA" w:rsidRPr="00B96AB7">
        <w:rPr>
          <w:noProof/>
        </w:rPr>
        <w:t>.</w:t>
      </w:r>
      <w:r w:rsidR="00C64835">
        <w:rPr>
          <w:lang w:eastAsia="en-GB"/>
        </w:rPr>
        <w:t xml:space="preserve"> </w:t>
      </w:r>
      <w:r w:rsidRPr="00B96AB7">
        <w:t>Academic Clinical Fellowships (ACFs) are 3 year fixed-term national training posts.  They attract an N</w:t>
      </w:r>
      <w:r w:rsidR="00E178DC">
        <w:t>TN(A</w:t>
      </w:r>
      <w:proofErr w:type="gramStart"/>
      <w:r w:rsidR="00E178DC">
        <w:t>)</w:t>
      </w:r>
      <w:proofErr w:type="gramEnd"/>
      <w:r w:rsidR="00E178DC">
        <w:t xml:space="preserve"> and trainees undertake 75</w:t>
      </w:r>
      <w:r w:rsidRPr="00B96AB7">
        <w:t>% clinical and 25% academic training</w:t>
      </w:r>
      <w:r w:rsidRPr="00A71F7E">
        <w:t xml:space="preserve"> over the term of the post.  They are employed by the NHS Trust and have an honorary contract with the University at whose Medical School their academic research is supported.</w:t>
      </w:r>
    </w:p>
    <w:p w14:paraId="321E4C4D" w14:textId="77777777" w:rsidR="00A47924" w:rsidRPr="00A71F7E" w:rsidRDefault="00A47924" w:rsidP="00336B8B">
      <w:pPr>
        <w:pStyle w:val="NoSpacing"/>
      </w:pPr>
    </w:p>
    <w:p w14:paraId="113FBD69" w14:textId="77777777" w:rsidR="00F345D1" w:rsidRDefault="00F345D1" w:rsidP="00F345D1">
      <w:pPr>
        <w:pStyle w:val="NoSpacing"/>
      </w:pPr>
      <w:r>
        <w:t>A</w:t>
      </w:r>
      <w:r w:rsidRPr="00A71F7E">
        <w:t xml:space="preserve">CF trainees </w:t>
      </w:r>
      <w:r>
        <w:t>will join the vibrant Leeds Clinical Academic Training scheme and undertake the</w:t>
      </w:r>
      <w:r w:rsidRPr="00A71F7E">
        <w:t xml:space="preserve"> Research Training Programme provided by the University for which funding is provided by NIHR.  They also are eligible for a £1,000 bursary per year to support research training activity (</w:t>
      </w:r>
      <w:proofErr w:type="spellStart"/>
      <w:r w:rsidRPr="00A71F7E">
        <w:t>e.g</w:t>
      </w:r>
      <w:proofErr w:type="spellEnd"/>
      <w:r w:rsidRPr="00A71F7E">
        <w:t xml:space="preserve"> to attend academic conferences).</w:t>
      </w:r>
    </w:p>
    <w:p w14:paraId="798F0F0C" w14:textId="77777777" w:rsidR="00A47924" w:rsidRPr="00A71F7E" w:rsidRDefault="00A47924" w:rsidP="00336B8B">
      <w:pPr>
        <w:pStyle w:val="NoSpacing"/>
      </w:pPr>
    </w:p>
    <w:p w14:paraId="00413AC5" w14:textId="77777777" w:rsidR="00A47924" w:rsidRPr="00A71F7E" w:rsidRDefault="00A47924" w:rsidP="00336B8B">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61785156" w14:textId="77777777" w:rsidR="00A47924" w:rsidRPr="00A71F7E" w:rsidRDefault="00A47924" w:rsidP="00336B8B">
      <w:pPr>
        <w:pStyle w:val="NoSpacing"/>
      </w:pPr>
    </w:p>
    <w:p w14:paraId="5FD52BCE" w14:textId="55FEBDE6" w:rsidR="00A47924" w:rsidRDefault="00A47924" w:rsidP="00336B8B">
      <w:pPr>
        <w:pStyle w:val="NoSpacing"/>
      </w:pPr>
      <w:r w:rsidRPr="00A71F7E">
        <w:t>All Academic Clinical Fellowships are run-through posts, regardless of specialty</w:t>
      </w:r>
      <w:r w:rsidR="004E3934">
        <w:t>, with the exception of ‘Medical Education’ ACFs</w:t>
      </w:r>
      <w:r w:rsidRPr="00A71F7E">
        <w:t xml:space="preserve">.  A trainee entering ACF in a specialty with a Core Training period would therefore be guaranteed continued training to CCT in the eventual specialty, as long as they </w:t>
      </w:r>
      <w:r w:rsidR="004E3934">
        <w:t xml:space="preserve">progress satisfactorily through both </w:t>
      </w:r>
      <w:r w:rsidRPr="00A71F7E">
        <w:t>their</w:t>
      </w:r>
      <w:r w:rsidR="004E3934">
        <w:t xml:space="preserve"> academic and clinical</w:t>
      </w:r>
      <w:r w:rsidRPr="00A71F7E">
        <w:t xml:space="preserve"> training.</w:t>
      </w:r>
      <w:r w:rsidR="004E3934">
        <w:t xml:space="preserve"> Run-through status is withdrawn if ACFs do not complete the academic component.</w:t>
      </w:r>
    </w:p>
    <w:p w14:paraId="28C7F959" w14:textId="77777777" w:rsidR="00354093" w:rsidRDefault="00354093" w:rsidP="00336B8B">
      <w:pPr>
        <w:pStyle w:val="NoSpacing"/>
      </w:pPr>
    </w:p>
    <w:p w14:paraId="6A3115AE" w14:textId="77777777" w:rsidR="00336B8B" w:rsidRPr="007A3D31" w:rsidRDefault="00336B8B" w:rsidP="00336B8B">
      <w:pPr>
        <w:pStyle w:val="Heading1"/>
      </w:pPr>
      <w:r w:rsidRPr="007A3D31">
        <w:lastRenderedPageBreak/>
        <w:t>POST DETAILS</w:t>
      </w:r>
    </w:p>
    <w:p w14:paraId="78199D42" w14:textId="77777777" w:rsidR="00336B8B" w:rsidRPr="007A3D31" w:rsidRDefault="00336B8B" w:rsidP="00336B8B">
      <w:pPr>
        <w:pStyle w:val="NoSpacing"/>
      </w:pPr>
    </w:p>
    <w:p w14:paraId="09B2E025" w14:textId="77777777" w:rsidR="00336B8B" w:rsidRDefault="00336B8B" w:rsidP="00336B8B">
      <w:pPr>
        <w:pStyle w:val="Heading2"/>
      </w:pPr>
      <w:r>
        <w:t>Job Title</w:t>
      </w:r>
    </w:p>
    <w:p w14:paraId="2E4DA5F6" w14:textId="0F6E6745" w:rsidR="00336B8B" w:rsidRPr="00264BBF" w:rsidRDefault="00336B8B" w:rsidP="00336B8B">
      <w:pPr>
        <w:pStyle w:val="NoSpacing"/>
      </w:pPr>
      <w:r w:rsidRPr="00264BBF">
        <w:t xml:space="preserve">NIHR Academic Clinical Fellow (ACF) – </w:t>
      </w:r>
      <w:r w:rsidR="00354093">
        <w:t>Anaesthetics</w:t>
      </w:r>
      <w:r w:rsidR="00B96AB7">
        <w:t xml:space="preserve"> </w:t>
      </w:r>
    </w:p>
    <w:p w14:paraId="73E4A2E2" w14:textId="77777777" w:rsidR="00336B8B" w:rsidRPr="007A3D31" w:rsidRDefault="00336B8B" w:rsidP="00336B8B">
      <w:pPr>
        <w:rPr>
          <w:szCs w:val="22"/>
          <w:u w:val="single"/>
        </w:rPr>
      </w:pPr>
    </w:p>
    <w:p w14:paraId="2549B41C" w14:textId="77777777" w:rsidR="00336B8B" w:rsidRPr="007A3D31" w:rsidRDefault="00336B8B" w:rsidP="00336B8B">
      <w:pPr>
        <w:pStyle w:val="Heading2"/>
      </w:pPr>
      <w:r w:rsidRPr="007A3D31">
        <w:t>Duration of the Post</w:t>
      </w:r>
    </w:p>
    <w:p w14:paraId="178F6154" w14:textId="77777777" w:rsidR="00336B8B" w:rsidRPr="00A86E17" w:rsidRDefault="00336B8B" w:rsidP="00336B8B">
      <w:pPr>
        <w:rPr>
          <w:szCs w:val="22"/>
        </w:rPr>
      </w:pPr>
      <w:r>
        <w:rPr>
          <w:szCs w:val="22"/>
        </w:rPr>
        <w:t xml:space="preserve">Up to </w:t>
      </w:r>
      <w:r w:rsidRPr="00A86E17">
        <w:rPr>
          <w:szCs w:val="22"/>
        </w:rPr>
        <w:t xml:space="preserve">3 years (25% academic, 75% clinical). </w:t>
      </w:r>
    </w:p>
    <w:p w14:paraId="72958E1B" w14:textId="77777777" w:rsidR="00336B8B" w:rsidRPr="007A3D31" w:rsidRDefault="00336B8B" w:rsidP="00336B8B">
      <w:pPr>
        <w:ind w:left="360" w:hanging="360"/>
        <w:rPr>
          <w:szCs w:val="22"/>
        </w:rPr>
      </w:pPr>
    </w:p>
    <w:p w14:paraId="6E79A3A8" w14:textId="77777777" w:rsidR="00B96AB7" w:rsidRPr="008658B9" w:rsidRDefault="00336B8B" w:rsidP="008658B9">
      <w:pPr>
        <w:pStyle w:val="Heading2"/>
      </w:pPr>
      <w:r w:rsidRPr="007A3D31">
        <w:t xml:space="preserve">Lead NHS Hospital/Trust in which training will take </w:t>
      </w:r>
      <w:proofErr w:type="gramStart"/>
      <w:r w:rsidRPr="007A3D31">
        <w:t>place</w:t>
      </w:r>
      <w:proofErr w:type="gramEnd"/>
    </w:p>
    <w:p w14:paraId="4B885BFE" w14:textId="4B75A1C8" w:rsidR="00336B8B" w:rsidRPr="007A3D31" w:rsidRDefault="00354093" w:rsidP="00336B8B">
      <w:pPr>
        <w:rPr>
          <w:szCs w:val="22"/>
        </w:rPr>
      </w:pPr>
      <w:r>
        <w:rPr>
          <w:rFonts w:eastAsia="Arial Unicode MS"/>
          <w:bCs/>
          <w:szCs w:val="22"/>
        </w:rPr>
        <w:t>Anaesthetics</w:t>
      </w:r>
      <w:r w:rsidR="00B96AB7" w:rsidRPr="00FB097E">
        <w:rPr>
          <w:rFonts w:eastAsia="Arial Unicode MS"/>
          <w:bCs/>
          <w:szCs w:val="22"/>
        </w:rPr>
        <w:t xml:space="preserve"> </w:t>
      </w:r>
      <w:r w:rsidR="00B96AB7" w:rsidRPr="00FB097E">
        <w:rPr>
          <w:rFonts w:eastAsia="Arial Unicode MS"/>
          <w:szCs w:val="22"/>
        </w:rPr>
        <w:t>ACFs will be based</w:t>
      </w:r>
      <w:r w:rsidR="00B96AB7" w:rsidRPr="00FB097E">
        <w:rPr>
          <w:szCs w:val="22"/>
        </w:rPr>
        <w:t xml:space="preserve"> at the Leeds Teaching Hospitals NHS Trust.</w:t>
      </w:r>
      <w:r w:rsidR="00B96AB7" w:rsidRPr="007A3D31">
        <w:rPr>
          <w:szCs w:val="22"/>
        </w:rPr>
        <w:t xml:space="preserve"> </w:t>
      </w:r>
    </w:p>
    <w:p w14:paraId="493DF1C5" w14:textId="77777777" w:rsidR="00336B8B" w:rsidRPr="007A3D31" w:rsidRDefault="00336B8B" w:rsidP="00336B8B">
      <w:pPr>
        <w:pStyle w:val="Heading2"/>
      </w:pPr>
      <w:r w:rsidRPr="007A3D31">
        <w:t xml:space="preserve">Research institution in which training will take </w:t>
      </w:r>
      <w:proofErr w:type="gramStart"/>
      <w:r w:rsidRPr="007A3D31">
        <w:t>place</w:t>
      </w:r>
      <w:proofErr w:type="gramEnd"/>
    </w:p>
    <w:p w14:paraId="6870EBE1" w14:textId="66BE6EF0" w:rsidR="00336B8B" w:rsidRPr="00B96AB7" w:rsidRDefault="00B96AB7" w:rsidP="00336B8B">
      <w:r>
        <w:t xml:space="preserve">Your academic work will be undertaken at </w:t>
      </w:r>
      <w:r w:rsidRPr="00FB097E">
        <w:rPr>
          <w:b/>
        </w:rPr>
        <w:t xml:space="preserve">Leeds Institute of </w:t>
      </w:r>
      <w:r w:rsidR="00354093">
        <w:rPr>
          <w:b/>
        </w:rPr>
        <w:t>Medical Research at St James’s</w:t>
      </w:r>
      <w:r w:rsidRPr="00FB097E">
        <w:rPr>
          <w:b/>
        </w:rPr>
        <w:t>,</w:t>
      </w:r>
      <w:r>
        <w:t xml:space="preserve"> School of Medicine, University of Leeds. This post provides an excellent opportunity for a specialty trainee in </w:t>
      </w:r>
      <w:r w:rsidR="00354093">
        <w:rPr>
          <w:rFonts w:eastAsia="Arial Unicode MS"/>
          <w:bCs/>
          <w:szCs w:val="22"/>
        </w:rPr>
        <w:t>Anaesthetics</w:t>
      </w:r>
      <w:r w:rsidR="00834883" w:rsidRPr="00FB097E">
        <w:rPr>
          <w:rFonts w:eastAsia="Arial Unicode MS"/>
          <w:bCs/>
          <w:szCs w:val="22"/>
        </w:rPr>
        <w:t xml:space="preserve"> </w:t>
      </w:r>
      <w:r>
        <w:t xml:space="preserve">with outstanding potential to develop a successful academic career within a thriving and supportive environment. </w:t>
      </w:r>
    </w:p>
    <w:p w14:paraId="4F16045C" w14:textId="77777777" w:rsidR="00336B8B" w:rsidRPr="00060FA1" w:rsidRDefault="00336B8B" w:rsidP="001446D6">
      <w:pPr>
        <w:pStyle w:val="Heading2"/>
        <w:rPr>
          <w:u w:val="single"/>
        </w:rPr>
      </w:pPr>
      <w:r w:rsidRPr="00060FA1">
        <w:t>Research Protected Time:</w:t>
      </w:r>
      <w:r w:rsidRPr="00060FA1">
        <w:rPr>
          <w:rStyle w:val="CommentReference"/>
          <w:rFonts w:cs="Times New Roman"/>
          <w:lang w:val="x-none"/>
        </w:rPr>
        <w:t xml:space="preserve"> </w:t>
      </w:r>
    </w:p>
    <w:p w14:paraId="5D17CC00" w14:textId="4AA6C1B8" w:rsidR="00B96AB7" w:rsidRPr="00B573E2" w:rsidRDefault="00B96AB7" w:rsidP="00B573E2">
      <w:pPr>
        <w:rPr>
          <w:szCs w:val="22"/>
        </w:rPr>
      </w:pPr>
      <w:r w:rsidRPr="0070795F">
        <w:rPr>
          <w:szCs w:val="22"/>
        </w:rPr>
        <w:t xml:space="preserve">ACFs would have day release </w:t>
      </w:r>
      <w:r w:rsidRPr="0070795F">
        <w:rPr>
          <w:bCs/>
          <w:noProof/>
          <w:szCs w:val="22"/>
        </w:rPr>
        <w:t>training to attend and complete an accredited postgraduate programme in health research methodology run by the University of Leeds throughout years 1 and 2</w:t>
      </w:r>
      <w:r w:rsidRPr="0070795F">
        <w:rPr>
          <w:szCs w:val="22"/>
        </w:rPr>
        <w:t xml:space="preserve">. Subject to discussion with the Academic Supervisor and Clinical training programme director a block release research post constituting 25% academic time (9 months) can be arranged within the </w:t>
      </w:r>
      <w:r w:rsidR="00354093" w:rsidRPr="00FB097E">
        <w:rPr>
          <w:b/>
        </w:rPr>
        <w:t xml:space="preserve">Leeds Institute of </w:t>
      </w:r>
      <w:r w:rsidR="00354093">
        <w:rPr>
          <w:b/>
        </w:rPr>
        <w:t xml:space="preserve">Medical Research at St James’s (LIMR). </w:t>
      </w:r>
      <w:r>
        <w:rPr>
          <w:szCs w:val="22"/>
        </w:rPr>
        <w:t xml:space="preserve">Alternately the research time can be spread over the duration of this post. </w:t>
      </w:r>
      <w:r w:rsidRPr="0070795F">
        <w:rPr>
          <w:szCs w:val="22"/>
        </w:rPr>
        <w:t>This period will be used to obtain specific experience and knowledge in the research area of interest, obtain pilot data and apply for an external research fellowship.</w:t>
      </w:r>
      <w:r>
        <w:rPr>
          <w:szCs w:val="22"/>
        </w:rPr>
        <w:tab/>
      </w:r>
    </w:p>
    <w:p w14:paraId="74F9F457" w14:textId="77777777" w:rsidR="00336B8B" w:rsidRPr="007A3D31" w:rsidRDefault="00336B8B" w:rsidP="00336B8B">
      <w:pPr>
        <w:rPr>
          <w:szCs w:val="22"/>
        </w:rPr>
      </w:pPr>
    </w:p>
    <w:p w14:paraId="341FA45E" w14:textId="77777777" w:rsidR="001446D6" w:rsidRDefault="00336B8B" w:rsidP="001446D6">
      <w:pPr>
        <w:pStyle w:val="Heading2"/>
      </w:pPr>
      <w:r w:rsidRPr="007A3D31">
        <w:t>Academic Clinical Fellowship Training Programme: Research Component</w:t>
      </w:r>
      <w:r w:rsidR="004E6FE9">
        <w:t xml:space="preserve"> </w:t>
      </w:r>
    </w:p>
    <w:p w14:paraId="626889D1" w14:textId="77777777" w:rsidR="005B2A8A" w:rsidRPr="00C9638A" w:rsidRDefault="00B96AB7" w:rsidP="005B2A8A">
      <w:pPr>
        <w:rPr>
          <w:rFonts w:eastAsia="Times New Roman" w:cs="Arial"/>
          <w:lang w:eastAsia="en-GB"/>
        </w:rPr>
      </w:pPr>
      <w:r w:rsidRPr="00C9638A">
        <w:t>LI</w:t>
      </w:r>
      <w:r w:rsidR="00354093" w:rsidRPr="00C9638A">
        <w:t>MR</w:t>
      </w:r>
      <w:r w:rsidRPr="00C9638A">
        <w:t xml:space="preserve"> integrates basic and clinical scientists with a common goal of understanding the mechanisms underpinning common chronic diseases of human health and developing new approaches to treating patients at an individual and population level. </w:t>
      </w:r>
      <w:r w:rsidR="005B2A8A" w:rsidRPr="00C9638A">
        <w:t>The A</w:t>
      </w:r>
      <w:r w:rsidR="005B2A8A" w:rsidRPr="00C9638A">
        <w:rPr>
          <w:rFonts w:eastAsia="Times New Roman" w:cs="Arial"/>
          <w:lang w:eastAsia="en-GB"/>
        </w:rPr>
        <w:t>CF will be embedded within the multidisciplinary BRC cardiometabolic theme and address the challenge of perioperative glycaemic and atherothrombosis management.</w:t>
      </w:r>
    </w:p>
    <w:p w14:paraId="750B4C47" w14:textId="47E1615D" w:rsidR="002274B8" w:rsidRPr="00C9638A" w:rsidRDefault="005B2A8A" w:rsidP="005B2A8A">
      <w:pPr>
        <w:spacing w:before="100" w:beforeAutospacing="1" w:after="100" w:afterAutospacing="1"/>
        <w:rPr>
          <w:rFonts w:eastAsia="Times New Roman" w:cs="Arial"/>
          <w:lang w:eastAsia="en-GB"/>
        </w:rPr>
      </w:pPr>
      <w:r w:rsidRPr="00C9638A">
        <w:rPr>
          <w:rFonts w:eastAsia="Times New Roman" w:cs="Arial"/>
          <w:lang w:eastAsia="en-GB"/>
        </w:rPr>
        <w:t xml:space="preserve">ACF are embedded in an interdisciplinary training environment with clinical and non-clinical </w:t>
      </w:r>
      <w:proofErr w:type="gramStart"/>
      <w:r w:rsidRPr="00C9638A">
        <w:rPr>
          <w:rFonts w:eastAsia="Times New Roman" w:cs="Arial"/>
          <w:lang w:eastAsia="en-GB"/>
        </w:rPr>
        <w:t>scientists</w:t>
      </w:r>
      <w:proofErr w:type="gramEnd"/>
      <w:r w:rsidRPr="00C9638A">
        <w:rPr>
          <w:rFonts w:eastAsia="Times New Roman" w:cs="Arial"/>
          <w:lang w:eastAsia="en-GB"/>
        </w:rPr>
        <w:t xml:space="preserve"> and we have excellent connections with basic science spanning diverse disciplines. </w:t>
      </w:r>
      <w:r w:rsidR="002274B8" w:rsidRPr="00C9638A">
        <w:t xml:space="preserve">The University of Leeds has an international reputation in translational and clinical research work aiming to prevent vascular events in diabetes and improve quality of life in this population. </w:t>
      </w:r>
      <w:r w:rsidR="002C31F5" w:rsidRPr="00C9638A">
        <w:t>The successful candidate will have a choice of projects ranging from translational to pure clinical with the aim of producing preliminary data for a fellowship application. The main supervisor</w:t>
      </w:r>
      <w:r w:rsidRPr="00C9638A">
        <w:t>s</w:t>
      </w:r>
      <w:r w:rsidR="002C31F5" w:rsidRPr="00C9638A">
        <w:t xml:space="preserve"> </w:t>
      </w:r>
      <w:r w:rsidRPr="00C9638A">
        <w:t>are</w:t>
      </w:r>
      <w:r w:rsidR="002C31F5" w:rsidRPr="00C9638A">
        <w:t xml:space="preserve"> expert in </w:t>
      </w:r>
      <w:r w:rsidRPr="00C9638A">
        <w:t xml:space="preserve">perioperative anaesthetics and </w:t>
      </w:r>
      <w:r w:rsidR="002C31F5" w:rsidRPr="00C9638A">
        <w:t>diabetes (</w:t>
      </w:r>
      <w:r w:rsidRPr="00C9638A">
        <w:t xml:space="preserve">Prof Simon Howell and </w:t>
      </w:r>
      <w:r w:rsidR="002C31F5" w:rsidRPr="00C9638A">
        <w:t xml:space="preserve">Prof Ajjan) with </w:t>
      </w:r>
      <w:r w:rsidR="00B42FB2" w:rsidRPr="00C9638A">
        <w:t xml:space="preserve">a multidisciplinary </w:t>
      </w:r>
      <w:r w:rsidR="002C31F5" w:rsidRPr="00C9638A">
        <w:t xml:space="preserve">supervisory team including </w:t>
      </w:r>
      <w:r w:rsidRPr="00C9638A">
        <w:t xml:space="preserve">anaesthetists, </w:t>
      </w:r>
      <w:proofErr w:type="spellStart"/>
      <w:r w:rsidRPr="00C9638A">
        <w:t>endocrinologistd</w:t>
      </w:r>
      <w:proofErr w:type="spellEnd"/>
      <w:r w:rsidRPr="00C9638A">
        <w:t xml:space="preserve">, </w:t>
      </w:r>
      <w:r w:rsidR="002274B8" w:rsidRPr="00C9638A">
        <w:t>cardiolog</w:t>
      </w:r>
      <w:r w:rsidR="00B42FB2" w:rsidRPr="00C9638A">
        <w:t>ists</w:t>
      </w:r>
      <w:r w:rsidR="002C31F5" w:rsidRPr="00C9638A">
        <w:t xml:space="preserve">, </w:t>
      </w:r>
      <w:r w:rsidR="002274B8" w:rsidRPr="00C9638A">
        <w:t>psycholo</w:t>
      </w:r>
      <w:r w:rsidR="00B42FB2" w:rsidRPr="00C9638A">
        <w:t>gists</w:t>
      </w:r>
      <w:r w:rsidR="002C31F5" w:rsidRPr="00C9638A">
        <w:t xml:space="preserve"> and statist</w:t>
      </w:r>
      <w:r w:rsidR="00B42FB2" w:rsidRPr="00C9638A">
        <w:t>icians as required</w:t>
      </w:r>
      <w:r w:rsidR="002C31F5" w:rsidRPr="00C9638A">
        <w:t xml:space="preserve">. </w:t>
      </w:r>
      <w:r w:rsidR="002274B8" w:rsidRPr="00C9638A">
        <w:t xml:space="preserve"> </w:t>
      </w:r>
    </w:p>
    <w:p w14:paraId="6B55F914" w14:textId="395CCCAC" w:rsidR="00B573E2" w:rsidRPr="002274B8" w:rsidRDefault="002274B8" w:rsidP="00B573E2">
      <w:r w:rsidRPr="00C9638A">
        <w:lastRenderedPageBreak/>
        <w:t xml:space="preserve">The ACF will have the opportunity to </w:t>
      </w:r>
      <w:r w:rsidR="002C31F5" w:rsidRPr="00C9638A">
        <w:t xml:space="preserve">learn laboratory techniques </w:t>
      </w:r>
      <w:r w:rsidR="00B42FB2" w:rsidRPr="00C9638A">
        <w:t xml:space="preserve">aiming </w:t>
      </w:r>
      <w:r w:rsidR="002C31F5" w:rsidRPr="00C9638A">
        <w:t xml:space="preserve">to identify mechanisms of </w:t>
      </w:r>
      <w:r w:rsidR="005B2A8A" w:rsidRPr="00C9638A">
        <w:t>perioperative complications</w:t>
      </w:r>
      <w:r w:rsidR="002C31F5" w:rsidRPr="00C9638A">
        <w:t xml:space="preserve">. The </w:t>
      </w:r>
      <w:r w:rsidR="00B42FB2" w:rsidRPr="00C9638A">
        <w:t>successful ACF</w:t>
      </w:r>
      <w:r w:rsidR="002C31F5" w:rsidRPr="00C9638A">
        <w:t xml:space="preserve"> may prefer to have a clinical project in which case he/she will be introduced to </w:t>
      </w:r>
      <w:r w:rsidR="00B42FB2" w:rsidRPr="00C9638A">
        <w:t xml:space="preserve">study design and how to conduct </w:t>
      </w:r>
      <w:r w:rsidR="002C31F5" w:rsidRPr="00C9638A">
        <w:t>observational</w:t>
      </w:r>
      <w:r w:rsidR="00B42FB2" w:rsidRPr="00C9638A">
        <w:t>/</w:t>
      </w:r>
      <w:r w:rsidR="002C31F5" w:rsidRPr="00C9638A">
        <w:t xml:space="preserve">interventional </w:t>
      </w:r>
      <w:r w:rsidR="00B42FB2" w:rsidRPr="00C9638A">
        <w:t>trials</w:t>
      </w:r>
      <w:r w:rsidR="00702E5C" w:rsidRPr="00C9638A">
        <w:t>. In particular, the team has an interest in the use of technology for the management of diabetes and the candidate will learn the importance of continuous glucose monitoring for the management of diabetes</w:t>
      </w:r>
      <w:r w:rsidR="00B42FB2" w:rsidRPr="00C9638A">
        <w:t>/prevention of vascular complications</w:t>
      </w:r>
      <w:r w:rsidR="00702E5C" w:rsidRPr="00C9638A">
        <w:t xml:space="preserve">, as well as the use of pump therapies for the delivery of insulin. Moreover, it is possible to combine translational and clinical research studies, thus equipping the individual with the </w:t>
      </w:r>
      <w:r w:rsidR="00B42FB2" w:rsidRPr="00C9638A">
        <w:t>n</w:t>
      </w:r>
      <w:r w:rsidR="00702E5C" w:rsidRPr="00C9638A">
        <w:t>e</w:t>
      </w:r>
      <w:r w:rsidR="00B42FB2" w:rsidRPr="00C9638A">
        <w:t>cessa</w:t>
      </w:r>
      <w:r w:rsidR="00702E5C" w:rsidRPr="00C9638A">
        <w:t>ry knowledge to become a future clinician scientist. Training in all aspects of the project will be provided by an experienced team that includes post docs, statisticians, technicians, research nurses and research fellows.</w:t>
      </w:r>
      <w:r w:rsidR="00702E5C">
        <w:t xml:space="preserve">  </w:t>
      </w:r>
    </w:p>
    <w:p w14:paraId="5EE948FC" w14:textId="3557CA6E" w:rsidR="00B96AB7" w:rsidRPr="0070795F" w:rsidRDefault="00702E5C" w:rsidP="00B573E2">
      <w:pPr>
        <w:rPr>
          <w:color w:val="595959" w:themeColor="text1" w:themeTint="A6"/>
          <w:szCs w:val="22"/>
        </w:rPr>
      </w:pPr>
      <w:r>
        <w:rPr>
          <w:szCs w:val="22"/>
        </w:rPr>
        <w:t>Extensive support will be provided for the</w:t>
      </w:r>
      <w:r w:rsidR="00B573E2">
        <w:rPr>
          <w:szCs w:val="22"/>
        </w:rPr>
        <w:t xml:space="preserve"> ACF </w:t>
      </w:r>
      <w:r w:rsidR="00B96AB7" w:rsidRPr="0070795F">
        <w:rPr>
          <w:szCs w:val="22"/>
        </w:rPr>
        <w:t>to prepare and secure a competitive external Research Fellowship. This will be achieved by focussing on core skills required for research and developing research studies to guide a Fellowship application. ACFs will have the opportunity to contribute to and complete research projects prior to their Fellowship application, which should result both in presentations at national and international meetings</w:t>
      </w:r>
      <w:r w:rsidR="00B42FB2">
        <w:rPr>
          <w:szCs w:val="22"/>
        </w:rPr>
        <w:t xml:space="preserve">, as well as </w:t>
      </w:r>
      <w:r w:rsidR="00B96AB7" w:rsidRPr="0070795F">
        <w:rPr>
          <w:szCs w:val="22"/>
        </w:rPr>
        <w:t>publications in peer reviewed journals</w:t>
      </w:r>
      <w:r w:rsidR="00B96AB7" w:rsidRPr="0070795F">
        <w:rPr>
          <w:color w:val="595959" w:themeColor="text1" w:themeTint="A6"/>
          <w:szCs w:val="22"/>
        </w:rPr>
        <w:t>.</w:t>
      </w:r>
    </w:p>
    <w:p w14:paraId="36A1CD67" w14:textId="77777777" w:rsidR="00233AAA" w:rsidRPr="00233AAA" w:rsidRDefault="00233AAA" w:rsidP="00233AAA">
      <w:pPr>
        <w:spacing w:after="0"/>
        <w:ind w:left="360"/>
        <w:rPr>
          <w:bCs/>
          <w:szCs w:val="22"/>
          <w:highlight w:val="yellow"/>
        </w:rPr>
      </w:pPr>
    </w:p>
    <w:p w14:paraId="7851CACC" w14:textId="77777777" w:rsidR="00336B8B" w:rsidRPr="001446D6" w:rsidRDefault="00336B8B" w:rsidP="001446D6">
      <w:pPr>
        <w:pStyle w:val="Heading2"/>
      </w:pPr>
      <w:r w:rsidRPr="007A3D31">
        <w:t>Academic Clinical Fellowship Training Programme: Clinical Component</w:t>
      </w:r>
      <w:r w:rsidR="004E6FE9">
        <w:t xml:space="preserve"> </w:t>
      </w:r>
    </w:p>
    <w:p w14:paraId="7CC66780" w14:textId="543AFE31" w:rsidR="00CC1DE1" w:rsidRDefault="00CC1DE1" w:rsidP="00CC1DE1">
      <w:pPr>
        <w:pStyle w:val="Body"/>
      </w:pPr>
      <w:r>
        <w:rPr>
          <w:rFonts w:eastAsia="Arial Unicode MS" w:cs="Arial Unicode MS"/>
          <w:lang w:val="en-US"/>
        </w:rPr>
        <w:t xml:space="preserve">This post is offered at ST1 </w:t>
      </w:r>
      <w:r>
        <w:rPr>
          <w:rFonts w:eastAsia="Arial Unicode MS" w:cs="Arial Unicode MS"/>
          <w:lang w:val="de-DE"/>
        </w:rPr>
        <w:t xml:space="preserve">or ST2 </w:t>
      </w:r>
      <w:r>
        <w:rPr>
          <w:rFonts w:eastAsia="Arial Unicode MS" w:cs="Arial Unicode MS"/>
          <w:lang w:val="en-US"/>
        </w:rPr>
        <w:t>level as appropriate. The post is intended for an individual intending to pursue an academic career in Anaesthetics</w:t>
      </w:r>
      <w:r>
        <w:rPr>
          <w:rFonts w:eastAsia="Arial Unicode MS" w:cs="Arial Unicode MS"/>
        </w:rPr>
        <w:t xml:space="preserve">. The </w:t>
      </w:r>
      <w:r>
        <w:rPr>
          <w:rFonts w:eastAsia="Arial Unicode MS" w:cs="Arial Unicode MS"/>
          <w:lang w:val="en-US"/>
        </w:rPr>
        <w:t xml:space="preserve">NHS England North East and Yorkshire clinical training programme will oversee the clinical training component and the ACF will join (as an academic </w:t>
      </w:r>
      <w:proofErr w:type="spellStart"/>
      <w:r>
        <w:rPr>
          <w:rFonts w:eastAsia="Arial Unicode MS" w:cs="Arial Unicode MS"/>
          <w:lang w:val="en-US"/>
        </w:rPr>
        <w:t>NTNa</w:t>
      </w:r>
      <w:proofErr w:type="spellEnd"/>
      <w:r>
        <w:rPr>
          <w:rFonts w:eastAsia="Arial Unicode MS" w:cs="Arial Unicode MS"/>
          <w:lang w:val="en-US"/>
        </w:rPr>
        <w:t xml:space="preserve"> CT) the Anaesthetics CT training programme in Leeds (Training Programme Director</w:t>
      </w:r>
      <w:r>
        <w:rPr>
          <w:rFonts w:eastAsia="Arial Unicode MS" w:cs="Arial Unicode MS"/>
          <w:lang w:val="de-DE"/>
        </w:rPr>
        <w:t>: Dr</w:t>
      </w:r>
      <w:r>
        <w:rPr>
          <w:rFonts w:eastAsia="Arial Unicode MS" w:cs="Arial Unicode MS"/>
          <w:lang w:val="en-US"/>
        </w:rPr>
        <w:t xml:space="preserve"> Alison Colhoun</w:t>
      </w:r>
      <w:r>
        <w:rPr>
          <w:rFonts w:eastAsia="Arial Unicode MS" w:cs="Arial Unicode MS"/>
        </w:rPr>
        <w:t>).</w:t>
      </w:r>
    </w:p>
    <w:p w14:paraId="627D9A4D" w14:textId="77777777" w:rsidR="00CC1DE1" w:rsidRDefault="00CC1DE1" w:rsidP="00CC1DE1">
      <w:pPr>
        <w:pStyle w:val="Body"/>
      </w:pPr>
      <w:r>
        <w:rPr>
          <w:rFonts w:eastAsia="Arial Unicode MS" w:cs="Arial Unicode MS"/>
          <w:lang w:val="en-US"/>
        </w:rPr>
        <w:t xml:space="preserve">The Leeds Teaching Hospitals NHS Trust is one of the largest Trusts in the UK. Each of its main hospitals, Leeds General Infirmary and St James’s Hospital is among the largest teaching hospitals in Northern Europe. The LGI is a level 1 Major trauma </w:t>
      </w:r>
      <w:proofErr w:type="spellStart"/>
      <w:r>
        <w:rPr>
          <w:rFonts w:eastAsia="Arial Unicode MS" w:cs="Arial Unicode MS"/>
          <w:lang w:val="en-US"/>
        </w:rPr>
        <w:t>centre</w:t>
      </w:r>
      <w:proofErr w:type="spellEnd"/>
      <w:r>
        <w:rPr>
          <w:rFonts w:eastAsia="Arial Unicode MS" w:cs="Arial Unicode MS"/>
          <w:lang w:val="en-US"/>
        </w:rPr>
        <w:t xml:space="preserve"> and is also home to Neurosurgery, Cardiac surgery, Paediatric surgery, Vascular surgery with all the attendant radiology and medical diagnostic services. St James’s provides a wide variety of adult surgical </w:t>
      </w:r>
      <w:proofErr w:type="spellStart"/>
      <w:r>
        <w:rPr>
          <w:rFonts w:eastAsia="Arial Unicode MS" w:cs="Arial Unicode MS"/>
          <w:lang w:val="en-US"/>
        </w:rPr>
        <w:t>specialities</w:t>
      </w:r>
      <w:proofErr w:type="spellEnd"/>
      <w:r>
        <w:rPr>
          <w:rFonts w:eastAsia="Arial Unicode MS" w:cs="Arial Unicode MS"/>
          <w:lang w:val="en-US"/>
        </w:rPr>
        <w:t xml:space="preserve"> including transplants (livers and kidneys), </w:t>
      </w:r>
      <w:proofErr w:type="spellStart"/>
      <w:r>
        <w:rPr>
          <w:rFonts w:eastAsia="Arial Unicode MS" w:cs="Arial Unicode MS"/>
          <w:lang w:val="en-US"/>
        </w:rPr>
        <w:t>Thoracics</w:t>
      </w:r>
      <w:proofErr w:type="spellEnd"/>
      <w:r>
        <w:rPr>
          <w:rFonts w:eastAsia="Arial Unicode MS" w:cs="Arial Unicode MS"/>
          <w:lang w:val="en-US"/>
        </w:rPr>
        <w:t xml:space="preserve">, Upper and Lower GI Surgery, Bariatrics, major Urology and Gynae Surgery to name but a few. There has been huge investment in and </w:t>
      </w:r>
      <w:proofErr w:type="spellStart"/>
      <w:r>
        <w:rPr>
          <w:rFonts w:eastAsia="Arial Unicode MS" w:cs="Arial Unicode MS"/>
          <w:lang w:val="en-US"/>
        </w:rPr>
        <w:t>centralisation</w:t>
      </w:r>
      <w:proofErr w:type="spellEnd"/>
      <w:r>
        <w:rPr>
          <w:rFonts w:eastAsia="Arial Unicode MS" w:cs="Arial Unicode MS"/>
          <w:lang w:val="en-US"/>
        </w:rPr>
        <w:t xml:space="preserve"> of cancer services on the St James’ site with the building of the </w:t>
      </w:r>
      <w:proofErr w:type="gramStart"/>
      <w:r>
        <w:rPr>
          <w:rFonts w:eastAsia="Arial Unicode MS" w:cs="Arial Unicode MS"/>
          <w:lang w:val="en-US"/>
        </w:rPr>
        <w:t>state of the art</w:t>
      </w:r>
      <w:proofErr w:type="gramEnd"/>
      <w:r>
        <w:rPr>
          <w:rFonts w:eastAsia="Arial Unicode MS" w:cs="Arial Unicode MS"/>
          <w:lang w:val="en-US"/>
        </w:rPr>
        <w:t xml:space="preserve"> Bexley wing. There are extensive critical care facilities and obstetric services at both hospitals.</w:t>
      </w:r>
    </w:p>
    <w:p w14:paraId="4D1F3C97" w14:textId="07955F1B" w:rsidR="00B96AB7" w:rsidRDefault="00CC1DE1" w:rsidP="00CC1DE1">
      <w:pPr>
        <w:pStyle w:val="NoSpacing"/>
        <w:rPr>
          <w:rFonts w:eastAsia="Arial Unicode MS" w:cs="Arial Unicode MS"/>
          <w:lang w:val="en-US"/>
        </w:rPr>
      </w:pPr>
      <w:r>
        <w:rPr>
          <w:rFonts w:eastAsia="Arial Unicode MS" w:cs="Arial Unicode MS"/>
          <w:lang w:val="en-US"/>
        </w:rPr>
        <w:t>Numerous educational opportunities are available with regular weekly teaching sessions for trainees within the Leeds hospitals, in addition to departmental CPD events. Pre-primary fellowship trainees are released for the regional Primary FRCA course. There is an excellent track record in preparing candidates for fellowship examinations.</w:t>
      </w:r>
    </w:p>
    <w:p w14:paraId="42645934" w14:textId="77777777" w:rsidR="00336B8B" w:rsidRPr="001446D6" w:rsidRDefault="00336B8B" w:rsidP="001446D6">
      <w:pPr>
        <w:pStyle w:val="Heading1"/>
      </w:pPr>
      <w:r>
        <w:t>CONTACTS</w:t>
      </w:r>
    </w:p>
    <w:p w14:paraId="1EBEEC65" w14:textId="591873FB" w:rsidR="00336B8B" w:rsidRPr="009D2B6E" w:rsidRDefault="00336B8B" w:rsidP="001446D6">
      <w:pPr>
        <w:pStyle w:val="Heading2"/>
      </w:pPr>
      <w:r w:rsidRPr="009D2B6E">
        <w:t>Academic Supervisor:</w:t>
      </w:r>
    </w:p>
    <w:p w14:paraId="6CA01170" w14:textId="77777777" w:rsidR="005B2A8A" w:rsidRPr="00C9638A" w:rsidRDefault="005B2A8A" w:rsidP="00B96AB7">
      <w:pPr>
        <w:pStyle w:val="E-mailSignature"/>
        <w:jc w:val="both"/>
        <w:rPr>
          <w:rFonts w:ascii="Arial" w:hAnsi="Arial" w:cs="Arial"/>
          <w:b/>
          <w:noProof/>
        </w:rPr>
      </w:pPr>
      <w:r w:rsidRPr="00C9638A">
        <w:rPr>
          <w:rFonts w:ascii="Arial" w:hAnsi="Arial" w:cs="Arial"/>
          <w:b/>
          <w:noProof/>
        </w:rPr>
        <w:t>Professor Simon Howell</w:t>
      </w:r>
    </w:p>
    <w:p w14:paraId="017E7089" w14:textId="692FE86C" w:rsidR="005B2A8A" w:rsidRPr="00C9638A" w:rsidRDefault="005B2A8A" w:rsidP="00B96AB7">
      <w:pPr>
        <w:pStyle w:val="E-mailSignature"/>
        <w:jc w:val="both"/>
        <w:rPr>
          <w:rFonts w:ascii="Arial" w:hAnsi="Arial" w:cs="Arial"/>
          <w:bCs/>
          <w:noProof/>
        </w:rPr>
      </w:pPr>
      <w:r w:rsidRPr="00C9638A">
        <w:rPr>
          <w:rFonts w:ascii="Arial" w:hAnsi="Arial" w:cs="Arial"/>
          <w:bCs/>
          <w:noProof/>
        </w:rPr>
        <w:t>Leeds Institute of Medical Research at St James’s</w:t>
      </w:r>
    </w:p>
    <w:p w14:paraId="6DF45E2F" w14:textId="330B3F67" w:rsidR="005B2A8A" w:rsidRPr="00C9638A" w:rsidRDefault="005B2A8A" w:rsidP="00B96AB7">
      <w:pPr>
        <w:pStyle w:val="E-mailSignature"/>
        <w:jc w:val="both"/>
        <w:rPr>
          <w:rFonts w:ascii="Arial" w:hAnsi="Arial" w:cs="Arial"/>
          <w:bCs/>
          <w:noProof/>
        </w:rPr>
      </w:pPr>
      <w:r w:rsidRPr="00C9638A">
        <w:rPr>
          <w:rFonts w:ascii="Arial" w:hAnsi="Arial" w:cs="Arial"/>
          <w:bCs/>
          <w:noProof/>
        </w:rPr>
        <w:t xml:space="preserve">University of Leeds </w:t>
      </w:r>
    </w:p>
    <w:p w14:paraId="008F5D6D" w14:textId="2D35E14B" w:rsidR="005B2A8A" w:rsidRPr="00C9638A" w:rsidRDefault="005B2A8A" w:rsidP="005B2A8A">
      <w:pPr>
        <w:pStyle w:val="E-mailSignature"/>
        <w:jc w:val="both"/>
        <w:rPr>
          <w:rFonts w:ascii="Arial" w:hAnsi="Arial" w:cs="Arial"/>
          <w:bCs/>
          <w:noProof/>
        </w:rPr>
      </w:pPr>
      <w:r w:rsidRPr="00C9638A">
        <w:rPr>
          <w:rFonts w:ascii="Arial" w:hAnsi="Arial" w:cs="Arial"/>
          <w:bCs/>
          <w:noProof/>
        </w:rPr>
        <w:t>LS9 7TF</w:t>
      </w:r>
    </w:p>
    <w:p w14:paraId="0710C195" w14:textId="5EA7122B" w:rsidR="005B2A8A" w:rsidRPr="00C9638A" w:rsidRDefault="005B2A8A" w:rsidP="005B2A8A">
      <w:pPr>
        <w:pStyle w:val="E-mailSignature"/>
        <w:jc w:val="both"/>
        <w:rPr>
          <w:rFonts w:ascii="Arial" w:hAnsi="Arial" w:cs="Arial"/>
          <w:b/>
          <w:noProof/>
        </w:rPr>
      </w:pPr>
      <w:r w:rsidRPr="00C9638A">
        <w:rPr>
          <w:rFonts w:ascii="Arial" w:hAnsi="Arial" w:cs="Arial"/>
          <w:bCs/>
          <w:noProof/>
        </w:rPr>
        <w:t>Email:</w:t>
      </w:r>
      <w:r w:rsidR="00C9638A">
        <w:rPr>
          <w:rFonts w:ascii="Arial" w:hAnsi="Arial" w:cs="Arial"/>
          <w:bCs/>
          <w:noProof/>
        </w:rPr>
        <w:t xml:space="preserve"> S.Howell@leeds.ac.uk</w:t>
      </w:r>
    </w:p>
    <w:p w14:paraId="7155BB9D" w14:textId="77777777" w:rsidR="005B2A8A" w:rsidRPr="00C9638A" w:rsidRDefault="005B2A8A" w:rsidP="005B2A8A">
      <w:pPr>
        <w:pStyle w:val="E-mailSignature"/>
        <w:jc w:val="both"/>
        <w:rPr>
          <w:rFonts w:ascii="Arial" w:hAnsi="Arial" w:cs="Arial"/>
          <w:b/>
          <w:noProof/>
        </w:rPr>
      </w:pPr>
    </w:p>
    <w:p w14:paraId="44B50F29" w14:textId="010B6532" w:rsidR="00B96AB7" w:rsidRPr="00C9638A" w:rsidRDefault="005B2A8A" w:rsidP="005B2A8A">
      <w:pPr>
        <w:pStyle w:val="E-mailSignature"/>
        <w:jc w:val="both"/>
        <w:rPr>
          <w:rFonts w:ascii="Arial" w:hAnsi="Arial" w:cs="Arial"/>
          <w:b/>
          <w:noProof/>
        </w:rPr>
      </w:pPr>
      <w:r w:rsidRPr="00C9638A">
        <w:rPr>
          <w:rFonts w:ascii="Arial" w:hAnsi="Arial" w:cs="Arial"/>
          <w:b/>
          <w:noProof/>
        </w:rPr>
        <w:t>P</w:t>
      </w:r>
      <w:r w:rsidR="006D4E3E" w:rsidRPr="00C9638A">
        <w:rPr>
          <w:rFonts w:ascii="Arial" w:hAnsi="Arial" w:cs="Arial"/>
          <w:b/>
          <w:noProof/>
        </w:rPr>
        <w:t xml:space="preserve">rofessor </w:t>
      </w:r>
      <w:r w:rsidR="00B96AB7" w:rsidRPr="00C9638A">
        <w:rPr>
          <w:rFonts w:ascii="Arial" w:hAnsi="Arial" w:cs="Arial"/>
          <w:b/>
          <w:noProof/>
        </w:rPr>
        <w:t xml:space="preserve"> Ramzi Ajjan</w:t>
      </w:r>
    </w:p>
    <w:p w14:paraId="71137028" w14:textId="77777777" w:rsidR="00B96AB7" w:rsidRPr="00C9638A" w:rsidRDefault="00B96AB7" w:rsidP="00B96AB7">
      <w:pPr>
        <w:spacing w:after="0"/>
      </w:pPr>
      <w:r w:rsidRPr="00C9638A">
        <w:t>Leeds Institute of Cardiovascular and Metabolic Medicine</w:t>
      </w:r>
    </w:p>
    <w:p w14:paraId="11C2ADB0" w14:textId="77777777" w:rsidR="00B96AB7" w:rsidRPr="00C9638A" w:rsidRDefault="00B96AB7" w:rsidP="00B96AB7">
      <w:pPr>
        <w:spacing w:after="0"/>
      </w:pPr>
      <w:r w:rsidRPr="00C9638A">
        <w:t>Division of Cardiovascular &amp; Diabetes Research</w:t>
      </w:r>
      <w:r w:rsidRPr="00C9638A">
        <w:tab/>
      </w:r>
    </w:p>
    <w:p w14:paraId="748DF5DA" w14:textId="77777777" w:rsidR="00B96AB7" w:rsidRPr="00C9638A" w:rsidRDefault="00B96AB7" w:rsidP="00B96AB7">
      <w:pPr>
        <w:spacing w:after="0"/>
      </w:pPr>
      <w:r w:rsidRPr="00C9638A">
        <w:t xml:space="preserve">University of Leeds </w:t>
      </w:r>
    </w:p>
    <w:p w14:paraId="051D9FE3" w14:textId="77777777" w:rsidR="00B96AB7" w:rsidRPr="00C9638A" w:rsidRDefault="00B96AB7" w:rsidP="00B96AB7">
      <w:pPr>
        <w:spacing w:after="0"/>
      </w:pPr>
      <w:r w:rsidRPr="00C9638A">
        <w:t xml:space="preserve">LS2 9JT         Phone: 0113 343 7475 </w:t>
      </w:r>
    </w:p>
    <w:p w14:paraId="5C8B8C53" w14:textId="77777777" w:rsidR="00B96AB7" w:rsidRPr="005B2A8A" w:rsidRDefault="00B96AB7" w:rsidP="00B96AB7">
      <w:pPr>
        <w:spacing w:after="0"/>
      </w:pPr>
      <w:r w:rsidRPr="00C9638A">
        <w:t>Email: R.Ajjan@leeds.ac.uk</w:t>
      </w:r>
    </w:p>
    <w:p w14:paraId="70932337" w14:textId="77777777" w:rsidR="00B96AB7" w:rsidRDefault="00B96AB7" w:rsidP="00B96AB7">
      <w:pPr>
        <w:widowControl w:val="0"/>
        <w:rPr>
          <w:b/>
          <w:szCs w:val="22"/>
        </w:rPr>
      </w:pPr>
    </w:p>
    <w:p w14:paraId="57BAF7BB" w14:textId="77777777" w:rsidR="001446D6" w:rsidRDefault="00834883" w:rsidP="008658B9">
      <w:pPr>
        <w:widowControl w:val="0"/>
        <w:rPr>
          <w:color w:val="000000"/>
          <w:szCs w:val="22"/>
        </w:rPr>
      </w:pPr>
      <w:r w:rsidRPr="00372CD2">
        <w:rPr>
          <w:color w:val="000000"/>
          <w:szCs w:val="22"/>
        </w:rPr>
        <w:t xml:space="preserve">Educational and Clinical supervisors will be assigned following appointment to align with the individual’s </w:t>
      </w:r>
      <w:proofErr w:type="gramStart"/>
      <w:r w:rsidRPr="00372CD2">
        <w:rPr>
          <w:color w:val="000000"/>
          <w:szCs w:val="22"/>
        </w:rPr>
        <w:t>needs</w:t>
      </w:r>
      <w:proofErr w:type="gramEnd"/>
    </w:p>
    <w:p w14:paraId="3ABE996D" w14:textId="77777777" w:rsidR="008658B9" w:rsidRPr="008658B9" w:rsidRDefault="008658B9" w:rsidP="008658B9">
      <w:pPr>
        <w:widowControl w:val="0"/>
        <w:rPr>
          <w:color w:val="000000"/>
          <w:szCs w:val="22"/>
        </w:rPr>
      </w:pPr>
    </w:p>
    <w:p w14:paraId="3D10B1EE" w14:textId="77777777" w:rsidR="00336B8B" w:rsidRPr="00932E49" w:rsidRDefault="00336B8B" w:rsidP="001446D6">
      <w:pPr>
        <w:pStyle w:val="Heading2"/>
        <w:rPr>
          <w:noProof/>
        </w:rPr>
      </w:pPr>
      <w:r w:rsidRPr="00932E49">
        <w:rPr>
          <w:noProof/>
        </w:rPr>
        <w:t>Training Programme Director (clinical):</w:t>
      </w:r>
    </w:p>
    <w:p w14:paraId="76566195" w14:textId="77777777" w:rsidR="00154C1E" w:rsidRPr="00932E49" w:rsidRDefault="00154C1E" w:rsidP="00834883">
      <w:pPr>
        <w:pStyle w:val="E-mailSignature"/>
        <w:jc w:val="both"/>
        <w:rPr>
          <w:rFonts w:ascii="Arial" w:hAnsi="Arial" w:cs="Arial"/>
          <w:noProof/>
          <w:sz w:val="22"/>
          <w:szCs w:val="22"/>
          <w:lang w:val="de-DE"/>
        </w:rPr>
      </w:pPr>
    </w:p>
    <w:p w14:paraId="5EC9A785" w14:textId="1E053A4B" w:rsidR="00154C1E" w:rsidRPr="00932E49" w:rsidRDefault="005B2A8A" w:rsidP="00932E49">
      <w:pPr>
        <w:pStyle w:val="E-mailSignature"/>
        <w:jc w:val="both"/>
        <w:rPr>
          <w:rFonts w:ascii="Arial" w:eastAsia="Arial Unicode MS" w:hAnsi="Arial" w:cs="Arial"/>
          <w:b/>
          <w:sz w:val="22"/>
          <w:szCs w:val="22"/>
        </w:rPr>
      </w:pPr>
      <w:r w:rsidRPr="00932E49">
        <w:rPr>
          <w:rFonts w:ascii="Arial" w:eastAsia="Arial Unicode MS" w:hAnsi="Arial" w:cs="Arial"/>
          <w:b/>
          <w:sz w:val="22"/>
          <w:szCs w:val="22"/>
        </w:rPr>
        <w:t>Anaesthetics</w:t>
      </w:r>
      <w:r w:rsidR="00154C1E" w:rsidRPr="00932E49">
        <w:rPr>
          <w:rFonts w:ascii="Arial" w:eastAsia="Arial Unicode MS" w:hAnsi="Arial" w:cs="Arial"/>
          <w:b/>
          <w:sz w:val="22"/>
          <w:szCs w:val="22"/>
        </w:rPr>
        <w:t xml:space="preserve"> Specialty TPD</w:t>
      </w:r>
    </w:p>
    <w:p w14:paraId="13079AC7" w14:textId="77777777" w:rsidR="00932E49" w:rsidRPr="00932E49" w:rsidRDefault="00932E49" w:rsidP="00932E49">
      <w:pPr>
        <w:spacing w:after="0"/>
        <w:rPr>
          <w:rFonts w:eastAsia="Times New Roman" w:cs="Arial"/>
          <w:color w:val="000000"/>
          <w:sz w:val="22"/>
          <w:szCs w:val="22"/>
        </w:rPr>
      </w:pPr>
      <w:r w:rsidRPr="00932E49">
        <w:rPr>
          <w:rFonts w:eastAsia="Times New Roman" w:cs="Arial"/>
          <w:color w:val="000000"/>
          <w:sz w:val="22"/>
          <w:szCs w:val="22"/>
        </w:rPr>
        <w:t>Dr Alison Colhoun</w:t>
      </w:r>
    </w:p>
    <w:p w14:paraId="25C96D48" w14:textId="77777777" w:rsidR="00932E49" w:rsidRPr="00932E49" w:rsidRDefault="00932E49" w:rsidP="00932E49">
      <w:pPr>
        <w:spacing w:after="0"/>
        <w:rPr>
          <w:rFonts w:eastAsia="Times New Roman" w:cs="Arial"/>
          <w:color w:val="000000"/>
          <w:sz w:val="22"/>
          <w:szCs w:val="22"/>
        </w:rPr>
      </w:pPr>
      <w:r w:rsidRPr="00932E49">
        <w:rPr>
          <w:rFonts w:eastAsia="Times New Roman" w:cs="Arial"/>
          <w:color w:val="000000"/>
          <w:sz w:val="22"/>
          <w:szCs w:val="22"/>
        </w:rPr>
        <w:t>Consultant Anaesthetist</w:t>
      </w:r>
    </w:p>
    <w:p w14:paraId="3B722458" w14:textId="77777777" w:rsidR="00932E49" w:rsidRPr="00932E49" w:rsidRDefault="00932E49" w:rsidP="00932E49">
      <w:pPr>
        <w:spacing w:after="0"/>
        <w:rPr>
          <w:rFonts w:eastAsia="Times New Roman" w:cs="Arial"/>
          <w:color w:val="000000"/>
          <w:sz w:val="22"/>
          <w:szCs w:val="22"/>
        </w:rPr>
      </w:pPr>
      <w:r w:rsidRPr="00932E49">
        <w:rPr>
          <w:rFonts w:eastAsia="Times New Roman" w:cs="Arial"/>
          <w:color w:val="000000"/>
          <w:sz w:val="22"/>
          <w:szCs w:val="22"/>
        </w:rPr>
        <w:t>St James' University Hospital</w:t>
      </w:r>
    </w:p>
    <w:p w14:paraId="24E91EDC" w14:textId="77777777" w:rsidR="00932E49" w:rsidRPr="00932E49" w:rsidRDefault="00932E49" w:rsidP="00932E49">
      <w:pPr>
        <w:spacing w:after="0"/>
        <w:rPr>
          <w:rFonts w:eastAsia="Times New Roman" w:cs="Arial"/>
          <w:color w:val="000000"/>
          <w:sz w:val="22"/>
          <w:szCs w:val="22"/>
        </w:rPr>
      </w:pPr>
      <w:r w:rsidRPr="00932E49">
        <w:rPr>
          <w:rFonts w:eastAsia="Times New Roman" w:cs="Arial"/>
          <w:color w:val="000000"/>
          <w:sz w:val="22"/>
          <w:szCs w:val="22"/>
        </w:rPr>
        <w:t>Training Programme Director ACCS/Core/ ACF</w:t>
      </w:r>
    </w:p>
    <w:p w14:paraId="1AA72FB5" w14:textId="77777777" w:rsidR="00834883" w:rsidRPr="00932E49" w:rsidRDefault="00834883" w:rsidP="00932E49">
      <w:pPr>
        <w:pStyle w:val="E-mailSignature"/>
        <w:jc w:val="both"/>
        <w:rPr>
          <w:rFonts w:ascii="Arial" w:hAnsi="Arial" w:cs="Arial"/>
          <w:noProof/>
          <w:sz w:val="22"/>
          <w:szCs w:val="22"/>
        </w:rPr>
      </w:pPr>
      <w:r w:rsidRPr="00932E49">
        <w:rPr>
          <w:rFonts w:ascii="Arial" w:hAnsi="Arial" w:cs="Arial"/>
          <w:noProof/>
          <w:sz w:val="22"/>
          <w:szCs w:val="22"/>
        </w:rPr>
        <w:t>Leeds Teaching Hospitals Trust</w:t>
      </w:r>
    </w:p>
    <w:p w14:paraId="1ADDF200" w14:textId="77777777" w:rsidR="00834883" w:rsidRPr="00932E49" w:rsidRDefault="00834883" w:rsidP="00932E49">
      <w:pPr>
        <w:pStyle w:val="E-mailSignature"/>
        <w:jc w:val="both"/>
        <w:rPr>
          <w:rFonts w:ascii="Arial" w:hAnsi="Arial" w:cs="Arial"/>
          <w:noProof/>
          <w:sz w:val="22"/>
          <w:szCs w:val="22"/>
        </w:rPr>
      </w:pPr>
      <w:r w:rsidRPr="00932E49">
        <w:rPr>
          <w:rFonts w:ascii="Arial" w:hAnsi="Arial" w:cs="Arial"/>
          <w:noProof/>
          <w:sz w:val="22"/>
          <w:szCs w:val="22"/>
        </w:rPr>
        <w:t>Leeds</w:t>
      </w:r>
    </w:p>
    <w:p w14:paraId="4F9999CE" w14:textId="21CDEB7C" w:rsidR="00834883" w:rsidRPr="00932E49" w:rsidRDefault="00834883" w:rsidP="00932E49">
      <w:pPr>
        <w:pStyle w:val="E-mailSignature"/>
        <w:jc w:val="both"/>
        <w:rPr>
          <w:rFonts w:ascii="Arial" w:hAnsi="Arial" w:cs="Arial"/>
          <w:noProof/>
          <w:sz w:val="22"/>
          <w:szCs w:val="22"/>
        </w:rPr>
      </w:pPr>
      <w:r w:rsidRPr="00932E49">
        <w:rPr>
          <w:rFonts w:ascii="Arial" w:hAnsi="Arial" w:cs="Arial"/>
          <w:noProof/>
          <w:sz w:val="22"/>
          <w:szCs w:val="22"/>
        </w:rPr>
        <w:t xml:space="preserve">LS9 7TF     </w:t>
      </w:r>
    </w:p>
    <w:p w14:paraId="52AE4954" w14:textId="207C05BD" w:rsidR="00834883" w:rsidRPr="00932E49" w:rsidRDefault="00EF7870" w:rsidP="00932E49">
      <w:pPr>
        <w:pStyle w:val="E-mailSignature"/>
        <w:jc w:val="both"/>
        <w:rPr>
          <w:rFonts w:ascii="Arial" w:hAnsi="Arial" w:cs="Arial"/>
          <w:noProof/>
          <w:sz w:val="22"/>
          <w:szCs w:val="22"/>
        </w:rPr>
      </w:pPr>
      <w:r w:rsidRPr="00932E49">
        <w:rPr>
          <w:rFonts w:ascii="Arial" w:hAnsi="Arial" w:cs="Arial"/>
          <w:noProof/>
          <w:sz w:val="22"/>
          <w:szCs w:val="22"/>
        </w:rPr>
        <w:t xml:space="preserve">Email: </w:t>
      </w:r>
      <w:r w:rsidR="00932E49" w:rsidRPr="00932E49">
        <w:rPr>
          <w:rFonts w:ascii="Arial" w:hAnsi="Arial" w:cs="Arial"/>
          <w:sz w:val="22"/>
          <w:szCs w:val="22"/>
          <w:lang w:val="en-US"/>
        </w:rPr>
        <w:t>alison.colhoun1@nhs.net</w:t>
      </w:r>
    </w:p>
    <w:p w14:paraId="033FFF06" w14:textId="77777777" w:rsidR="001446D6" w:rsidRPr="009D2B6E" w:rsidRDefault="001446D6" w:rsidP="00336B8B">
      <w:pPr>
        <w:pStyle w:val="E-mailSignature"/>
        <w:jc w:val="both"/>
        <w:rPr>
          <w:rFonts w:ascii="Arial" w:hAnsi="Arial" w:cs="Arial"/>
          <w:noProof/>
          <w:sz w:val="22"/>
          <w:szCs w:val="22"/>
        </w:rPr>
      </w:pPr>
    </w:p>
    <w:p w14:paraId="4927450C" w14:textId="77777777" w:rsidR="00336B8B" w:rsidRPr="000073CB" w:rsidRDefault="00336B8B" w:rsidP="001446D6">
      <w:pPr>
        <w:pStyle w:val="Heading2"/>
      </w:pPr>
      <w:r w:rsidRPr="000073CB">
        <w:t>Academic Training Programme Director</w:t>
      </w:r>
    </w:p>
    <w:p w14:paraId="0290BC3A" w14:textId="77777777" w:rsidR="00336B8B" w:rsidRDefault="00336B8B" w:rsidP="00336B8B">
      <w:pPr>
        <w:pStyle w:val="BodyText"/>
        <w:jc w:val="both"/>
        <w:rPr>
          <w:szCs w:val="22"/>
        </w:rPr>
      </w:pPr>
      <w:r w:rsidRPr="00B96AB7">
        <w:rPr>
          <w:szCs w:val="22"/>
        </w:rPr>
        <w:t>Professor Phil Quirke</w:t>
      </w:r>
      <w:r w:rsidR="001446D6" w:rsidRPr="00B96AB7">
        <w:rPr>
          <w:szCs w:val="22"/>
        </w:rPr>
        <w:tab/>
      </w:r>
      <w:r w:rsidR="001446D6" w:rsidRPr="00B96AB7">
        <w:rPr>
          <w:szCs w:val="22"/>
        </w:rPr>
        <w:tab/>
      </w:r>
      <w:r w:rsidR="001446D6" w:rsidRPr="00B96AB7">
        <w:rPr>
          <w:szCs w:val="22"/>
        </w:rPr>
        <w:tab/>
      </w:r>
      <w:hyperlink r:id="rId8" w:history="1">
        <w:r w:rsidRPr="00B96AB7">
          <w:rPr>
            <w:rStyle w:val="Hyperlink"/>
            <w:rFonts w:eastAsiaTheme="majorEastAsia"/>
            <w:szCs w:val="22"/>
          </w:rPr>
          <w:t>p.quirke@leeds.ac.uk</w:t>
        </w:r>
      </w:hyperlink>
      <w:r>
        <w:rPr>
          <w:szCs w:val="22"/>
        </w:rPr>
        <w:t xml:space="preserve"> </w:t>
      </w:r>
    </w:p>
    <w:p w14:paraId="05919F8B" w14:textId="77777777" w:rsidR="007E1E53" w:rsidRPr="007A3D31" w:rsidRDefault="007E1E53" w:rsidP="00336B8B">
      <w:pPr>
        <w:pStyle w:val="BodyText"/>
        <w:jc w:val="both"/>
        <w:rPr>
          <w:szCs w:val="22"/>
          <w:u w:val="single"/>
        </w:rPr>
      </w:pPr>
    </w:p>
    <w:p w14:paraId="3EA239E4" w14:textId="77777777" w:rsidR="00336B8B" w:rsidRPr="00636D00" w:rsidRDefault="00336B8B" w:rsidP="00636D00">
      <w:pPr>
        <w:pStyle w:val="Heading1"/>
        <w:spacing w:before="0"/>
        <w:rPr>
          <w:noProof/>
          <w:szCs w:val="22"/>
        </w:rPr>
      </w:pPr>
      <w:r w:rsidRPr="007A3D31">
        <w:t>Further Information</w:t>
      </w:r>
    </w:p>
    <w:p w14:paraId="7093B89B" w14:textId="77777777" w:rsidR="00336B8B" w:rsidRPr="009D2B6E" w:rsidRDefault="00336B8B" w:rsidP="00336B8B">
      <w:pPr>
        <w:rPr>
          <w:szCs w:val="22"/>
        </w:rPr>
      </w:pPr>
      <w:r w:rsidRPr="009D2B6E">
        <w:rPr>
          <w:szCs w:val="22"/>
        </w:rPr>
        <w:t>Because of the nature of the wo</w:t>
      </w:r>
      <w:r w:rsidR="008658B9">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6E1E0C97" w14:textId="77777777" w:rsidR="00336B8B" w:rsidRPr="009D2B6E" w:rsidRDefault="00336B8B" w:rsidP="00336B8B">
      <w:pPr>
        <w:rPr>
          <w:szCs w:val="22"/>
        </w:rPr>
      </w:pPr>
    </w:p>
    <w:p w14:paraId="11D5E77B" w14:textId="77777777" w:rsidR="00336B8B" w:rsidRPr="009D2B6E" w:rsidRDefault="00336B8B" w:rsidP="00336B8B">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561E1F71" w14:textId="77777777" w:rsidR="00336B8B" w:rsidRPr="009D2B6E" w:rsidRDefault="00336B8B" w:rsidP="00336B8B">
      <w:pPr>
        <w:widowControl w:val="0"/>
        <w:rPr>
          <w:szCs w:val="22"/>
        </w:rPr>
      </w:pPr>
    </w:p>
    <w:p w14:paraId="5CA91002" w14:textId="77777777" w:rsidR="008658B9" w:rsidRDefault="008658B9" w:rsidP="008658B9">
      <w:pPr>
        <w:rPr>
          <w:rFonts w:cs="Arial"/>
        </w:rPr>
      </w:pPr>
      <w:r w:rsidRPr="003324D5">
        <w:rPr>
          <w:rFonts w:cs="Arial"/>
        </w:rPr>
        <w:t xml:space="preserve">For further information about the Academic Clinical Fellowship programme, please refer to the NIHR </w:t>
      </w:r>
      <w:r>
        <w:rPr>
          <w:rFonts w:cs="Arial"/>
        </w:rPr>
        <w:t xml:space="preserve">Academy </w:t>
      </w:r>
      <w:proofErr w:type="gramStart"/>
      <w:r>
        <w:rPr>
          <w:rFonts w:cs="Arial"/>
        </w:rPr>
        <w:t>web</w:t>
      </w:r>
      <w:r w:rsidRPr="003324D5">
        <w:rPr>
          <w:rFonts w:cs="Arial"/>
        </w:rPr>
        <w:t>page</w:t>
      </w:r>
      <w:proofErr w:type="gramEnd"/>
      <w:r w:rsidRPr="003324D5">
        <w:rPr>
          <w:rFonts w:cs="Arial"/>
        </w:rPr>
        <w:t xml:space="preserve"> </w:t>
      </w:r>
    </w:p>
    <w:p w14:paraId="5CD81463" w14:textId="77777777" w:rsidR="00BF227D" w:rsidRPr="00784DAA" w:rsidRDefault="00000000" w:rsidP="008658B9">
      <w:pPr>
        <w:rPr>
          <w:szCs w:val="22"/>
        </w:rPr>
      </w:pPr>
      <w:hyperlink r:id="rId9" w:history="1">
        <w:r w:rsidR="008658B9" w:rsidRPr="003324D5">
          <w:rPr>
            <w:rStyle w:val="Hyperlink"/>
            <w:rFonts w:cs="Arial"/>
          </w:rPr>
          <w:t>https://www.nihr.ac.uk/explore-nihr/academy-programmes/integrated-academic-training.htm</w:t>
        </w:r>
      </w:hyperlink>
    </w:p>
    <w:p w14:paraId="4E651697" w14:textId="77777777" w:rsidR="00336B8B" w:rsidRPr="00233AAA" w:rsidRDefault="00233AAA" w:rsidP="00233AAA">
      <w:pPr>
        <w:tabs>
          <w:tab w:val="left" w:pos="8561"/>
        </w:tabs>
      </w:pPr>
      <w:r>
        <w:tab/>
      </w:r>
    </w:p>
    <w:sectPr w:rsidR="00336B8B" w:rsidRPr="00233AAA" w:rsidSect="00233AAA">
      <w:headerReference w:type="default" r:id="rId10"/>
      <w:footerReference w:type="default" r:id="rId11"/>
      <w:headerReference w:type="first" r:id="rId12"/>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79C3C" w14:textId="77777777" w:rsidR="007822E0" w:rsidRDefault="007822E0" w:rsidP="00A47924">
      <w:pPr>
        <w:spacing w:after="0"/>
      </w:pPr>
      <w:r>
        <w:separator/>
      </w:r>
    </w:p>
  </w:endnote>
  <w:endnote w:type="continuationSeparator" w:id="0">
    <w:p w14:paraId="17661A2C" w14:textId="77777777" w:rsidR="007822E0" w:rsidRDefault="007822E0"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Content>
      <w:sdt>
        <w:sdtPr>
          <w:id w:val="860082579"/>
          <w:docPartObj>
            <w:docPartGallery w:val="Page Numbers (Top of Page)"/>
            <w:docPartUnique/>
          </w:docPartObj>
        </w:sdtPr>
        <w:sdtContent>
          <w:p w14:paraId="5FF74120" w14:textId="7035F5AF"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2274B8">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2274B8">
              <w:rPr>
                <w:b/>
                <w:bCs/>
                <w:noProof/>
              </w:rPr>
              <w:t>6</w:t>
            </w:r>
            <w:r>
              <w:rPr>
                <w:b/>
                <w:bCs/>
              </w:rPr>
              <w:fldChar w:fldCharType="end"/>
            </w:r>
          </w:p>
        </w:sdtContent>
      </w:sdt>
    </w:sdtContent>
  </w:sdt>
  <w:p w14:paraId="2B8A4683" w14:textId="77777777" w:rsidR="00233AAA" w:rsidRDefault="00233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77755" w14:textId="77777777" w:rsidR="007822E0" w:rsidRDefault="007822E0" w:rsidP="00A47924">
      <w:pPr>
        <w:spacing w:after="0"/>
      </w:pPr>
      <w:r>
        <w:separator/>
      </w:r>
    </w:p>
  </w:footnote>
  <w:footnote w:type="continuationSeparator" w:id="0">
    <w:p w14:paraId="1CC5F536" w14:textId="77777777" w:rsidR="007822E0" w:rsidRDefault="007822E0"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8AFC7"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ED67" w14:textId="45FED1B6" w:rsidR="001446D6" w:rsidRDefault="00AE1460">
    <w:pPr>
      <w:pStyle w:val="Header"/>
    </w:pPr>
    <w:r>
      <w:rPr>
        <w:b/>
        <w:bCs/>
        <w:noProof/>
        <w:lang w:eastAsia="en-GB"/>
      </w:rPr>
      <w:drawing>
        <wp:anchor distT="0" distB="0" distL="114300" distR="114300" simplePos="0" relativeHeight="251664384" behindDoc="1" locked="0" layoutInCell="1" allowOverlap="1" wp14:anchorId="5BC00862" wp14:editId="6088500F">
          <wp:simplePos x="0" y="0"/>
          <wp:positionH relativeFrom="margin">
            <wp:posOffset>5257800</wp:posOffset>
          </wp:positionH>
          <wp:positionV relativeFrom="page">
            <wp:posOffset>165735</wp:posOffset>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001446D6" w:rsidRPr="001446D6">
      <w:rPr>
        <w:noProof/>
        <w:lang w:eastAsia="en-GB"/>
      </w:rPr>
      <w:drawing>
        <wp:anchor distT="0" distB="0" distL="114300" distR="114300" simplePos="0" relativeHeight="251662336" behindDoc="0" locked="0" layoutInCell="1" allowOverlap="1" wp14:anchorId="4CE56803" wp14:editId="17D40E6A">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87220015">
    <w:abstractNumId w:val="0"/>
  </w:num>
  <w:num w:numId="2" w16cid:durableId="1166094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AB7"/>
    <w:rsid w:val="00076468"/>
    <w:rsid w:val="0008684C"/>
    <w:rsid w:val="000A2030"/>
    <w:rsid w:val="001446D6"/>
    <w:rsid w:val="00145787"/>
    <w:rsid w:val="00154C1E"/>
    <w:rsid w:val="001619D8"/>
    <w:rsid w:val="002274B8"/>
    <w:rsid w:val="00233AAA"/>
    <w:rsid w:val="002C31F5"/>
    <w:rsid w:val="00336B8B"/>
    <w:rsid w:val="00347CF1"/>
    <w:rsid w:val="00354093"/>
    <w:rsid w:val="00360C67"/>
    <w:rsid w:val="003755DE"/>
    <w:rsid w:val="00384B44"/>
    <w:rsid w:val="003D21D2"/>
    <w:rsid w:val="00417CE6"/>
    <w:rsid w:val="00422B21"/>
    <w:rsid w:val="00424D24"/>
    <w:rsid w:val="00433D1C"/>
    <w:rsid w:val="00480A32"/>
    <w:rsid w:val="004D6DBE"/>
    <w:rsid w:val="004E3934"/>
    <w:rsid w:val="004E6FE9"/>
    <w:rsid w:val="004F1B89"/>
    <w:rsid w:val="00514A5C"/>
    <w:rsid w:val="005A2D7A"/>
    <w:rsid w:val="005A66D3"/>
    <w:rsid w:val="005B0372"/>
    <w:rsid w:val="005B2A6A"/>
    <w:rsid w:val="005B2A8A"/>
    <w:rsid w:val="005F1137"/>
    <w:rsid w:val="00620521"/>
    <w:rsid w:val="006237AD"/>
    <w:rsid w:val="00636D00"/>
    <w:rsid w:val="00691F9F"/>
    <w:rsid w:val="006D4E3E"/>
    <w:rsid w:val="006E08FB"/>
    <w:rsid w:val="00702E5C"/>
    <w:rsid w:val="00757FB6"/>
    <w:rsid w:val="007645BE"/>
    <w:rsid w:val="007822E0"/>
    <w:rsid w:val="00784DAA"/>
    <w:rsid w:val="007D4E52"/>
    <w:rsid w:val="007E1E53"/>
    <w:rsid w:val="007E329B"/>
    <w:rsid w:val="007F7AE0"/>
    <w:rsid w:val="0080595B"/>
    <w:rsid w:val="00816558"/>
    <w:rsid w:val="00834883"/>
    <w:rsid w:val="008658B9"/>
    <w:rsid w:val="008C506E"/>
    <w:rsid w:val="008D0912"/>
    <w:rsid w:val="008E1364"/>
    <w:rsid w:val="00912082"/>
    <w:rsid w:val="00916B21"/>
    <w:rsid w:val="00932E49"/>
    <w:rsid w:val="00941152"/>
    <w:rsid w:val="009C5421"/>
    <w:rsid w:val="009F03A2"/>
    <w:rsid w:val="00A42355"/>
    <w:rsid w:val="00A47924"/>
    <w:rsid w:val="00AD52DF"/>
    <w:rsid w:val="00AE1460"/>
    <w:rsid w:val="00AF1F5C"/>
    <w:rsid w:val="00B42FB2"/>
    <w:rsid w:val="00B573E2"/>
    <w:rsid w:val="00B96AB7"/>
    <w:rsid w:val="00BA30D6"/>
    <w:rsid w:val="00BB4F8A"/>
    <w:rsid w:val="00BD7280"/>
    <w:rsid w:val="00BF227D"/>
    <w:rsid w:val="00BF499B"/>
    <w:rsid w:val="00C13D5B"/>
    <w:rsid w:val="00C64835"/>
    <w:rsid w:val="00C9638A"/>
    <w:rsid w:val="00CC1DE1"/>
    <w:rsid w:val="00DB56B3"/>
    <w:rsid w:val="00E178DC"/>
    <w:rsid w:val="00E65674"/>
    <w:rsid w:val="00E84478"/>
    <w:rsid w:val="00E900AA"/>
    <w:rsid w:val="00EF7870"/>
    <w:rsid w:val="00EF7C51"/>
    <w:rsid w:val="00F17E5C"/>
    <w:rsid w:val="00F345D1"/>
    <w:rsid w:val="00F40854"/>
    <w:rsid w:val="00F527F3"/>
    <w:rsid w:val="00F964FE"/>
    <w:rsid w:val="00FB2D8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BF5E7"/>
  <w15:docId w15:val="{923AD7F6-915F-41AC-83B4-67CB42E8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customStyle="1" w:styleId="Body">
    <w:name w:val="Body"/>
    <w:rsid w:val="00154C1E"/>
    <w:pPr>
      <w:pBdr>
        <w:top w:val="nil"/>
        <w:left w:val="nil"/>
        <w:bottom w:val="nil"/>
        <w:right w:val="nil"/>
        <w:between w:val="nil"/>
        <w:bar w:val="nil"/>
      </w:pBdr>
      <w:spacing w:after="120"/>
      <w:jc w:val="both"/>
    </w:pPr>
    <w:rPr>
      <w:rFonts w:eastAsia="Arial" w:cs="Arial"/>
      <w:color w:val="000000"/>
      <w:u w:color="000000"/>
      <w:bdr w:val="nil"/>
      <w:lang w:eastAsia="en-GB"/>
      <w14:textOutline w14:w="0" w14:cap="flat" w14:cmpd="sng" w14:algn="ctr">
        <w14:noFill/>
        <w14:prstDash w14:val="solid"/>
        <w14:bevel/>
      </w14:textOutline>
    </w:rPr>
  </w:style>
  <w:style w:type="character" w:customStyle="1" w:styleId="normaltextrun">
    <w:name w:val="normaltextrun"/>
    <w:basedOn w:val="DefaultParagraphFont"/>
    <w:rsid w:val="00F40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800723">
      <w:bodyDiv w:val="1"/>
      <w:marLeft w:val="0"/>
      <w:marRight w:val="0"/>
      <w:marTop w:val="0"/>
      <w:marBottom w:val="0"/>
      <w:divBdr>
        <w:top w:val="none" w:sz="0" w:space="0" w:color="auto"/>
        <w:left w:val="none" w:sz="0" w:space="0" w:color="auto"/>
        <w:bottom w:val="none" w:sz="0" w:space="0" w:color="auto"/>
        <w:right w:val="none" w:sz="0" w:space="0" w:color="auto"/>
      </w:divBdr>
    </w:div>
    <w:div w:id="1893998616">
      <w:bodyDiv w:val="1"/>
      <w:marLeft w:val="0"/>
      <w:marRight w:val="0"/>
      <w:marTop w:val="0"/>
      <w:marBottom w:val="0"/>
      <w:divBdr>
        <w:top w:val="none" w:sz="0" w:space="0" w:color="auto"/>
        <w:left w:val="none" w:sz="0" w:space="0" w:color="auto"/>
        <w:bottom w:val="none" w:sz="0" w:space="0" w:color="auto"/>
        <w:right w:val="none" w:sz="0" w:space="0" w:color="auto"/>
      </w:divBdr>
    </w:div>
    <w:div w:id="204552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quirke@leeds.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ihr.ac.uk/explore-nihr/academy-programmes/integrated-academic-training.ht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B568F-F569-4BD4-8082-CA6D161F2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Lawson</dc:creator>
  <cp:lastModifiedBy>Anna Tigg</cp:lastModifiedBy>
  <cp:revision>13</cp:revision>
  <dcterms:created xsi:type="dcterms:W3CDTF">2022-09-05T14:40:00Z</dcterms:created>
  <dcterms:modified xsi:type="dcterms:W3CDTF">2023-09-25T11:49:00Z</dcterms:modified>
</cp:coreProperties>
</file>