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B34F" w14:textId="77777777" w:rsidR="00A47924" w:rsidRPr="00A47924" w:rsidRDefault="00A47924" w:rsidP="008E1364">
      <w:pPr>
        <w:pStyle w:val="Heading1"/>
        <w:pBdr>
          <w:bottom w:val="single" w:sz="4" w:space="2" w:color="A00054"/>
        </w:pBdr>
        <w:spacing w:before="0"/>
        <w:rPr>
          <w:sz w:val="20"/>
          <w:szCs w:val="20"/>
        </w:rPr>
      </w:pPr>
    </w:p>
    <w:p w14:paraId="2048A2EF" w14:textId="77777777" w:rsidR="008E1364" w:rsidRPr="003A5746" w:rsidRDefault="008E1364" w:rsidP="008E1364">
      <w:pPr>
        <w:pStyle w:val="Heading1"/>
        <w:pBdr>
          <w:bottom w:val="single" w:sz="4" w:space="2" w:color="A00054"/>
        </w:pBdr>
        <w:spacing w:before="0"/>
      </w:pPr>
      <w:r w:rsidRPr="003A5746">
        <w:t>Job Description</w:t>
      </w:r>
    </w:p>
    <w:p w14:paraId="1D9F7E5F" w14:textId="77777777" w:rsidR="008E1364" w:rsidRPr="003A5746" w:rsidRDefault="00A47924" w:rsidP="008E1364">
      <w:pPr>
        <w:pStyle w:val="Heading1"/>
        <w:pBdr>
          <w:bottom w:val="single" w:sz="4" w:space="2" w:color="A00054"/>
        </w:pBdr>
        <w:spacing w:before="0"/>
      </w:pPr>
      <w:r w:rsidRPr="003A5746">
        <w:t xml:space="preserve">NIHR Academic Clinical Fellowship </w:t>
      </w:r>
    </w:p>
    <w:p w14:paraId="0ABFCA4C" w14:textId="1EA53E5C" w:rsidR="00336B8B" w:rsidRPr="003A5746" w:rsidRDefault="00F93636" w:rsidP="00D613E8">
      <w:pPr>
        <w:pStyle w:val="Heading1"/>
        <w:pBdr>
          <w:bottom w:val="single" w:sz="4" w:space="2" w:color="A00054"/>
        </w:pBdr>
        <w:spacing w:before="0"/>
      </w:pPr>
      <w:r w:rsidRPr="00966BE0">
        <w:t>Medical Microbiology</w:t>
      </w:r>
      <w:r w:rsidR="00A47924" w:rsidRPr="00966BE0">
        <w:t xml:space="preserve"> </w:t>
      </w:r>
      <w:r w:rsidR="00A47924" w:rsidRPr="00771EDA">
        <w:t>ST3</w:t>
      </w:r>
      <w:r w:rsidR="00336B8B" w:rsidRPr="00771EDA">
        <w:t xml:space="preserve"> </w:t>
      </w:r>
      <w:r w:rsidR="00DD542E">
        <w:t>(1 Post)</w:t>
      </w:r>
      <w:r w:rsidR="00716EF5">
        <w:t xml:space="preserve"> </w:t>
      </w:r>
      <w:r w:rsidR="00D613E8">
        <w:t xml:space="preserve">NIHR </w:t>
      </w:r>
      <w:r w:rsidR="00716EF5">
        <w:t>Research Theme Platform Science and Bioinformatics</w:t>
      </w:r>
    </w:p>
    <w:p w14:paraId="7AC07988" w14:textId="77777777" w:rsidR="00A47924" w:rsidRPr="003A5746" w:rsidRDefault="00A47924" w:rsidP="00336B8B">
      <w:pPr>
        <w:pStyle w:val="NoSpacing"/>
        <w:rPr>
          <w:lang w:eastAsia="en-GB"/>
        </w:rPr>
      </w:pPr>
      <w:r w:rsidRPr="00966BE0">
        <w:rPr>
          <w:lang w:eastAsia="en-GB"/>
        </w:rPr>
        <w:t>The University of Leeds,</w:t>
      </w:r>
      <w:r w:rsidRPr="003A5746">
        <w:rPr>
          <w:lang w:eastAsia="en-GB"/>
        </w:rPr>
        <w:t xml:space="preserve"> in partnership with Health Education</w:t>
      </w:r>
      <w:r w:rsidR="003755DE" w:rsidRPr="003A5746">
        <w:rPr>
          <w:lang w:eastAsia="en-GB"/>
        </w:rPr>
        <w:t xml:space="preserve"> England</w:t>
      </w:r>
      <w:r w:rsidRPr="003A5746">
        <w:rPr>
          <w:lang w:eastAsia="en-GB"/>
        </w:rPr>
        <w:t xml:space="preserve"> Yorkshire and the Humber</w:t>
      </w:r>
      <w:r w:rsidR="00B476A3" w:rsidRPr="003A5746">
        <w:rPr>
          <w:lang w:eastAsia="en-GB"/>
        </w:rPr>
        <w:t xml:space="preserve">, </w:t>
      </w:r>
      <w:r w:rsidR="00A23C84">
        <w:rPr>
          <w:lang w:eastAsia="en-GB"/>
        </w:rPr>
        <w:t xml:space="preserve">and </w:t>
      </w:r>
      <w:r w:rsidRPr="003A5746">
        <w:rPr>
          <w:lang w:eastAsia="en-GB"/>
        </w:rPr>
        <w:t xml:space="preserve">the </w:t>
      </w:r>
      <w:r w:rsidRPr="00966BE0">
        <w:rPr>
          <w:lang w:eastAsia="en-GB"/>
        </w:rPr>
        <w:t>Leeds Teaching Hospitals NHS Trust</w:t>
      </w:r>
      <w:r w:rsidR="009A5114">
        <w:rPr>
          <w:lang w:eastAsia="en-GB"/>
        </w:rPr>
        <w:t xml:space="preserve">, </w:t>
      </w:r>
      <w:r w:rsidRPr="003A5746">
        <w:rPr>
          <w:lang w:eastAsia="en-GB"/>
        </w:rPr>
        <w:t xml:space="preserve">has developed an exciting pathway of academic </w:t>
      </w:r>
      <w:r w:rsidR="00E900AA" w:rsidRPr="003A5746">
        <w:rPr>
          <w:lang w:eastAsia="en-GB"/>
        </w:rPr>
        <w:t>clinical training opportunities.</w:t>
      </w:r>
    </w:p>
    <w:p w14:paraId="450351E3" w14:textId="77777777" w:rsidR="00E900AA" w:rsidRPr="003A5746" w:rsidRDefault="00E900AA" w:rsidP="00336B8B">
      <w:pPr>
        <w:pStyle w:val="NoSpacing"/>
        <w:rPr>
          <w:lang w:eastAsia="en-GB"/>
        </w:rPr>
      </w:pPr>
    </w:p>
    <w:p w14:paraId="2B69587E" w14:textId="693CDAB8" w:rsidR="00A47924" w:rsidRPr="004523EB" w:rsidRDefault="00A47924" w:rsidP="00336B8B">
      <w:pPr>
        <w:pStyle w:val="NoSpacing"/>
        <w:rPr>
          <w:rFonts w:cs="Arial"/>
          <w:lang w:eastAsia="en-GB"/>
        </w:rPr>
      </w:pPr>
      <w:r w:rsidRPr="003A5746">
        <w:rPr>
          <w:lang w:eastAsia="en-GB"/>
        </w:rPr>
        <w:t xml:space="preserve">Applications are now invited for an </w:t>
      </w:r>
      <w:r w:rsidRPr="009A5114">
        <w:rPr>
          <w:b/>
          <w:lang w:eastAsia="en-GB"/>
        </w:rPr>
        <w:t>Academic Clinical Fellowship in</w:t>
      </w:r>
      <w:r w:rsidRPr="009A5114">
        <w:rPr>
          <w:b/>
          <w:color w:val="FF0000"/>
          <w:lang w:eastAsia="en-GB"/>
        </w:rPr>
        <w:t xml:space="preserve"> </w:t>
      </w:r>
      <w:r w:rsidR="00F93636" w:rsidRPr="004523EB">
        <w:rPr>
          <w:b/>
          <w:bCs/>
        </w:rPr>
        <w:t>Medical Microbi</w:t>
      </w:r>
      <w:r w:rsidR="00B476A3" w:rsidRPr="004523EB">
        <w:rPr>
          <w:b/>
          <w:bCs/>
        </w:rPr>
        <w:t>o</w:t>
      </w:r>
      <w:r w:rsidR="00F93636" w:rsidRPr="004523EB">
        <w:rPr>
          <w:b/>
          <w:bCs/>
        </w:rPr>
        <w:t>logy</w:t>
      </w:r>
      <w:r w:rsidRPr="004523EB">
        <w:rPr>
          <w:b/>
          <w:bCs/>
        </w:rPr>
        <w:t xml:space="preserve"> </w:t>
      </w:r>
      <w:r w:rsidRPr="009A5114">
        <w:rPr>
          <w:b/>
          <w:lang w:eastAsia="en-GB"/>
        </w:rPr>
        <w:t xml:space="preserve">at </w:t>
      </w:r>
      <w:r w:rsidRPr="00771EDA">
        <w:rPr>
          <w:b/>
          <w:bCs/>
        </w:rPr>
        <w:t xml:space="preserve">ST3 </w:t>
      </w:r>
      <w:r w:rsidRPr="00771EDA">
        <w:rPr>
          <w:b/>
          <w:lang w:eastAsia="en-GB"/>
        </w:rPr>
        <w:t>level</w:t>
      </w:r>
      <w:r w:rsidR="002E5BD4">
        <w:rPr>
          <w:lang w:eastAsia="en-GB"/>
        </w:rPr>
        <w:t xml:space="preserve"> </w:t>
      </w:r>
      <w:r w:rsidR="002E5BD4" w:rsidRPr="00AD36E7">
        <w:rPr>
          <w:bCs/>
        </w:rPr>
        <w:t>in the</w:t>
      </w:r>
      <w:r w:rsidR="002E5BD4">
        <w:rPr>
          <w:b/>
          <w:bCs/>
        </w:rPr>
        <w:t xml:space="preserve"> NIHR</w:t>
      </w:r>
      <w:r w:rsidR="00A3038D">
        <w:rPr>
          <w:b/>
          <w:bCs/>
        </w:rPr>
        <w:t xml:space="preserve"> Research </w:t>
      </w:r>
      <w:r w:rsidR="002E5BD4">
        <w:rPr>
          <w:b/>
          <w:bCs/>
        </w:rPr>
        <w:t>Theme Platform Science and Bioinformatics</w:t>
      </w:r>
      <w:r w:rsidR="002E5BD4" w:rsidRPr="001A739D">
        <w:rPr>
          <w:b/>
          <w:lang w:eastAsia="en-GB"/>
        </w:rPr>
        <w:t>.</w:t>
      </w:r>
      <w:r w:rsidR="002E5BD4" w:rsidRPr="00605461">
        <w:rPr>
          <w:bCs/>
          <w:lang w:eastAsia="en-GB"/>
        </w:rPr>
        <w:t xml:space="preserve"> </w:t>
      </w:r>
      <w:r w:rsidR="009A5114" w:rsidRPr="000D757A">
        <w:rPr>
          <w:i/>
          <w:lang w:eastAsia="en-GB"/>
        </w:rPr>
        <w:t xml:space="preserve">This is a multi-specialty </w:t>
      </w:r>
      <w:r w:rsidR="00FD6FAF" w:rsidRPr="000D757A">
        <w:rPr>
          <w:i/>
          <w:lang w:eastAsia="en-GB"/>
        </w:rPr>
        <w:t>vacancy;</w:t>
      </w:r>
      <w:r w:rsidR="009A5114" w:rsidRPr="000D757A">
        <w:rPr>
          <w:i/>
          <w:lang w:eastAsia="en-GB"/>
        </w:rPr>
        <w:t xml:space="preserve"> an appointment may not be made in this specialty. There will be 1 ACF post in either</w:t>
      </w:r>
      <w:r w:rsidR="009A5114">
        <w:rPr>
          <w:i/>
          <w:lang w:eastAsia="en-GB"/>
        </w:rPr>
        <w:t xml:space="preserve"> </w:t>
      </w:r>
      <w:r w:rsidR="00195AD0">
        <w:rPr>
          <w:i/>
          <w:lang w:eastAsia="en-GB"/>
        </w:rPr>
        <w:t>Histopathology</w:t>
      </w:r>
      <w:r w:rsidR="00AE203C">
        <w:rPr>
          <w:i/>
          <w:lang w:eastAsia="en-GB"/>
        </w:rPr>
        <w:t xml:space="preserve"> </w:t>
      </w:r>
      <w:r w:rsidR="009A5114">
        <w:rPr>
          <w:i/>
          <w:lang w:eastAsia="en-GB"/>
        </w:rPr>
        <w:t xml:space="preserve">or </w:t>
      </w:r>
      <w:r w:rsidR="009A5114" w:rsidRPr="004523EB">
        <w:rPr>
          <w:i/>
          <w:lang w:eastAsia="en-GB"/>
        </w:rPr>
        <w:t>Medical Microbiology.</w:t>
      </w:r>
      <w:r w:rsidR="004523EB" w:rsidRPr="004523EB">
        <w:rPr>
          <w:rFonts w:cs="Arial"/>
          <w:lang w:eastAsia="en-GB"/>
        </w:rPr>
        <w:t xml:space="preserve"> </w:t>
      </w:r>
      <w:r w:rsidR="004523EB"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0374AA40" w14:textId="77777777" w:rsidR="00A47924" w:rsidRPr="003A5746" w:rsidRDefault="00A47924" w:rsidP="00336B8B">
      <w:pPr>
        <w:pStyle w:val="NoSpacing"/>
        <w:rPr>
          <w:lang w:eastAsia="en-GB"/>
        </w:rPr>
      </w:pPr>
    </w:p>
    <w:p w14:paraId="2DB40FE0" w14:textId="77777777" w:rsidR="00A47924" w:rsidRPr="003A5746" w:rsidRDefault="00A47924" w:rsidP="00336B8B">
      <w:pPr>
        <w:pStyle w:val="NoSpacing"/>
        <w:rPr>
          <w:lang w:eastAsia="en-GB"/>
        </w:rPr>
      </w:pPr>
      <w:r w:rsidRPr="003A5746">
        <w:rPr>
          <w:lang w:eastAsia="en-GB"/>
        </w:rPr>
        <w:t>We are seeking highly motivated, enthusiastic individuals with the potential to excel in both their clinical and academic training and who have the ambition to be the next generation of academic clinicians.</w:t>
      </w:r>
    </w:p>
    <w:p w14:paraId="6FD1C7CF" w14:textId="77777777" w:rsidR="00A47924" w:rsidRPr="003A5746" w:rsidRDefault="00A47924" w:rsidP="00336B8B">
      <w:pPr>
        <w:pStyle w:val="NoSpacing"/>
        <w:rPr>
          <w:lang w:eastAsia="en-GB"/>
        </w:rPr>
      </w:pPr>
    </w:p>
    <w:p w14:paraId="5DEB3C52" w14:textId="77777777" w:rsidR="00A47924" w:rsidRPr="003A5746" w:rsidRDefault="00A47924" w:rsidP="00336B8B">
      <w:pPr>
        <w:pStyle w:val="NoSpacing"/>
        <w:rPr>
          <w:lang w:eastAsia="en-GB"/>
        </w:rPr>
      </w:pPr>
      <w:r w:rsidRPr="003A5746">
        <w:rPr>
          <w:noProof/>
        </w:rPr>
        <w:t xml:space="preserve">This Academic Clinical Fellowship (ACF) programme in </w:t>
      </w:r>
      <w:r w:rsidR="00F93636" w:rsidRPr="00DC1773">
        <w:rPr>
          <w:bCs/>
        </w:rPr>
        <w:t>Medical Microbiology</w:t>
      </w:r>
      <w:r w:rsidRPr="00DC1773">
        <w:rPr>
          <w:b/>
          <w:bCs/>
        </w:rPr>
        <w:t xml:space="preserve"> </w:t>
      </w:r>
      <w:r w:rsidRPr="00AE7221">
        <w:rPr>
          <w:noProof/>
        </w:rPr>
        <w:t xml:space="preserve">will be </w:t>
      </w:r>
      <w:r w:rsidRPr="003A5746">
        <w:rPr>
          <w:noProof/>
        </w:rPr>
        <w:t xml:space="preserve">run by the </w:t>
      </w:r>
      <w:r w:rsidRPr="00966BE0">
        <w:rPr>
          <w:noProof/>
        </w:rPr>
        <w:t>University of Leeds, the Leeds Teaching Hospitals NHS Trust</w:t>
      </w:r>
      <w:r w:rsidR="003A5746" w:rsidRPr="003A5746">
        <w:rPr>
          <w:noProof/>
        </w:rPr>
        <w:t>, Public Health England</w:t>
      </w:r>
      <w:r w:rsidRPr="003A5746">
        <w:rPr>
          <w:noProof/>
        </w:rPr>
        <w:t xml:space="preserve"> and Health Education </w:t>
      </w:r>
      <w:r w:rsidR="003755DE" w:rsidRPr="003A5746">
        <w:rPr>
          <w:noProof/>
        </w:rPr>
        <w:t xml:space="preserve">England </w:t>
      </w:r>
      <w:r w:rsidR="00E900AA" w:rsidRPr="003A5746">
        <w:rPr>
          <w:noProof/>
        </w:rPr>
        <w:t>Yorkshire and the Humber.</w:t>
      </w:r>
      <w:r w:rsidR="009A5114">
        <w:rPr>
          <w:lang w:eastAsia="en-GB"/>
        </w:rPr>
        <w:t xml:space="preserve"> </w:t>
      </w:r>
      <w:r w:rsidRPr="003A5746">
        <w:t>Academic Clinical Fellowships (ACFs) are 3 year fixed-term national training posts.  They attract an N</w:t>
      </w:r>
      <w:r w:rsidR="004523EB">
        <w:t>TN(A</w:t>
      </w:r>
      <w:proofErr w:type="gramStart"/>
      <w:r w:rsidR="004523EB">
        <w:t>)</w:t>
      </w:r>
      <w:proofErr w:type="gramEnd"/>
      <w:r w:rsidR="004523EB">
        <w:t xml:space="preserve"> and trainees undertake 75</w:t>
      </w:r>
      <w:r w:rsidRPr="003A5746">
        <w:t>% clinical and 25% academic training over the term of the post.  They are employed by the NHS Trust and have an honorary contract with the University at whose Medical School their academic research is supported.</w:t>
      </w:r>
    </w:p>
    <w:p w14:paraId="2475F3D3" w14:textId="77777777" w:rsidR="00A47924" w:rsidRPr="003A5746" w:rsidRDefault="00A47924" w:rsidP="00336B8B">
      <w:pPr>
        <w:pStyle w:val="NoSpacing"/>
      </w:pPr>
    </w:p>
    <w:p w14:paraId="5C17BDEB" w14:textId="77777777" w:rsidR="00A47924" w:rsidRPr="003A5746" w:rsidRDefault="009A5114" w:rsidP="00336B8B">
      <w:pPr>
        <w:pStyle w:val="NoSpacing"/>
      </w:pPr>
      <w:r>
        <w:t>A</w:t>
      </w:r>
      <w:r w:rsidRPr="00A71F7E">
        <w:t xml:space="preserve">CF trainees </w:t>
      </w:r>
      <w:r>
        <w:t>will join the vibrant Leeds Clinical Academic Training scheme and undertake the</w:t>
      </w:r>
      <w:r w:rsidRPr="00A71F7E">
        <w:t xml:space="preserve"> </w:t>
      </w:r>
      <w:r w:rsidR="00A47924" w:rsidRPr="003A5746">
        <w:t>Research Training Programme provided by the University for which funding is provided by NIHR.  They also are eligible for a £1,000 bursary per year to support research training activity (</w:t>
      </w:r>
      <w:proofErr w:type="gramStart"/>
      <w:r w:rsidR="00A47924" w:rsidRPr="003A5746">
        <w:t>e.g</w:t>
      </w:r>
      <w:r w:rsidR="00B476A3" w:rsidRPr="003A5746">
        <w:t>.</w:t>
      </w:r>
      <w:proofErr w:type="gramEnd"/>
      <w:r w:rsidR="00A47924" w:rsidRPr="003A5746">
        <w:t xml:space="preserve"> to attend academic conferences).</w:t>
      </w:r>
    </w:p>
    <w:p w14:paraId="15DDB92A" w14:textId="77777777" w:rsidR="00A47924" w:rsidRPr="003A5746" w:rsidRDefault="00A47924" w:rsidP="00336B8B">
      <w:pPr>
        <w:pStyle w:val="NoSpacing"/>
      </w:pPr>
    </w:p>
    <w:p w14:paraId="76153D19" w14:textId="77777777" w:rsidR="00A47924" w:rsidRPr="003A5746" w:rsidRDefault="00A47924" w:rsidP="00336B8B">
      <w:pPr>
        <w:pStyle w:val="NoSpacing"/>
      </w:pPr>
      <w:r w:rsidRPr="003A5746">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27D5D4CE" w14:textId="77777777" w:rsidR="00A47924" w:rsidRPr="003A5746" w:rsidRDefault="00A47924" w:rsidP="00336B8B">
      <w:pPr>
        <w:pStyle w:val="NoSpacing"/>
      </w:pPr>
    </w:p>
    <w:p w14:paraId="5151ABE4" w14:textId="77B58050" w:rsidR="00A47924" w:rsidRPr="003A5746" w:rsidRDefault="00A47924" w:rsidP="00336B8B">
      <w:pPr>
        <w:pStyle w:val="NoSpacing"/>
      </w:pPr>
      <w:r w:rsidRPr="003A5746">
        <w:t>All Academic Clinical Fellowships are run-through posts, regardless of specialty</w:t>
      </w:r>
      <w:r w:rsidR="004E3934" w:rsidRPr="003A5746">
        <w:t xml:space="preserve">, </w:t>
      </w:r>
      <w:proofErr w:type="gramStart"/>
      <w:r w:rsidR="004E3934" w:rsidRPr="003A5746">
        <w:t>with the exception of</w:t>
      </w:r>
      <w:proofErr w:type="gramEnd"/>
      <w:r w:rsidR="004E3934" w:rsidRPr="003A5746">
        <w:t xml:space="preserve"> ‘Medical Education’ ACFs</w:t>
      </w:r>
      <w:r w:rsidRPr="003A5746">
        <w:t xml:space="preserve">.  A trainee entering ACF in a specialty </w:t>
      </w:r>
      <w:r w:rsidR="00FD6FAF">
        <w:t>during</w:t>
      </w:r>
      <w:r w:rsidRPr="003A5746">
        <w:t xml:space="preserve"> a Core Training period would therefore be guaranteed continued training to CCT in the eventual specialty, </w:t>
      </w:r>
      <w:proofErr w:type="gramStart"/>
      <w:r w:rsidRPr="003A5746">
        <w:t>as long as</w:t>
      </w:r>
      <w:proofErr w:type="gramEnd"/>
      <w:r w:rsidRPr="003A5746">
        <w:t xml:space="preserve"> they </w:t>
      </w:r>
      <w:r w:rsidR="004E3934" w:rsidRPr="003A5746">
        <w:t xml:space="preserve">progress satisfactorily through both </w:t>
      </w:r>
      <w:r w:rsidRPr="003A5746">
        <w:t>their</w:t>
      </w:r>
      <w:r w:rsidR="004E3934" w:rsidRPr="003A5746">
        <w:t xml:space="preserve"> academic and clinical</w:t>
      </w:r>
      <w:r w:rsidRPr="003A5746">
        <w:t xml:space="preserve"> training.</w:t>
      </w:r>
      <w:r w:rsidR="004E3934" w:rsidRPr="003A5746">
        <w:t xml:space="preserve"> Run-through status is withdrawn if ACFs do not complete the academic component.</w:t>
      </w:r>
    </w:p>
    <w:p w14:paraId="453C277D" w14:textId="77777777" w:rsidR="00336B8B" w:rsidRPr="003A5746" w:rsidRDefault="00336B8B" w:rsidP="00336B8B">
      <w:pPr>
        <w:pStyle w:val="NoSpacing"/>
      </w:pPr>
    </w:p>
    <w:p w14:paraId="03FDE590" w14:textId="77777777" w:rsidR="00336B8B" w:rsidRPr="003A5746" w:rsidRDefault="00336B8B" w:rsidP="004523EB">
      <w:pPr>
        <w:pStyle w:val="Heading1"/>
      </w:pPr>
      <w:r w:rsidRPr="003A5746">
        <w:lastRenderedPageBreak/>
        <w:t>POST DETAILS</w:t>
      </w:r>
    </w:p>
    <w:p w14:paraId="3E5C8048" w14:textId="77777777" w:rsidR="00336B8B" w:rsidRPr="003A5746" w:rsidRDefault="00336B8B" w:rsidP="00336B8B">
      <w:pPr>
        <w:pStyle w:val="Heading2"/>
      </w:pPr>
      <w:r w:rsidRPr="003A5746">
        <w:t>Job Title</w:t>
      </w:r>
    </w:p>
    <w:p w14:paraId="35D3E28B" w14:textId="7942B06A" w:rsidR="00336B8B" w:rsidRDefault="00336B8B" w:rsidP="002E5BD4">
      <w:pPr>
        <w:pStyle w:val="NoSpacing"/>
        <w:rPr>
          <w:bCs/>
        </w:rPr>
      </w:pPr>
      <w:r w:rsidRPr="003A5746">
        <w:t xml:space="preserve">NIHR Academic Clinical Fellow (ACF) – </w:t>
      </w:r>
      <w:r w:rsidR="00F93636" w:rsidRPr="00966BE0">
        <w:t>Medical Microbiology</w:t>
      </w:r>
      <w:r w:rsidR="00195AD0" w:rsidRPr="00195AD0">
        <w:rPr>
          <w:bCs/>
        </w:rPr>
        <w:t xml:space="preserve"> </w:t>
      </w:r>
      <w:r w:rsidR="00195AD0">
        <w:rPr>
          <w:bCs/>
        </w:rPr>
        <w:t>(</w:t>
      </w:r>
      <w:r w:rsidR="00195AD0" w:rsidRPr="00AD36E7">
        <w:rPr>
          <w:bCs/>
        </w:rPr>
        <w:t xml:space="preserve">NIHR Research Theme Platform Science and Bioinformatics) </w:t>
      </w:r>
    </w:p>
    <w:p w14:paraId="0E76D376" w14:textId="77777777" w:rsidR="002E5BD4" w:rsidRPr="002E5BD4" w:rsidRDefault="002E5BD4" w:rsidP="002E5BD4">
      <w:pPr>
        <w:pStyle w:val="NoSpacing"/>
      </w:pPr>
    </w:p>
    <w:p w14:paraId="1CA6BBE6" w14:textId="77777777" w:rsidR="00336B8B" w:rsidRPr="003A5746" w:rsidRDefault="00336B8B" w:rsidP="00336B8B">
      <w:pPr>
        <w:pStyle w:val="Heading2"/>
      </w:pPr>
      <w:r w:rsidRPr="003A5746">
        <w:t>Duration of the Post</w:t>
      </w:r>
    </w:p>
    <w:p w14:paraId="43833262" w14:textId="77777777" w:rsidR="00336B8B" w:rsidRPr="003A5746" w:rsidRDefault="00336B8B" w:rsidP="00336B8B">
      <w:pPr>
        <w:rPr>
          <w:szCs w:val="22"/>
        </w:rPr>
      </w:pPr>
      <w:r w:rsidRPr="003A5746">
        <w:rPr>
          <w:szCs w:val="22"/>
        </w:rPr>
        <w:t xml:space="preserve">Up to 3 years (25% academic, 75% clinical). </w:t>
      </w:r>
    </w:p>
    <w:p w14:paraId="1B30AC8D" w14:textId="77777777" w:rsidR="00336B8B" w:rsidRPr="003A5746" w:rsidRDefault="00336B8B" w:rsidP="004523EB">
      <w:pPr>
        <w:rPr>
          <w:szCs w:val="22"/>
        </w:rPr>
      </w:pPr>
    </w:p>
    <w:p w14:paraId="3558539F" w14:textId="77777777" w:rsidR="00F93636" w:rsidRPr="009A5114" w:rsidRDefault="00336B8B" w:rsidP="009A5114">
      <w:pPr>
        <w:pStyle w:val="Heading2"/>
      </w:pPr>
      <w:r w:rsidRPr="003A5746">
        <w:t>Lead NHS Hospital/Trust in which training will take place</w:t>
      </w:r>
    </w:p>
    <w:p w14:paraId="188CCFA9" w14:textId="6FA2331E" w:rsidR="00F93636" w:rsidRPr="003A5746" w:rsidRDefault="00F93636" w:rsidP="00F93636">
      <w:pPr>
        <w:spacing w:after="0"/>
        <w:rPr>
          <w:rFonts w:eastAsia="Times New Roman" w:cs="Arial"/>
          <w:sz w:val="22"/>
          <w:szCs w:val="22"/>
        </w:rPr>
      </w:pPr>
      <w:r w:rsidRPr="002C7993">
        <w:rPr>
          <w:rFonts w:eastAsia="Times New Roman" w:cs="Arial"/>
        </w:rPr>
        <w:t xml:space="preserve">Leeds Teaching Hospitals NHS Trust - Medical Microbiology ACFs will be based </w:t>
      </w:r>
      <w:r w:rsidR="003C5B82">
        <w:t xml:space="preserve">within the Department of Microbiology, based at Leeds General Infirmary, with a move to </w:t>
      </w:r>
      <w:proofErr w:type="gramStart"/>
      <w:r w:rsidR="003C5B82">
        <w:t>purpose built</w:t>
      </w:r>
      <w:proofErr w:type="gramEnd"/>
      <w:r w:rsidR="003C5B82">
        <w:t xml:space="preserve"> facilities at St James University Hospital </w:t>
      </w:r>
      <w:r w:rsidR="003C5B82" w:rsidRPr="00972CDC">
        <w:t>planned</w:t>
      </w:r>
      <w:r w:rsidR="002C7993" w:rsidRPr="002C7993">
        <w:rPr>
          <w:rFonts w:eastAsia="Times New Roman" w:cs="Arial"/>
        </w:rPr>
        <w:t xml:space="preserve">; </w:t>
      </w:r>
      <w:r w:rsidR="002C7993" w:rsidRPr="002C7993">
        <w:t>the</w:t>
      </w:r>
      <w:r w:rsidR="002C7993" w:rsidRPr="003A5746">
        <w:t xml:space="preserve"> post holder will also rotate to one or more local district general hospitals (see below) in order to obtain adequate clinical experience to fulfil the requirements of the </w:t>
      </w:r>
      <w:proofErr w:type="spellStart"/>
      <w:r w:rsidR="002C7993" w:rsidRPr="003A5746">
        <w:t>FRCPath</w:t>
      </w:r>
      <w:proofErr w:type="spellEnd"/>
      <w:r w:rsidR="002C7993" w:rsidRPr="003A5746">
        <w:t xml:space="preserve"> Medical Microbiology curriculum</w:t>
      </w:r>
      <w:r w:rsidRPr="003A5746">
        <w:rPr>
          <w:rFonts w:eastAsia="Times New Roman" w:cs="Arial"/>
          <w:sz w:val="22"/>
          <w:szCs w:val="22"/>
        </w:rPr>
        <w:t>.</w:t>
      </w:r>
    </w:p>
    <w:p w14:paraId="6D073226" w14:textId="77777777" w:rsidR="00F93636" w:rsidRPr="003A5746" w:rsidRDefault="00F93636" w:rsidP="00F93636"/>
    <w:p w14:paraId="481BDF01" w14:textId="77777777" w:rsidR="00336B8B" w:rsidRPr="003A5746" w:rsidRDefault="00336B8B" w:rsidP="00336B8B">
      <w:pPr>
        <w:pStyle w:val="Heading2"/>
      </w:pPr>
      <w:r w:rsidRPr="003A5746">
        <w:t>Research institution in which training will take place</w:t>
      </w:r>
    </w:p>
    <w:p w14:paraId="7047054C" w14:textId="3C8FFCCF" w:rsidR="00F93636" w:rsidRPr="009A5114" w:rsidRDefault="009A5114" w:rsidP="009A5114">
      <w:pPr>
        <w:jc w:val="left"/>
        <w:rPr>
          <w:spacing w:val="-3"/>
        </w:rPr>
      </w:pPr>
      <w:r w:rsidRPr="00ED4844">
        <w:rPr>
          <w:b/>
          <w:bCs/>
          <w:szCs w:val="22"/>
        </w:rPr>
        <w:t>Leeds Institute of Medical Research at St James’s (LIMR)</w:t>
      </w:r>
      <w:r>
        <w:rPr>
          <w:b/>
          <w:bCs/>
          <w:szCs w:val="22"/>
        </w:rPr>
        <w:t xml:space="preserve">, </w:t>
      </w:r>
      <w:r w:rsidRPr="001E1EBB">
        <w:rPr>
          <w:szCs w:val="22"/>
          <w:lang w:val="en-US"/>
        </w:rPr>
        <w:t>School of Medicine, University of Leeds</w:t>
      </w:r>
      <w:r>
        <w:rPr>
          <w:spacing w:val="-3"/>
        </w:rPr>
        <w:t xml:space="preserve">. </w:t>
      </w:r>
      <w:r w:rsidR="00B476A3" w:rsidRPr="00966BE0">
        <w:rPr>
          <w:szCs w:val="22"/>
        </w:rPr>
        <w:t xml:space="preserve">The </w:t>
      </w:r>
      <w:r>
        <w:rPr>
          <w:szCs w:val="22"/>
        </w:rPr>
        <w:t xml:space="preserve">academic </w:t>
      </w:r>
      <w:r w:rsidR="00B476A3" w:rsidRPr="00966BE0">
        <w:rPr>
          <w:szCs w:val="22"/>
        </w:rPr>
        <w:t xml:space="preserve">Microbiology </w:t>
      </w:r>
      <w:r>
        <w:rPr>
          <w:szCs w:val="22"/>
        </w:rPr>
        <w:t xml:space="preserve">department </w:t>
      </w:r>
      <w:r w:rsidR="00B476A3" w:rsidRPr="003A5746">
        <w:rPr>
          <w:szCs w:val="22"/>
        </w:rPr>
        <w:t>is</w:t>
      </w:r>
      <w:r w:rsidR="00972CDC">
        <w:rPr>
          <w:szCs w:val="22"/>
        </w:rPr>
        <w:t xml:space="preserve"> </w:t>
      </w:r>
      <w:r w:rsidR="003C5B82">
        <w:rPr>
          <w:szCs w:val="22"/>
        </w:rPr>
        <w:t xml:space="preserve">currently </w:t>
      </w:r>
      <w:r w:rsidR="00B476A3" w:rsidRPr="003A5746">
        <w:rPr>
          <w:szCs w:val="22"/>
        </w:rPr>
        <w:t xml:space="preserve">situated in the Old Medical School at Leeds General Infirmary </w:t>
      </w:r>
      <w:r w:rsidR="00972CDC" w:rsidRPr="003A5746">
        <w:rPr>
          <w:szCs w:val="22"/>
        </w:rPr>
        <w:t>i.e.,</w:t>
      </w:r>
      <w:r w:rsidR="00B476A3" w:rsidRPr="003A5746">
        <w:rPr>
          <w:szCs w:val="22"/>
        </w:rPr>
        <w:t xml:space="preserve"> alongside the NHS Microbiology Department.  Public Health England also deliver regional public health Microbiology services from the Old Medical School.</w:t>
      </w:r>
    </w:p>
    <w:p w14:paraId="6FA32FF0" w14:textId="77777777" w:rsidR="00336B8B" w:rsidRDefault="00336B8B" w:rsidP="001446D6">
      <w:pPr>
        <w:pStyle w:val="Heading2"/>
        <w:rPr>
          <w:rStyle w:val="CommentReference"/>
          <w:rFonts w:cs="Times New Roman"/>
          <w:lang w:val="x-none"/>
        </w:rPr>
      </w:pPr>
      <w:r w:rsidRPr="003A5746">
        <w:t>Research Protected Time:</w:t>
      </w:r>
      <w:r w:rsidRPr="003A5746">
        <w:rPr>
          <w:rStyle w:val="CommentReference"/>
          <w:rFonts w:cs="Times New Roman"/>
          <w:lang w:val="x-none"/>
        </w:rPr>
        <w:t xml:space="preserve"> </w:t>
      </w:r>
    </w:p>
    <w:p w14:paraId="627309CA" w14:textId="77777777" w:rsidR="00A23C84" w:rsidRPr="005E4604" w:rsidRDefault="00A23C84" w:rsidP="00A23C84">
      <w:pPr>
        <w:rPr>
          <w:szCs w:val="22"/>
        </w:rPr>
      </w:pPr>
      <w:r w:rsidRPr="00245CB6">
        <w:rPr>
          <w:szCs w:val="22"/>
        </w:rPr>
        <w:t xml:space="preserve">ACFs would have day release </w:t>
      </w:r>
      <w:r w:rsidRPr="00245CB6">
        <w:rPr>
          <w:bCs/>
          <w:noProof/>
          <w:szCs w:val="22"/>
        </w:rPr>
        <w:t>training to attend and complete an accredited postgraduate programme in health research methodology at the University of Leeds (</w:t>
      </w:r>
      <w:r w:rsidRPr="00245CB6">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245CB6">
        <w:rPr>
          <w:szCs w:val="22"/>
        </w:rPr>
        <w:t>3 year</w:t>
      </w:r>
      <w:proofErr w:type="gramEnd"/>
      <w:r w:rsidRPr="00245CB6">
        <w:rPr>
          <w:szCs w:val="22"/>
        </w:rPr>
        <w:t xml:space="preserve"> ACF post), are managed by local agreement with the academic supervisors wi</w:t>
      </w:r>
      <w:r w:rsidR="00245CB6" w:rsidRPr="00245CB6">
        <w:rPr>
          <w:szCs w:val="22"/>
        </w:rPr>
        <w:t xml:space="preserve">thin </w:t>
      </w:r>
      <w:r w:rsidR="004523EB">
        <w:rPr>
          <w:szCs w:val="22"/>
        </w:rPr>
        <w:t xml:space="preserve">LIMR </w:t>
      </w:r>
      <w:r w:rsidRPr="00245CB6">
        <w:rPr>
          <w:szCs w:val="22"/>
        </w:rPr>
        <w:t>and clinical training programme director. This period of research will be used to obtain specific experience and knowledge in the research area of interest, obtain pilot data and apply for an external doctoral research fellowship (see below).</w:t>
      </w:r>
    </w:p>
    <w:p w14:paraId="724B711B" w14:textId="77777777" w:rsidR="00A23C84" w:rsidRPr="00A23C84" w:rsidRDefault="00A23C84" w:rsidP="00A23C84">
      <w:pPr>
        <w:rPr>
          <w:lang w:val="x-none"/>
        </w:rPr>
      </w:pPr>
    </w:p>
    <w:p w14:paraId="533F1A22" w14:textId="77777777" w:rsidR="004523EB" w:rsidRDefault="00336B8B" w:rsidP="004523EB">
      <w:pPr>
        <w:pStyle w:val="Heading2"/>
        <w:rPr>
          <w:color w:val="auto"/>
          <w:sz w:val="24"/>
          <w:szCs w:val="24"/>
        </w:rPr>
      </w:pPr>
      <w:r w:rsidRPr="003A5746">
        <w:t>Academic Clinical Fellowship Training Programme: Research Component</w:t>
      </w:r>
      <w:r w:rsidR="004E6FE9" w:rsidRPr="003A5746">
        <w:t xml:space="preserve"> </w:t>
      </w:r>
      <w:r w:rsidR="00A23C84">
        <w:br/>
      </w:r>
    </w:p>
    <w:p w14:paraId="36DA77F9" w14:textId="77777777" w:rsidR="00F93636" w:rsidRPr="00AE203C" w:rsidRDefault="00F93636" w:rsidP="004523EB">
      <w:pPr>
        <w:pStyle w:val="Heading2"/>
        <w:rPr>
          <w:b w:val="0"/>
        </w:rPr>
      </w:pPr>
      <w:r w:rsidRPr="00AE203C">
        <w:rPr>
          <w:b w:val="0"/>
          <w:color w:val="auto"/>
          <w:sz w:val="24"/>
          <w:szCs w:val="24"/>
        </w:rPr>
        <w:t xml:space="preserve">The </w:t>
      </w:r>
      <w:r w:rsidRPr="00AE203C">
        <w:rPr>
          <w:b w:val="0"/>
          <w:color w:val="auto"/>
          <w:sz w:val="24"/>
          <w:szCs w:val="24"/>
          <w:lang w:val="en-US"/>
        </w:rPr>
        <w:t xml:space="preserve">Leeds Institute of </w:t>
      </w:r>
      <w:r w:rsidR="009A5114" w:rsidRPr="00AE203C">
        <w:rPr>
          <w:b w:val="0"/>
          <w:color w:val="auto"/>
          <w:sz w:val="24"/>
          <w:szCs w:val="24"/>
          <w:lang w:val="en-US"/>
        </w:rPr>
        <w:t xml:space="preserve">Medical Research </w:t>
      </w:r>
      <w:r w:rsidRPr="00AE203C">
        <w:rPr>
          <w:rFonts w:eastAsia="Times New Roman"/>
          <w:b w:val="0"/>
          <w:color w:val="auto"/>
          <w:sz w:val="24"/>
          <w:szCs w:val="24"/>
          <w:lang w:eastAsia="en-GB"/>
        </w:rPr>
        <w:t>is a research Institute (in the School of Medicine</w:t>
      </w:r>
      <w:r w:rsidR="00966BE0" w:rsidRPr="00AE203C">
        <w:rPr>
          <w:rFonts w:eastAsia="Times New Roman"/>
          <w:b w:val="0"/>
          <w:color w:val="auto"/>
          <w:sz w:val="24"/>
          <w:szCs w:val="24"/>
          <w:lang w:eastAsia="en-GB"/>
        </w:rPr>
        <w:t>, University of Leeds</w:t>
      </w:r>
      <w:r w:rsidRPr="00AE203C">
        <w:rPr>
          <w:rFonts w:eastAsia="Times New Roman"/>
          <w:b w:val="0"/>
          <w:color w:val="auto"/>
          <w:sz w:val="24"/>
          <w:szCs w:val="24"/>
          <w:lang w:eastAsia="en-GB"/>
        </w:rPr>
        <w:t>) dedicated to defining the molecules involved in human diseases and using this knowledge to develop</w:t>
      </w:r>
      <w:r w:rsidR="009A5114" w:rsidRPr="00AE203C">
        <w:rPr>
          <w:rFonts w:eastAsia="Times New Roman"/>
          <w:b w:val="0"/>
          <w:color w:val="auto"/>
          <w:sz w:val="24"/>
          <w:szCs w:val="24"/>
          <w:lang w:eastAsia="en-GB"/>
        </w:rPr>
        <w:t xml:space="preserve"> novel therapies and new drugs. </w:t>
      </w:r>
      <w:r w:rsidR="009A5114" w:rsidRPr="00AE203C">
        <w:rPr>
          <w:b w:val="0"/>
          <w:color w:val="auto"/>
          <w:sz w:val="24"/>
          <w:szCs w:val="24"/>
          <w:lang w:val="en-US"/>
        </w:rPr>
        <w:t xml:space="preserve">The institute </w:t>
      </w:r>
      <w:r w:rsidRPr="00AE203C">
        <w:rPr>
          <w:b w:val="0"/>
          <w:color w:val="auto"/>
          <w:sz w:val="24"/>
          <w:szCs w:val="24"/>
          <w:lang w:eastAsia="en-GB"/>
        </w:rPr>
        <w:t>has bench to bedside and bedside to bench strategies, which are based upon our own multi-disciplinary research work and strong clinical interactions. By fostering research in a world-class Institute, we hope to facilitate improvements to human healthcare.</w:t>
      </w:r>
    </w:p>
    <w:p w14:paraId="2BA85907" w14:textId="30DB101E" w:rsidR="00AE203C" w:rsidRDefault="00F93636" w:rsidP="00AE203C">
      <w:r w:rsidRPr="00AE203C">
        <w:rPr>
          <w:szCs w:val="22"/>
          <w:lang w:eastAsia="en-GB"/>
        </w:rPr>
        <w:t xml:space="preserve">Professor Wilcox’s Healthcare Associated Infection (HCAI) research group joined </w:t>
      </w:r>
      <w:r w:rsidR="009A5114" w:rsidRPr="00AE203C">
        <w:rPr>
          <w:szCs w:val="22"/>
          <w:lang w:val="en-US"/>
        </w:rPr>
        <w:t xml:space="preserve">the Institute </w:t>
      </w:r>
      <w:r w:rsidRPr="00AE203C">
        <w:rPr>
          <w:szCs w:val="22"/>
          <w:lang w:eastAsia="en-GB"/>
        </w:rPr>
        <w:t>in 2011 to strengthen the infection related work of the Institute, and continues to expand (</w:t>
      </w:r>
      <w:hyperlink r:id="rId8" w:history="1">
        <w:r w:rsidR="008A67F1" w:rsidRPr="00AE203C">
          <w:rPr>
            <w:rStyle w:val="Hyperlink"/>
            <w:szCs w:val="22"/>
            <w:lang w:eastAsia="en-GB"/>
          </w:rPr>
          <w:t>https://medicinehealth.leeds.ac.uk/infection-antimicrobial-research</w:t>
        </w:r>
      </w:hyperlink>
      <w:r w:rsidRPr="00AE203C">
        <w:rPr>
          <w:szCs w:val="22"/>
          <w:lang w:eastAsia="en-GB"/>
        </w:rPr>
        <w:t xml:space="preserve">).  </w:t>
      </w:r>
      <w:r w:rsidRPr="00AE203C">
        <w:rPr>
          <w:rFonts w:eastAsia="Arial Unicode MS"/>
          <w:szCs w:val="22"/>
          <w:lang w:eastAsia="en-GB"/>
        </w:rPr>
        <w:t xml:space="preserve">Professor Wilcox’s research group is focussed on </w:t>
      </w:r>
      <w:proofErr w:type="gramStart"/>
      <w:r w:rsidRPr="00AE203C">
        <w:rPr>
          <w:rFonts w:eastAsia="Arial Unicode MS"/>
          <w:szCs w:val="22"/>
          <w:lang w:eastAsia="en-GB"/>
        </w:rPr>
        <w:t>HCAIs, and</w:t>
      </w:r>
      <w:proofErr w:type="gramEnd"/>
      <w:r w:rsidRPr="00AE203C">
        <w:rPr>
          <w:rFonts w:eastAsia="Arial Unicode MS"/>
          <w:szCs w:val="22"/>
          <w:lang w:eastAsia="en-GB"/>
        </w:rPr>
        <w:t xml:space="preserve"> is closely aligned to the clinical infection service </w:t>
      </w:r>
      <w:r w:rsidRPr="00AE203C">
        <w:rPr>
          <w:rFonts w:eastAsia="Arial Unicode MS"/>
          <w:szCs w:val="22"/>
          <w:lang w:eastAsia="en-GB"/>
        </w:rPr>
        <w:lastRenderedPageBreak/>
        <w:t>within Leeds Teaching Hospitals and to Public Health England (PHE; Leeds is part of the PHE network of laboratories).  The group undertakes</w:t>
      </w:r>
      <w:r w:rsidR="00AE203C" w:rsidRPr="00AE203C">
        <w:rPr>
          <w:rFonts w:eastAsia="Arial Unicode MS"/>
          <w:szCs w:val="22"/>
          <w:lang w:eastAsia="en-GB"/>
        </w:rPr>
        <w:t xml:space="preserve"> </w:t>
      </w:r>
      <w:r w:rsidR="00AE203C" w:rsidRPr="00AE203C">
        <w:t>a multidisciplinary, multi-targeted approach: molecular/structural biology in mechanisms,</w:t>
      </w:r>
      <w:r w:rsidR="00AE203C">
        <w:t xml:space="preserve"> molecule design, infection epidemiology and prevention; effective diagnostics; optimised prescribing; and new treatment options.  The HCAI RG has delivered bench-to-bedside research successfully for &gt;15 years centred on our novel gut model, which has yielded &gt;40 publications to date.  Our research on Clostridium difficile infection (CDI) is world leading, and our expertise has been harnessed to address other AMR threats. We have secured major AMR/HCAI-related funding from UK NIHR, MRC, EU Innovative Medicine’s Initiative, US National Institutes of Health and </w:t>
      </w:r>
      <w:proofErr w:type="spellStart"/>
      <w:r w:rsidR="00AE203C">
        <w:t>Centers</w:t>
      </w:r>
      <w:proofErr w:type="spellEnd"/>
      <w:r w:rsidR="00AE203C">
        <w:t xml:space="preserve"> for Disease Control and Prevention. </w:t>
      </w:r>
    </w:p>
    <w:p w14:paraId="746C2221" w14:textId="4150D2C8" w:rsidR="00AE203C" w:rsidRDefault="00AE203C" w:rsidP="00AE203C">
      <w:r>
        <w:t xml:space="preserve">The </w:t>
      </w:r>
      <w:r w:rsidRPr="007D4E96">
        <w:rPr>
          <w:b/>
          <w:bCs/>
        </w:rPr>
        <w:t>ACF</w:t>
      </w:r>
      <w:r w:rsidR="007D4E96" w:rsidRPr="007D4E96">
        <w:rPr>
          <w:b/>
          <w:bCs/>
        </w:rPr>
        <w:t xml:space="preserve"> in NIHR Research Theme Platform Science and Bioinformatics</w:t>
      </w:r>
      <w:r>
        <w:t xml:space="preserve"> will join the HCAI research group to undertake research focussing on predicting the adverse consequences associated with antibiotics, including their effects on the gut microbiome. Our aims are to determine when and in whom specific antibiotics are best prescribed to minimise resistance emergence and selection, including the use of diagnostic assays to identify individual level risks.  We have developed models that can simulate the desirable and undesirable effects of antibiotics.  We use a clinically reflective in-vitro chemostat model, primed with pooled human faeces, of the human colonic environment to investigate antimicrobial effects on gut microbiota and key pathogens.  This model has proved to correlate closely with clinical data, indeed surpassing the predictive value of animal models.  Model data have directly influenced antibiotic development programmes, clinical trial design (CDI therapeutics), and NHS antimicrobial prescribing guidelines.  The ACF will be trained in the use of the in-vitro chemostat model, bacterial detection and quantification, </w:t>
      </w:r>
      <w:proofErr w:type="gramStart"/>
      <w:r>
        <w:t>sequencing</w:t>
      </w:r>
      <w:proofErr w:type="gramEnd"/>
      <w:r>
        <w:t xml:space="preserve"> and bioinformatics appropriate to the project. These opportunities mean that the ACF will be particularly well placed to generate pilot data on which to base funding applications for a PhD.</w:t>
      </w:r>
    </w:p>
    <w:p w14:paraId="29729419" w14:textId="77777777" w:rsidR="00AE203C" w:rsidRPr="00966BE0" w:rsidRDefault="00AE203C" w:rsidP="00AE203C">
      <w:pPr>
        <w:rPr>
          <w:szCs w:val="22"/>
          <w:u w:val="single"/>
        </w:rPr>
      </w:pPr>
    </w:p>
    <w:p w14:paraId="4DCD2E29" w14:textId="77777777" w:rsidR="00A23C84" w:rsidRPr="00A23C84" w:rsidRDefault="00966BE0" w:rsidP="00A23C84">
      <w:pPr>
        <w:pStyle w:val="Heading2"/>
        <w:rPr>
          <w:sz w:val="20"/>
          <w:szCs w:val="20"/>
        </w:rPr>
      </w:pPr>
      <w:r w:rsidRPr="003A5746">
        <w:t xml:space="preserve">Academic Clinical Fellowship Training Programme: </w:t>
      </w:r>
      <w:r>
        <w:t xml:space="preserve">Clinical </w:t>
      </w:r>
      <w:r w:rsidRPr="003A5746">
        <w:t xml:space="preserve">Component </w:t>
      </w:r>
      <w:r w:rsidR="00A23C84">
        <w:br/>
      </w:r>
    </w:p>
    <w:p w14:paraId="5370CAFD" w14:textId="77777777" w:rsidR="00F93636" w:rsidRPr="003A5746" w:rsidRDefault="00F93636" w:rsidP="00F93636">
      <w:pPr>
        <w:spacing w:after="240"/>
      </w:pPr>
      <w:r w:rsidRPr="003A5746">
        <w:t xml:space="preserve">The post holder will enter the West Yorkshire Medical Microbiology training programme at ST3 level. For most of the time the post will be based at Leeds General Infirmary for both academic and service commitments.  The post holder will also rotate to one or more local district general hospitals (see below) </w:t>
      </w:r>
      <w:proofErr w:type="gramStart"/>
      <w:r w:rsidRPr="003A5746">
        <w:t>in order to</w:t>
      </w:r>
      <w:proofErr w:type="gramEnd"/>
      <w:r w:rsidRPr="003A5746">
        <w:t xml:space="preserve"> obtain adequate clinical experience to fulfil the requirements of the </w:t>
      </w:r>
      <w:proofErr w:type="spellStart"/>
      <w:r w:rsidRPr="003A5746">
        <w:t>FRCPath</w:t>
      </w:r>
      <w:proofErr w:type="spellEnd"/>
      <w:r w:rsidRPr="003A5746">
        <w:t xml:space="preserve"> Medical Microbiology curriculum. The total DGH rotation will not exceed 20% of the duration of the training post.</w:t>
      </w:r>
    </w:p>
    <w:p w14:paraId="29281B90" w14:textId="7AE2753A" w:rsidR="00F93636" w:rsidRPr="003A5746" w:rsidRDefault="00F93636" w:rsidP="00F93636">
      <w:pPr>
        <w:spacing w:after="240"/>
      </w:pPr>
      <w:r w:rsidRPr="003A5746">
        <w:t xml:space="preserve">The appointee will be expected to participate fully in the clinical work of the department to which he/she is attached. This is delivered through </w:t>
      </w:r>
      <w:proofErr w:type="gramStart"/>
      <w:r w:rsidRPr="003A5746">
        <w:t>a number of</w:t>
      </w:r>
      <w:proofErr w:type="gramEnd"/>
      <w:r w:rsidRPr="003A5746">
        <w:t xml:space="preserve"> different methods including telephone liaison, attendance on specialty ward rounds and bacteraemia ward rounds (following up positive blood cultures). In addition, the trainee will participate in audit projects and receive training in Infection Prevention and Control. The trainee will have sufficient laboratory exposure to fulfil the requirements of the </w:t>
      </w:r>
      <w:proofErr w:type="spellStart"/>
      <w:r w:rsidRPr="003A5746">
        <w:t>FRCPath</w:t>
      </w:r>
      <w:proofErr w:type="spellEnd"/>
      <w:r w:rsidRPr="003A5746">
        <w:t xml:space="preserve"> examination in Medical Microbiology, but diagnostic laboratory work is not a major component of the post.</w:t>
      </w:r>
    </w:p>
    <w:p w14:paraId="02B61A04" w14:textId="77777777" w:rsidR="003A5746" w:rsidRPr="003A5746" w:rsidRDefault="003A5746" w:rsidP="00F93636">
      <w:pPr>
        <w:spacing w:after="240"/>
      </w:pPr>
      <w:r w:rsidRPr="00A86FD9">
        <w:t>In addition, this post will include a component of public health infection training</w:t>
      </w:r>
      <w:r w:rsidR="00A86FD9" w:rsidRPr="00966BE0">
        <w:t xml:space="preserve"> to be arranged</w:t>
      </w:r>
      <w:r w:rsidR="00A86FD9">
        <w:t>, likely in Yorkshire and Humber</w:t>
      </w:r>
      <w:r w:rsidR="00A86FD9" w:rsidRPr="00966BE0">
        <w:t xml:space="preserve"> </w:t>
      </w:r>
      <w:r w:rsidR="00A86FD9">
        <w:t xml:space="preserve">at appropriate Public Health England site(s) </w:t>
      </w:r>
      <w:r w:rsidR="00A86FD9" w:rsidRPr="00966BE0">
        <w:t xml:space="preserve">in conjunction with </w:t>
      </w:r>
      <w:r w:rsidR="00A86FD9" w:rsidRPr="00A86FD9">
        <w:t>the above clinical training/duties.</w:t>
      </w:r>
    </w:p>
    <w:p w14:paraId="5E295CC6" w14:textId="6FEB73D2" w:rsidR="009A5114" w:rsidRPr="007B733D" w:rsidRDefault="00F93636" w:rsidP="007B733D">
      <w:pPr>
        <w:spacing w:after="240"/>
      </w:pPr>
      <w:r w:rsidRPr="003A5746">
        <w:t xml:space="preserve">One Thursday afternoon per month is set aside for postgraduate training, which is ‘protected time’ and consists of a series of postgraduate lectures at the LGI site. Additional regular </w:t>
      </w:r>
      <w:r w:rsidRPr="003A5746">
        <w:lastRenderedPageBreak/>
        <w:t>teaching sessions include a weekly Journal Club (Monday), case discussion session (Wednesday) and the departmental clinical lunchtime meetin</w:t>
      </w:r>
      <w:r w:rsidR="00F2008A" w:rsidRPr="003A5746">
        <w:t>g on Tuesdays (term time only).</w:t>
      </w:r>
    </w:p>
    <w:p w14:paraId="73D90D44" w14:textId="77777777" w:rsidR="00F2008A" w:rsidRPr="009A5114" w:rsidRDefault="00336B8B" w:rsidP="009A5114">
      <w:pPr>
        <w:pStyle w:val="Heading1"/>
      </w:pPr>
      <w:r w:rsidRPr="003A5746">
        <w:t>CONTACTS</w:t>
      </w:r>
    </w:p>
    <w:p w14:paraId="68DED4C6" w14:textId="77777777" w:rsidR="009A5114" w:rsidRPr="009A5114" w:rsidRDefault="009A5114" w:rsidP="009A5114">
      <w:pPr>
        <w:widowControl w:val="0"/>
        <w:rPr>
          <w:rStyle w:val="Hyperlink"/>
          <w:color w:val="000000"/>
          <w:szCs w:val="22"/>
          <w:u w:val="none"/>
        </w:rPr>
      </w:pPr>
      <w:r w:rsidRPr="003A5746">
        <w:rPr>
          <w:color w:val="000000"/>
          <w:szCs w:val="22"/>
        </w:rPr>
        <w:t>Academic, Educational and Clinical supervisors will be assigned following appointment to align with the individual’s needs</w:t>
      </w:r>
    </w:p>
    <w:p w14:paraId="47959F7F" w14:textId="77777777" w:rsidR="00F2008A" w:rsidRPr="003A5746" w:rsidRDefault="009A5114" w:rsidP="006E2951">
      <w:pPr>
        <w:spacing w:after="0"/>
        <w:rPr>
          <w:b/>
          <w:color w:val="1F497D" w:themeColor="text2"/>
          <w:sz w:val="28"/>
          <w:szCs w:val="28"/>
        </w:rPr>
      </w:pPr>
      <w:r>
        <w:rPr>
          <w:b/>
          <w:color w:val="1F497D" w:themeColor="text2"/>
          <w:sz w:val="28"/>
          <w:szCs w:val="28"/>
        </w:rPr>
        <w:t>A</w:t>
      </w:r>
      <w:r w:rsidR="00F2008A" w:rsidRPr="003A5746">
        <w:rPr>
          <w:b/>
          <w:color w:val="1F497D" w:themeColor="text2"/>
          <w:sz w:val="28"/>
          <w:szCs w:val="28"/>
        </w:rPr>
        <w:t xml:space="preserve">cademic </w:t>
      </w:r>
      <w:r>
        <w:rPr>
          <w:b/>
          <w:color w:val="1F497D" w:themeColor="text2"/>
          <w:sz w:val="28"/>
          <w:szCs w:val="28"/>
        </w:rPr>
        <w:t xml:space="preserve">Lead </w:t>
      </w:r>
    </w:p>
    <w:p w14:paraId="5214B6BC" w14:textId="77777777" w:rsidR="00DB7EA7" w:rsidRPr="009A5114" w:rsidRDefault="00F2008A" w:rsidP="006E2951">
      <w:pPr>
        <w:spacing w:after="0"/>
      </w:pPr>
      <w:r w:rsidRPr="009A5114">
        <w:t xml:space="preserve">Professor </w:t>
      </w:r>
      <w:r w:rsidR="00DB7EA7" w:rsidRPr="009A5114">
        <w:t xml:space="preserve">Mark Wilcox </w:t>
      </w:r>
    </w:p>
    <w:p w14:paraId="7FB31DD7" w14:textId="77777777" w:rsidR="00DB7EA7" w:rsidRPr="009A5114" w:rsidRDefault="00DB7EA7" w:rsidP="006E2951">
      <w:pPr>
        <w:spacing w:after="0"/>
      </w:pPr>
      <w:r w:rsidRPr="009A5114">
        <w:t>The Old Medical School</w:t>
      </w:r>
    </w:p>
    <w:p w14:paraId="158CAF41" w14:textId="77777777" w:rsidR="00DB7EA7" w:rsidRPr="009A5114" w:rsidRDefault="00DB7EA7" w:rsidP="006E2951">
      <w:pPr>
        <w:spacing w:after="0"/>
      </w:pPr>
      <w:r w:rsidRPr="009A5114">
        <w:t>Leeds General Infirmary</w:t>
      </w:r>
      <w:r w:rsidR="009A5114" w:rsidRPr="009A5114">
        <w:t xml:space="preserve"> </w:t>
      </w:r>
      <w:r w:rsidRPr="009A5114">
        <w:rPr>
          <w:lang w:eastAsia="en-GB"/>
        </w:rPr>
        <w:t>LS1 3EX</w:t>
      </w:r>
      <w:r w:rsidRPr="009A5114">
        <w:t xml:space="preserve">  </w:t>
      </w:r>
    </w:p>
    <w:p w14:paraId="512C04B0" w14:textId="77777777" w:rsidR="00DB7EA7" w:rsidRPr="009A5114" w:rsidRDefault="00DB7EA7" w:rsidP="006E2951">
      <w:pPr>
        <w:spacing w:after="0"/>
      </w:pPr>
      <w:r w:rsidRPr="009A5114">
        <w:t xml:space="preserve">Email: </w:t>
      </w:r>
      <w:hyperlink r:id="rId9" w:history="1">
        <w:r w:rsidRPr="009A5114">
          <w:rPr>
            <w:rStyle w:val="Hyperlink"/>
          </w:rPr>
          <w:t>mark.wilcox@nhs.net</w:t>
        </w:r>
      </w:hyperlink>
      <w:r w:rsidRPr="009A5114">
        <w:t xml:space="preserve"> </w:t>
      </w:r>
    </w:p>
    <w:p w14:paraId="20BCB6FF" w14:textId="77777777" w:rsidR="006E2951" w:rsidRPr="003A5746" w:rsidRDefault="006E2951" w:rsidP="006E2951">
      <w:pPr>
        <w:spacing w:after="0"/>
      </w:pPr>
    </w:p>
    <w:p w14:paraId="02C50D10" w14:textId="77777777" w:rsidR="006E2951" w:rsidRPr="003A5746" w:rsidRDefault="006E2951" w:rsidP="006E2951">
      <w:pPr>
        <w:spacing w:after="0"/>
        <w:rPr>
          <w:b/>
          <w:color w:val="1F497D" w:themeColor="text2"/>
          <w:sz w:val="28"/>
          <w:szCs w:val="28"/>
        </w:rPr>
      </w:pPr>
      <w:r w:rsidRPr="003A5746">
        <w:rPr>
          <w:b/>
          <w:color w:val="1F497D" w:themeColor="text2"/>
          <w:sz w:val="28"/>
          <w:szCs w:val="28"/>
        </w:rPr>
        <w:t>Clinical Supervisor</w:t>
      </w:r>
    </w:p>
    <w:p w14:paraId="5C92C9AC" w14:textId="77777777" w:rsidR="009A5114" w:rsidRDefault="006E2951" w:rsidP="006E2951">
      <w:pPr>
        <w:spacing w:after="0"/>
        <w:rPr>
          <w:rFonts w:cs="Arial"/>
        </w:rPr>
      </w:pPr>
      <w:r w:rsidRPr="003A5746">
        <w:rPr>
          <w:rFonts w:cs="Arial"/>
        </w:rPr>
        <w:t xml:space="preserve">Professor Mark Wilcox, </w:t>
      </w:r>
    </w:p>
    <w:p w14:paraId="064FA16F" w14:textId="77777777" w:rsidR="009A5114" w:rsidRDefault="006E2951" w:rsidP="006E2951">
      <w:pPr>
        <w:spacing w:after="0"/>
        <w:rPr>
          <w:rFonts w:cs="Arial"/>
        </w:rPr>
      </w:pPr>
      <w:r w:rsidRPr="003A5746">
        <w:rPr>
          <w:rFonts w:cs="Arial"/>
        </w:rPr>
        <w:t xml:space="preserve">Consultant Microbiologist, </w:t>
      </w:r>
    </w:p>
    <w:p w14:paraId="37F0D08E" w14:textId="77777777" w:rsidR="006E2951" w:rsidRPr="003A5746" w:rsidRDefault="006E2951" w:rsidP="006E2951">
      <w:pPr>
        <w:spacing w:after="0"/>
        <w:rPr>
          <w:rFonts w:cs="Arial"/>
        </w:rPr>
      </w:pPr>
      <w:r w:rsidRPr="003A5746">
        <w:rPr>
          <w:rFonts w:cs="Arial"/>
        </w:rPr>
        <w:t>Leeds Teaching Hospitals</w:t>
      </w:r>
      <w:r w:rsidR="009A5114">
        <w:rPr>
          <w:rFonts w:cs="Arial"/>
        </w:rPr>
        <w:t xml:space="preserve"> NHS Trust</w:t>
      </w:r>
      <w:r w:rsidRPr="003A5746">
        <w:rPr>
          <w:rFonts w:cs="Arial"/>
        </w:rPr>
        <w:t>.</w:t>
      </w:r>
    </w:p>
    <w:p w14:paraId="2C7D9807" w14:textId="77777777" w:rsidR="009A5114" w:rsidRDefault="009A5114" w:rsidP="006E2951">
      <w:pPr>
        <w:spacing w:after="0"/>
        <w:rPr>
          <w:rFonts w:cs="Arial"/>
        </w:rPr>
      </w:pPr>
      <w:r>
        <w:rPr>
          <w:rFonts w:cs="Arial"/>
        </w:rPr>
        <w:t xml:space="preserve">The </w:t>
      </w:r>
      <w:r w:rsidR="006E2951" w:rsidRPr="003A5746">
        <w:rPr>
          <w:rFonts w:cs="Arial"/>
        </w:rPr>
        <w:t xml:space="preserve">Old Medical School, </w:t>
      </w:r>
    </w:p>
    <w:p w14:paraId="693E001C" w14:textId="77777777" w:rsidR="006E2951" w:rsidRPr="003A5746" w:rsidRDefault="006E2951" w:rsidP="006E2951">
      <w:pPr>
        <w:spacing w:after="0"/>
        <w:rPr>
          <w:rFonts w:cs="Arial"/>
        </w:rPr>
      </w:pPr>
      <w:r w:rsidRPr="003A5746">
        <w:rPr>
          <w:rFonts w:cs="Arial"/>
        </w:rPr>
        <w:t>Leeds General Infirmary, LS1 3EX.</w:t>
      </w:r>
    </w:p>
    <w:p w14:paraId="0A971B86" w14:textId="77777777" w:rsidR="006E2951" w:rsidRPr="003A5746" w:rsidRDefault="006E2951" w:rsidP="006E2951">
      <w:pPr>
        <w:spacing w:after="0"/>
        <w:rPr>
          <w:rFonts w:cs="Arial"/>
          <w:b/>
        </w:rPr>
      </w:pPr>
      <w:r w:rsidRPr="003A5746">
        <w:rPr>
          <w:rFonts w:cs="Arial"/>
        </w:rPr>
        <w:t xml:space="preserve">Email: </w:t>
      </w:r>
      <w:hyperlink r:id="rId10" w:history="1">
        <w:r w:rsidRPr="003A5746">
          <w:rPr>
            <w:rStyle w:val="Hyperlink"/>
            <w:rFonts w:cs="Arial"/>
          </w:rPr>
          <w:t>mark.wilcox@nhs.net</w:t>
        </w:r>
      </w:hyperlink>
      <w:r w:rsidRPr="003A5746">
        <w:rPr>
          <w:rFonts w:cs="Arial"/>
        </w:rPr>
        <w:t xml:space="preserve"> </w:t>
      </w:r>
    </w:p>
    <w:p w14:paraId="6207A5FD" w14:textId="77777777" w:rsidR="001446D6" w:rsidRPr="003A5746" w:rsidRDefault="001446D6" w:rsidP="001446D6"/>
    <w:p w14:paraId="5A77D198" w14:textId="77777777" w:rsidR="00336B8B" w:rsidRPr="003A5746" w:rsidRDefault="00336B8B" w:rsidP="001446D6">
      <w:pPr>
        <w:pStyle w:val="Heading2"/>
        <w:rPr>
          <w:noProof/>
        </w:rPr>
      </w:pPr>
      <w:r w:rsidRPr="003A5746">
        <w:rPr>
          <w:noProof/>
        </w:rPr>
        <w:t>Training Programme Director (clinical):</w:t>
      </w:r>
    </w:p>
    <w:p w14:paraId="41B0A9A2" w14:textId="77777777" w:rsidR="006E2951" w:rsidRPr="003A5746" w:rsidRDefault="006E2951" w:rsidP="006E2951">
      <w:pPr>
        <w:spacing w:after="0"/>
        <w:rPr>
          <w:rFonts w:cs="Arial"/>
        </w:rPr>
      </w:pPr>
      <w:r w:rsidRPr="003A5746">
        <w:rPr>
          <w:rFonts w:cs="Arial"/>
        </w:rPr>
        <w:t>Dr Nicola Young</w:t>
      </w:r>
    </w:p>
    <w:p w14:paraId="31687788" w14:textId="77777777" w:rsidR="009A5114" w:rsidRDefault="006E2951" w:rsidP="006E2951">
      <w:pPr>
        <w:spacing w:after="0"/>
        <w:rPr>
          <w:rFonts w:cs="Arial"/>
        </w:rPr>
      </w:pPr>
      <w:r w:rsidRPr="003A5746">
        <w:rPr>
          <w:rFonts w:cs="Arial"/>
        </w:rPr>
        <w:t>Consultant</w:t>
      </w:r>
      <w:r w:rsidR="009A5114">
        <w:rPr>
          <w:rFonts w:cs="Arial"/>
        </w:rPr>
        <w:t xml:space="preserve"> Microbiologist and </w:t>
      </w:r>
      <w:r w:rsidR="009A5114" w:rsidRPr="003A5746">
        <w:rPr>
          <w:rFonts w:cs="Arial"/>
        </w:rPr>
        <w:t>Microbiology West Yorkshire Training Programme Director</w:t>
      </w:r>
    </w:p>
    <w:p w14:paraId="0FBE616B" w14:textId="77777777" w:rsidR="006E2951" w:rsidRPr="003A5746" w:rsidRDefault="006E2951" w:rsidP="006E2951">
      <w:pPr>
        <w:spacing w:after="0"/>
        <w:rPr>
          <w:rFonts w:cs="Arial"/>
        </w:rPr>
      </w:pPr>
      <w:r w:rsidRPr="003A5746">
        <w:rPr>
          <w:rFonts w:cs="Arial"/>
        </w:rPr>
        <w:t>Leeds Teaching Hospitals</w:t>
      </w:r>
      <w:r w:rsidR="004523EB">
        <w:rPr>
          <w:rFonts w:cs="Arial"/>
        </w:rPr>
        <w:t xml:space="preserve"> NHS Trust</w:t>
      </w:r>
    </w:p>
    <w:p w14:paraId="15AC0484" w14:textId="77777777" w:rsidR="009A5114" w:rsidRDefault="009A5114" w:rsidP="006E2951">
      <w:pPr>
        <w:spacing w:after="0"/>
        <w:rPr>
          <w:rFonts w:cs="Arial"/>
        </w:rPr>
      </w:pPr>
      <w:r>
        <w:rPr>
          <w:rFonts w:cs="Arial"/>
        </w:rPr>
        <w:t xml:space="preserve">The </w:t>
      </w:r>
      <w:r w:rsidR="006E2951" w:rsidRPr="003A5746">
        <w:rPr>
          <w:rFonts w:cs="Arial"/>
        </w:rPr>
        <w:t xml:space="preserve">Old Medical School, </w:t>
      </w:r>
    </w:p>
    <w:p w14:paraId="0335E9BD" w14:textId="77777777" w:rsidR="006E2951" w:rsidRPr="003A5746" w:rsidRDefault="006E2951" w:rsidP="006E2951">
      <w:pPr>
        <w:spacing w:after="0"/>
        <w:rPr>
          <w:rFonts w:cs="Arial"/>
        </w:rPr>
      </w:pPr>
      <w:r w:rsidRPr="003A5746">
        <w:rPr>
          <w:rFonts w:cs="Arial"/>
        </w:rPr>
        <w:t>Leeds General Infirmary, LS1 3EX.</w:t>
      </w:r>
    </w:p>
    <w:p w14:paraId="4654AA76" w14:textId="77777777" w:rsidR="006E2951" w:rsidRPr="003A5746" w:rsidRDefault="006E2951" w:rsidP="006E2951">
      <w:pPr>
        <w:spacing w:after="0"/>
        <w:rPr>
          <w:rFonts w:cs="Arial"/>
        </w:rPr>
      </w:pPr>
      <w:r w:rsidRPr="003A5746">
        <w:rPr>
          <w:rFonts w:cs="Arial"/>
        </w:rPr>
        <w:t xml:space="preserve">Email: </w:t>
      </w:r>
      <w:hyperlink r:id="rId11" w:history="1">
        <w:r w:rsidRPr="003A5746">
          <w:rPr>
            <w:rStyle w:val="Hyperlink"/>
            <w:rFonts w:cs="Arial"/>
          </w:rPr>
          <w:t>nicola.young12@nhs.net</w:t>
        </w:r>
      </w:hyperlink>
      <w:r w:rsidRPr="003A5746">
        <w:rPr>
          <w:rFonts w:cs="Arial"/>
        </w:rPr>
        <w:t xml:space="preserve"> </w:t>
      </w:r>
    </w:p>
    <w:p w14:paraId="391C508E" w14:textId="77777777" w:rsidR="001446D6" w:rsidRPr="003A5746" w:rsidRDefault="001446D6" w:rsidP="00336B8B">
      <w:pPr>
        <w:pStyle w:val="E-mailSignature"/>
        <w:jc w:val="both"/>
        <w:rPr>
          <w:rFonts w:ascii="Arial" w:hAnsi="Arial" w:cs="Arial"/>
          <w:noProof/>
          <w:sz w:val="22"/>
          <w:szCs w:val="22"/>
        </w:rPr>
      </w:pPr>
    </w:p>
    <w:p w14:paraId="0E4B2058" w14:textId="77777777" w:rsidR="00336B8B" w:rsidRPr="003A5746" w:rsidRDefault="00336B8B" w:rsidP="001446D6">
      <w:pPr>
        <w:pStyle w:val="Heading2"/>
      </w:pPr>
      <w:r w:rsidRPr="003A5746">
        <w:t>Academic Training Programme Director</w:t>
      </w:r>
    </w:p>
    <w:p w14:paraId="732491C1" w14:textId="77777777" w:rsidR="00336B8B" w:rsidRPr="009A5114" w:rsidRDefault="00336B8B" w:rsidP="00336B8B">
      <w:pPr>
        <w:pStyle w:val="BodyText"/>
        <w:jc w:val="both"/>
        <w:rPr>
          <w:sz w:val="24"/>
          <w:szCs w:val="24"/>
        </w:rPr>
      </w:pPr>
      <w:r w:rsidRPr="009A5114">
        <w:rPr>
          <w:sz w:val="24"/>
          <w:szCs w:val="24"/>
        </w:rPr>
        <w:t>Professor Phil Quirke</w:t>
      </w:r>
      <w:r w:rsidR="001446D6" w:rsidRPr="009A5114">
        <w:rPr>
          <w:sz w:val="24"/>
          <w:szCs w:val="24"/>
        </w:rPr>
        <w:tab/>
      </w:r>
      <w:r w:rsidR="001446D6" w:rsidRPr="009A5114">
        <w:rPr>
          <w:sz w:val="24"/>
          <w:szCs w:val="24"/>
        </w:rPr>
        <w:tab/>
      </w:r>
      <w:r w:rsidR="001446D6" w:rsidRPr="009A5114">
        <w:rPr>
          <w:sz w:val="24"/>
          <w:szCs w:val="24"/>
        </w:rPr>
        <w:tab/>
      </w:r>
      <w:hyperlink r:id="rId12" w:history="1">
        <w:r w:rsidRPr="009A5114">
          <w:rPr>
            <w:rStyle w:val="Hyperlink"/>
            <w:rFonts w:eastAsiaTheme="majorEastAsia"/>
            <w:sz w:val="24"/>
            <w:szCs w:val="24"/>
          </w:rPr>
          <w:t>p.quirke@leeds.ac.uk</w:t>
        </w:r>
      </w:hyperlink>
      <w:r w:rsidRPr="009A5114">
        <w:rPr>
          <w:sz w:val="24"/>
          <w:szCs w:val="24"/>
        </w:rPr>
        <w:t xml:space="preserve"> </w:t>
      </w:r>
    </w:p>
    <w:p w14:paraId="4521EC93" w14:textId="77777777" w:rsidR="009A5114" w:rsidRPr="003A5746" w:rsidRDefault="009A5114" w:rsidP="00336B8B">
      <w:pPr>
        <w:pStyle w:val="BodyText"/>
        <w:jc w:val="both"/>
        <w:rPr>
          <w:szCs w:val="22"/>
          <w:u w:val="single"/>
        </w:rPr>
      </w:pPr>
    </w:p>
    <w:p w14:paraId="417D936D" w14:textId="77777777" w:rsidR="00A23C84" w:rsidRPr="00636D00" w:rsidRDefault="00A23C84" w:rsidP="00A23C84">
      <w:pPr>
        <w:pStyle w:val="Heading1"/>
        <w:spacing w:before="0"/>
        <w:rPr>
          <w:noProof/>
          <w:szCs w:val="22"/>
        </w:rPr>
      </w:pPr>
      <w:r w:rsidRPr="007A3D31">
        <w:t>Further Information</w:t>
      </w:r>
    </w:p>
    <w:p w14:paraId="17C598E1" w14:textId="4CBDFD02" w:rsidR="00A23C84" w:rsidRPr="009D2B6E" w:rsidRDefault="00A23C84" w:rsidP="00A23C84">
      <w:pPr>
        <w:rPr>
          <w:szCs w:val="22"/>
        </w:rPr>
      </w:pPr>
      <w:r w:rsidRPr="009D2B6E">
        <w:rPr>
          <w:szCs w:val="22"/>
        </w:rPr>
        <w:t>Because of the nature of the wo</w:t>
      </w:r>
      <w:r w:rsidR="004523EB">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54976AFA" w14:textId="40DEAD87" w:rsidR="00A23C84" w:rsidRPr="00D14D57" w:rsidRDefault="00A23C84" w:rsidP="00A23C84">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4FEFD2A9" w14:textId="77777777" w:rsidR="004523EB" w:rsidRDefault="004523EB" w:rsidP="004523EB">
      <w:pPr>
        <w:rPr>
          <w:rFonts w:cs="Arial"/>
        </w:rPr>
      </w:pPr>
      <w:r w:rsidRPr="003324D5">
        <w:rPr>
          <w:rFonts w:cs="Arial"/>
        </w:rPr>
        <w:t xml:space="preserve">For further information about the Academic Clinical Fellowship programme, please refer to the NIHR </w:t>
      </w:r>
      <w:r>
        <w:rPr>
          <w:rFonts w:cs="Arial"/>
        </w:rPr>
        <w:t>Academy web</w:t>
      </w:r>
      <w:r w:rsidRPr="003324D5">
        <w:rPr>
          <w:rFonts w:cs="Arial"/>
        </w:rPr>
        <w:t xml:space="preserve">page </w:t>
      </w:r>
    </w:p>
    <w:p w14:paraId="3E716F11" w14:textId="77777777" w:rsidR="004523EB" w:rsidRPr="003324D5" w:rsidRDefault="00400808" w:rsidP="004523EB">
      <w:pPr>
        <w:rPr>
          <w:rFonts w:cs="Arial"/>
        </w:rPr>
      </w:pPr>
      <w:hyperlink r:id="rId13" w:history="1">
        <w:r w:rsidR="004523EB" w:rsidRPr="003324D5">
          <w:rPr>
            <w:rStyle w:val="Hyperlink"/>
            <w:rFonts w:cs="Arial"/>
          </w:rPr>
          <w:t>https://www.nihr.ac.uk/explore-nihr/academy-programmes/integrated-academic-training.htm</w:t>
        </w:r>
      </w:hyperlink>
    </w:p>
    <w:p w14:paraId="20BEB891" w14:textId="77777777" w:rsidR="001633DB" w:rsidRPr="003755DE" w:rsidRDefault="001633DB" w:rsidP="00A23C84">
      <w:pPr>
        <w:rPr>
          <w:color w:val="0000FF"/>
          <w:szCs w:val="22"/>
          <w:u w:val="single"/>
        </w:rPr>
      </w:pPr>
    </w:p>
    <w:p w14:paraId="4FBB60E6" w14:textId="77777777" w:rsidR="00A23C84" w:rsidRPr="00A40EA6" w:rsidRDefault="00A23C84" w:rsidP="00A23C84">
      <w:pPr>
        <w:pStyle w:val="Heading1"/>
      </w:pPr>
      <w:r w:rsidRPr="00A40EA6">
        <w:lastRenderedPageBreak/>
        <w:t>Person Specifications</w:t>
      </w:r>
    </w:p>
    <w:p w14:paraId="628149AB" w14:textId="77777777" w:rsidR="00A23C84" w:rsidRDefault="00A23C84" w:rsidP="00A23C84">
      <w:pPr>
        <w:pStyle w:val="Default"/>
        <w:spacing w:before="60" w:after="60"/>
        <w:rPr>
          <w:sz w:val="22"/>
          <w:szCs w:val="22"/>
        </w:rPr>
      </w:pPr>
      <w:r w:rsidRPr="000073CB">
        <w:rPr>
          <w:sz w:val="22"/>
          <w:szCs w:val="22"/>
        </w:rPr>
        <w:t xml:space="preserve">Applicants for this post </w:t>
      </w:r>
      <w:r>
        <w:rPr>
          <w:sz w:val="22"/>
          <w:szCs w:val="22"/>
        </w:rPr>
        <w:t>will be required to meet the relevant Clinical</w:t>
      </w:r>
      <w:r w:rsidRPr="000073CB">
        <w:rPr>
          <w:sz w:val="22"/>
          <w:szCs w:val="22"/>
        </w:rPr>
        <w:t xml:space="preserve"> eligibility criteria </w:t>
      </w:r>
      <w:r>
        <w:rPr>
          <w:sz w:val="22"/>
          <w:szCs w:val="22"/>
        </w:rPr>
        <w:t xml:space="preserve">for the appropriate specialty and level listed </w:t>
      </w:r>
      <w:proofErr w:type="gramStart"/>
      <w:r>
        <w:rPr>
          <w:sz w:val="22"/>
          <w:szCs w:val="22"/>
        </w:rPr>
        <w:t>at:-</w:t>
      </w:r>
      <w:proofErr w:type="gramEnd"/>
      <w:r>
        <w:rPr>
          <w:sz w:val="22"/>
          <w:szCs w:val="22"/>
        </w:rPr>
        <w:t xml:space="preserve"> </w:t>
      </w:r>
    </w:p>
    <w:p w14:paraId="14F41777" w14:textId="77777777" w:rsidR="00A23C84" w:rsidRPr="00384B44" w:rsidRDefault="00A23C84" w:rsidP="00A23C84">
      <w:pPr>
        <w:pStyle w:val="Default"/>
        <w:spacing w:before="60" w:after="60"/>
        <w:rPr>
          <w:i/>
          <w:sz w:val="22"/>
          <w:szCs w:val="22"/>
        </w:rPr>
      </w:pPr>
      <w:r w:rsidRPr="00384B44">
        <w:rPr>
          <w:i/>
          <w:sz w:val="22"/>
          <w:szCs w:val="22"/>
        </w:rPr>
        <w:t xml:space="preserve">Please note - (applicants </w:t>
      </w:r>
      <w:r>
        <w:rPr>
          <w:i/>
          <w:sz w:val="22"/>
          <w:szCs w:val="22"/>
        </w:rPr>
        <w:t xml:space="preserve">applying for </w:t>
      </w:r>
      <w:r w:rsidRPr="00384B44">
        <w:rPr>
          <w:i/>
          <w:sz w:val="22"/>
          <w:szCs w:val="22"/>
        </w:rPr>
        <w:t xml:space="preserve">Surgical, Medical or Psychiatry specialties at ST3 or above </w:t>
      </w:r>
      <w:r>
        <w:rPr>
          <w:i/>
          <w:sz w:val="22"/>
          <w:szCs w:val="22"/>
        </w:rPr>
        <w:t>may</w:t>
      </w:r>
      <w:r w:rsidRPr="00384B44">
        <w:rPr>
          <w:i/>
          <w:sz w:val="22"/>
          <w:szCs w:val="22"/>
        </w:rPr>
        <w:t xml:space="preserve"> be required to consult the relevant Core Training person specification</w:t>
      </w:r>
      <w:proofErr w:type="gramStart"/>
      <w:r w:rsidRPr="00384B44">
        <w:rPr>
          <w:i/>
          <w:sz w:val="22"/>
          <w:szCs w:val="22"/>
        </w:rPr>
        <w:t>):-</w:t>
      </w:r>
      <w:proofErr w:type="gramEnd"/>
    </w:p>
    <w:p w14:paraId="7334EABF" w14:textId="77777777" w:rsidR="00A23C84" w:rsidRPr="00D14D57" w:rsidRDefault="00400808" w:rsidP="00A23C84">
      <w:pPr>
        <w:pStyle w:val="Default"/>
        <w:spacing w:before="60" w:after="60"/>
        <w:rPr>
          <w:sz w:val="22"/>
          <w:szCs w:val="22"/>
        </w:rPr>
      </w:pPr>
      <w:hyperlink r:id="rId14" w:history="1">
        <w:r w:rsidR="00A23C84" w:rsidRPr="00D14D57">
          <w:rPr>
            <w:rStyle w:val="Hyperlink"/>
          </w:rPr>
          <w:t>http://specialtytraining.hee.nhs.uk/Recruitment/Person-specifications</w:t>
        </w:r>
      </w:hyperlink>
      <w:r w:rsidR="00A23C84" w:rsidRPr="00D14D57">
        <w:t xml:space="preserve">  </w:t>
      </w:r>
    </w:p>
    <w:p w14:paraId="501E9C45" w14:textId="46D3A79C" w:rsidR="00A23C84" w:rsidRPr="00D14D57" w:rsidRDefault="00A23C84" w:rsidP="00A23C84">
      <w:pPr>
        <w:pStyle w:val="Default"/>
        <w:spacing w:before="60" w:after="60"/>
        <w:ind w:firstLine="720"/>
        <w:rPr>
          <w:sz w:val="22"/>
          <w:szCs w:val="22"/>
        </w:rPr>
      </w:pPr>
      <w:r w:rsidRPr="00D14D57">
        <w:rPr>
          <w:sz w:val="22"/>
          <w:szCs w:val="22"/>
        </w:rPr>
        <w:t>AND the Academic eligibility criteria listed at</w:t>
      </w:r>
      <w:r w:rsidRPr="00D14D57">
        <w:rPr>
          <w:b/>
          <w:sz w:val="22"/>
          <w:szCs w:val="22"/>
        </w:rPr>
        <w:t>:</w:t>
      </w:r>
    </w:p>
    <w:p w14:paraId="415DD8B6" w14:textId="77777777" w:rsidR="00A23C84" w:rsidRPr="006538D5" w:rsidRDefault="00400808" w:rsidP="00A23C84">
      <w:pPr>
        <w:pStyle w:val="Default"/>
        <w:spacing w:before="60" w:after="60"/>
        <w:rPr>
          <w:sz w:val="22"/>
          <w:szCs w:val="22"/>
        </w:rPr>
      </w:pPr>
      <w:hyperlink r:id="rId15" w:history="1">
        <w:r w:rsidR="00A23C84" w:rsidRPr="00D14D57">
          <w:rPr>
            <w:rStyle w:val="Hyperlink"/>
            <w:rFonts w:eastAsiaTheme="minorEastAsia" w:cstheme="minorBidi"/>
          </w:rPr>
          <w:t>http://specialtytraining.hee.nhs.uk/Recruitment/Person-specifications</w:t>
        </w:r>
      </w:hyperlink>
      <w:r w:rsidR="00A23C84">
        <w:rPr>
          <w:rFonts w:eastAsiaTheme="minorEastAsia" w:cstheme="minorBidi"/>
          <w:b/>
          <w:bCs/>
          <w:color w:val="auto"/>
        </w:rPr>
        <w:t xml:space="preserve"> </w:t>
      </w:r>
    </w:p>
    <w:p w14:paraId="484F8932" w14:textId="77777777" w:rsidR="00A23C84" w:rsidRPr="003D21D2" w:rsidRDefault="00A23C84" w:rsidP="00A23C84">
      <w:pPr>
        <w:pStyle w:val="Heading1"/>
        <w:rPr>
          <w:noProof/>
          <w:szCs w:val="22"/>
          <w:lang w:eastAsia="en-GB"/>
        </w:rPr>
      </w:pPr>
      <w:r w:rsidRPr="00D25128">
        <w:t>How to Apply</w:t>
      </w:r>
    </w:p>
    <w:p w14:paraId="2E4F1D28" w14:textId="77777777" w:rsidR="00A23C84" w:rsidRDefault="00A23C84" w:rsidP="00A23C84">
      <w:pPr>
        <w:tabs>
          <w:tab w:val="left" w:pos="0"/>
        </w:tabs>
        <w:rPr>
          <w:szCs w:val="22"/>
        </w:rPr>
      </w:pPr>
      <w:r>
        <w:rPr>
          <w:szCs w:val="22"/>
        </w:rPr>
        <w:t xml:space="preserve">For more information about applying to ACF vacancies in Health Education England Yorkshire and the Humber please </w:t>
      </w:r>
      <w:proofErr w:type="gramStart"/>
      <w:r>
        <w:rPr>
          <w:szCs w:val="22"/>
        </w:rPr>
        <w:t>visit:-</w:t>
      </w:r>
      <w:proofErr w:type="gramEnd"/>
    </w:p>
    <w:p w14:paraId="2C1E40C7" w14:textId="77777777" w:rsidR="00A23C84" w:rsidRDefault="00400808" w:rsidP="00A23C84">
      <w:pPr>
        <w:tabs>
          <w:tab w:val="left" w:pos="0"/>
        </w:tabs>
      </w:pPr>
      <w:hyperlink r:id="rId16" w:history="1">
        <w:r w:rsidR="00A23C84" w:rsidRPr="002D2186">
          <w:rPr>
            <w:rStyle w:val="Hyperlink"/>
          </w:rPr>
          <w:t>http://www.yorksandhumberdeanery.nhs.uk/recruitment/our_vacancies/academic_recruitment/</w:t>
        </w:r>
      </w:hyperlink>
      <w:r w:rsidR="00A23C84">
        <w:t xml:space="preserve"> </w:t>
      </w:r>
    </w:p>
    <w:p w14:paraId="1FA7E371" w14:textId="77777777" w:rsidR="00A23C84" w:rsidRDefault="00A23C84" w:rsidP="00A23C84">
      <w:pPr>
        <w:tabs>
          <w:tab w:val="left" w:pos="0"/>
        </w:tabs>
        <w:rPr>
          <w:szCs w:val="22"/>
        </w:rPr>
      </w:pPr>
      <w:r w:rsidRPr="00D25128">
        <w:rPr>
          <w:szCs w:val="22"/>
        </w:rPr>
        <w:t>Applications will only be accepted through the </w:t>
      </w:r>
      <w:r>
        <w:rPr>
          <w:szCs w:val="22"/>
        </w:rPr>
        <w:t xml:space="preserve">Oriel online application </w:t>
      </w:r>
      <w:proofErr w:type="gramStart"/>
      <w:r>
        <w:rPr>
          <w:szCs w:val="22"/>
        </w:rPr>
        <w:t>system:-</w:t>
      </w:r>
      <w:proofErr w:type="gramEnd"/>
    </w:p>
    <w:p w14:paraId="06CD3507" w14:textId="77777777" w:rsidR="00A23C84" w:rsidRPr="00D25128" w:rsidRDefault="00400808" w:rsidP="00A23C84">
      <w:pPr>
        <w:tabs>
          <w:tab w:val="left" w:pos="0"/>
        </w:tabs>
        <w:rPr>
          <w:szCs w:val="22"/>
        </w:rPr>
      </w:pPr>
      <w:hyperlink r:id="rId17" w:history="1">
        <w:r w:rsidR="00A23C84" w:rsidRPr="002D2186">
          <w:rPr>
            <w:rStyle w:val="Hyperlink"/>
          </w:rPr>
          <w:t>https://www.oriel.nhs.uk</w:t>
        </w:r>
      </w:hyperlink>
      <w:r w:rsidR="00A23C84">
        <w:t xml:space="preserve">  </w:t>
      </w:r>
    </w:p>
    <w:p w14:paraId="6338BFD8" w14:textId="77777777" w:rsidR="00781AA6" w:rsidRPr="008A44CE" w:rsidRDefault="00781AA6" w:rsidP="00781AA6">
      <w:pPr>
        <w:tabs>
          <w:tab w:val="left" w:pos="1843"/>
        </w:tabs>
        <w:ind w:left="1843" w:hanging="1843"/>
        <w:rPr>
          <w:szCs w:val="22"/>
        </w:rPr>
      </w:pPr>
      <w:r w:rsidRPr="00D25128">
        <w:rPr>
          <w:szCs w:val="22"/>
        </w:rPr>
        <w:t xml:space="preserve">Applications open: </w:t>
      </w:r>
      <w:r w:rsidRPr="00D25128">
        <w:rPr>
          <w:szCs w:val="22"/>
        </w:rPr>
        <w:tab/>
      </w:r>
      <w:r>
        <w:rPr>
          <w:szCs w:val="22"/>
        </w:rPr>
        <w:t xml:space="preserve"> 6 May 2022</w:t>
      </w:r>
    </w:p>
    <w:p w14:paraId="1324A966" w14:textId="77777777" w:rsidR="00781AA6" w:rsidRPr="00D25128" w:rsidRDefault="00781AA6" w:rsidP="00781AA6">
      <w:pPr>
        <w:tabs>
          <w:tab w:val="left" w:pos="1843"/>
        </w:tabs>
        <w:ind w:left="1843" w:hanging="1843"/>
        <w:rPr>
          <w:szCs w:val="22"/>
        </w:rPr>
      </w:pPr>
      <w:r>
        <w:rPr>
          <w:szCs w:val="22"/>
        </w:rPr>
        <w:t>Applications close:    13 June 2022</w:t>
      </w:r>
    </w:p>
    <w:p w14:paraId="00835F10" w14:textId="77777777" w:rsidR="00781AA6" w:rsidRDefault="00781AA6" w:rsidP="00781AA6">
      <w:pPr>
        <w:tabs>
          <w:tab w:val="left" w:pos="0"/>
        </w:tabs>
        <w:rPr>
          <w:szCs w:val="22"/>
        </w:rPr>
      </w:pPr>
      <w:r w:rsidRPr="00D25128">
        <w:rPr>
          <w:szCs w:val="22"/>
        </w:rPr>
        <w:t>After the application deadline no applications will be accepted. </w:t>
      </w:r>
      <w:r w:rsidRPr="00D25128">
        <w:rPr>
          <w:b/>
          <w:bCs/>
          <w:szCs w:val="22"/>
        </w:rPr>
        <w:t>There will be </w:t>
      </w:r>
      <w:r w:rsidRPr="00D25128">
        <w:rPr>
          <w:b/>
          <w:bCs/>
          <w:szCs w:val="22"/>
          <w:u w:val="single"/>
        </w:rPr>
        <w:t>no</w:t>
      </w:r>
      <w:r w:rsidRPr="00D25128">
        <w:rPr>
          <w:b/>
          <w:bCs/>
          <w:szCs w:val="22"/>
        </w:rPr>
        <w:t> exceptions to this deadline.</w:t>
      </w:r>
      <w:r w:rsidRPr="00D25128">
        <w:rPr>
          <w:szCs w:val="22"/>
        </w:rPr>
        <w:t> You are advised to complete and submit your application ahead of the deadline to allow for any unforeseen problems.</w:t>
      </w:r>
    </w:p>
    <w:p w14:paraId="4AE29458" w14:textId="77777777" w:rsidR="00781AA6" w:rsidRPr="00D25128" w:rsidRDefault="00781AA6" w:rsidP="00781AA6">
      <w:pPr>
        <w:tabs>
          <w:tab w:val="left" w:pos="0"/>
        </w:tabs>
        <w:rPr>
          <w:szCs w:val="22"/>
        </w:rPr>
      </w:pPr>
      <w:r w:rsidRPr="0011767B">
        <w:rPr>
          <w:b/>
          <w:szCs w:val="22"/>
        </w:rPr>
        <w:t>Please note:</w:t>
      </w:r>
      <w:r w:rsidRPr="0011767B">
        <w:rPr>
          <w:szCs w:val="22"/>
        </w:rPr>
        <w:t xml:space="preserve">  </w:t>
      </w:r>
      <w:r>
        <w:rPr>
          <w:b/>
          <w:bCs/>
        </w:rPr>
        <w:t>Only applicants who hold a National Training Number (NTN) in the specialty to which they are applying, or have been recently successfully clinically benchmarked in the 2022 specialty interviews are eligible to apply for this post.</w:t>
      </w:r>
    </w:p>
    <w:p w14:paraId="68AE2A21" w14:textId="7161E243" w:rsidR="00233AAA" w:rsidRPr="00233AAA" w:rsidRDefault="00781AA6" w:rsidP="00781AA6">
      <w:r>
        <w:rPr>
          <w:szCs w:val="22"/>
        </w:rPr>
        <w:t>Interviews will be held online, date to be confirmed.</w:t>
      </w:r>
    </w:p>
    <w:p w14:paraId="7C931611" w14:textId="77777777" w:rsidR="00233AAA" w:rsidRDefault="00233AAA" w:rsidP="00233AAA"/>
    <w:p w14:paraId="31C28176" w14:textId="77777777" w:rsidR="00336B8B" w:rsidRPr="00233AAA" w:rsidRDefault="00233AAA" w:rsidP="00233AAA">
      <w:pPr>
        <w:tabs>
          <w:tab w:val="left" w:pos="8561"/>
        </w:tabs>
      </w:pPr>
      <w:r>
        <w:tab/>
      </w:r>
    </w:p>
    <w:sectPr w:rsidR="00336B8B" w:rsidRPr="00233AAA" w:rsidSect="00233AAA">
      <w:headerReference w:type="default" r:id="rId18"/>
      <w:footerReference w:type="default" r:id="rId19"/>
      <w:headerReference w:type="first" r:id="rId20"/>
      <w:footerReference w:type="first" r:id="rId21"/>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DFE52" w14:textId="77777777" w:rsidR="00400808" w:rsidRDefault="00400808" w:rsidP="00A47924">
      <w:pPr>
        <w:spacing w:after="0"/>
      </w:pPr>
      <w:r>
        <w:separator/>
      </w:r>
    </w:p>
  </w:endnote>
  <w:endnote w:type="continuationSeparator" w:id="0">
    <w:p w14:paraId="36404BDF" w14:textId="77777777" w:rsidR="00400808" w:rsidRDefault="00400808"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699E" w14:textId="77777777" w:rsidR="00F2008A" w:rsidRDefault="00F2008A">
    <w:pPr>
      <w:pStyle w:val="Footer"/>
    </w:pPr>
  </w:p>
  <w:p w14:paraId="0CFF996F" w14:textId="77777777" w:rsidR="00233AAA" w:rsidRDefault="00233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4DE1" w14:textId="77777777" w:rsidR="00F80119" w:rsidRDefault="00F80119">
    <w:pPr>
      <w:pStyle w:val="Footer"/>
    </w:pPr>
  </w:p>
  <w:p w14:paraId="3ABD9BF6" w14:textId="77777777" w:rsidR="00F2008A" w:rsidRDefault="00F20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AE0E6" w14:textId="77777777" w:rsidR="00400808" w:rsidRDefault="00400808" w:rsidP="00A47924">
      <w:pPr>
        <w:spacing w:after="0"/>
      </w:pPr>
      <w:r>
        <w:separator/>
      </w:r>
    </w:p>
  </w:footnote>
  <w:footnote w:type="continuationSeparator" w:id="0">
    <w:p w14:paraId="467F6BF4" w14:textId="77777777" w:rsidR="00400808" w:rsidRDefault="00400808"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178"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FF36"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238FA96D" wp14:editId="59637B5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587F69AF" wp14:editId="2B063771">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641352">
    <w:abstractNumId w:val="0"/>
  </w:num>
  <w:num w:numId="2" w16cid:durableId="252856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36"/>
    <w:rsid w:val="00040474"/>
    <w:rsid w:val="000A0DA9"/>
    <w:rsid w:val="00117CF9"/>
    <w:rsid w:val="001446D6"/>
    <w:rsid w:val="001633DB"/>
    <w:rsid w:val="00195AD0"/>
    <w:rsid w:val="00233AAA"/>
    <w:rsid w:val="00245CB6"/>
    <w:rsid w:val="002C7993"/>
    <w:rsid w:val="002E5BD4"/>
    <w:rsid w:val="00336B8B"/>
    <w:rsid w:val="00350B9B"/>
    <w:rsid w:val="0035747C"/>
    <w:rsid w:val="003755DE"/>
    <w:rsid w:val="00384B44"/>
    <w:rsid w:val="003A5746"/>
    <w:rsid w:val="003B6A7E"/>
    <w:rsid w:val="003C5B82"/>
    <w:rsid w:val="003D21D2"/>
    <w:rsid w:val="00400808"/>
    <w:rsid w:val="00424D24"/>
    <w:rsid w:val="004419F1"/>
    <w:rsid w:val="004523EB"/>
    <w:rsid w:val="00480A32"/>
    <w:rsid w:val="004A070A"/>
    <w:rsid w:val="004C2761"/>
    <w:rsid w:val="004E3934"/>
    <w:rsid w:val="004E6FE9"/>
    <w:rsid w:val="00552717"/>
    <w:rsid w:val="005E3B6F"/>
    <w:rsid w:val="00620521"/>
    <w:rsid w:val="00636D00"/>
    <w:rsid w:val="006538D5"/>
    <w:rsid w:val="006E2951"/>
    <w:rsid w:val="00716EF5"/>
    <w:rsid w:val="00721393"/>
    <w:rsid w:val="00771EDA"/>
    <w:rsid w:val="00781AA6"/>
    <w:rsid w:val="007B733D"/>
    <w:rsid w:val="007D4E96"/>
    <w:rsid w:val="007E1E53"/>
    <w:rsid w:val="007F7AE0"/>
    <w:rsid w:val="00884972"/>
    <w:rsid w:val="008A67F1"/>
    <w:rsid w:val="008D4D40"/>
    <w:rsid w:val="008E1364"/>
    <w:rsid w:val="00916B21"/>
    <w:rsid w:val="00917CEE"/>
    <w:rsid w:val="00966BE0"/>
    <w:rsid w:val="00972CDC"/>
    <w:rsid w:val="00995474"/>
    <w:rsid w:val="009A5114"/>
    <w:rsid w:val="00A23C84"/>
    <w:rsid w:val="00A3038D"/>
    <w:rsid w:val="00A42355"/>
    <w:rsid w:val="00A47924"/>
    <w:rsid w:val="00A5315D"/>
    <w:rsid w:val="00A86FD9"/>
    <w:rsid w:val="00AD52DF"/>
    <w:rsid w:val="00AE203C"/>
    <w:rsid w:val="00AE7221"/>
    <w:rsid w:val="00AF2761"/>
    <w:rsid w:val="00B069FA"/>
    <w:rsid w:val="00B476A3"/>
    <w:rsid w:val="00BD7280"/>
    <w:rsid w:val="00BF499B"/>
    <w:rsid w:val="00CA2FA3"/>
    <w:rsid w:val="00CE4EC6"/>
    <w:rsid w:val="00D14D57"/>
    <w:rsid w:val="00D613E8"/>
    <w:rsid w:val="00DB7EA7"/>
    <w:rsid w:val="00DC1773"/>
    <w:rsid w:val="00DD542E"/>
    <w:rsid w:val="00E13D01"/>
    <w:rsid w:val="00E65674"/>
    <w:rsid w:val="00E900AA"/>
    <w:rsid w:val="00F2008A"/>
    <w:rsid w:val="00F80119"/>
    <w:rsid w:val="00F93636"/>
    <w:rsid w:val="00F964FE"/>
    <w:rsid w:val="00FA0A32"/>
    <w:rsid w:val="00FD6FA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FB986"/>
  <w15:docId w15:val="{B67B5E76-EDE1-4011-A654-0B646398B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health.leeds.ac.uk/infection-antimicrobial-research" TargetMode="External"/><Relationship Id="rId13" Type="http://schemas.openxmlformats.org/officeDocument/2006/relationships/hyperlink" Target="https://www.nihr.ac.uk/explore-nihr/academy-programmes/integrated-academic-training.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quirke@leeds.ac.uk" TargetMode="External"/><Relationship Id="rId17" Type="http://schemas.openxmlformats.org/officeDocument/2006/relationships/hyperlink" Target="https://www.oriel.nhs.uk" TargetMode="External"/><Relationship Id="rId2" Type="http://schemas.openxmlformats.org/officeDocument/2006/relationships/numbering" Target="numbering.xml"/><Relationship Id="rId16" Type="http://schemas.openxmlformats.org/officeDocument/2006/relationships/hyperlink" Target="http://www.yorksandhumberdeanery.nhs.uk/recruitment/our_vacancies/academic_recruit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young12@nhs.net" TargetMode="External"/><Relationship Id="rId5" Type="http://schemas.openxmlformats.org/officeDocument/2006/relationships/webSettings" Target="webSettings.xml"/><Relationship Id="rId15" Type="http://schemas.openxmlformats.org/officeDocument/2006/relationships/hyperlink" Target="http://specialtytraining.hee.nhs.uk/Recruitment/Person-specifications" TargetMode="External"/><Relationship Id="rId23" Type="http://schemas.openxmlformats.org/officeDocument/2006/relationships/theme" Target="theme/theme1.xml"/><Relationship Id="rId10" Type="http://schemas.openxmlformats.org/officeDocument/2006/relationships/hyperlink" Target="mailto:mark.wilcox@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k.wilcox@nhs.net" TargetMode="External"/><Relationship Id="rId14" Type="http://schemas.openxmlformats.org/officeDocument/2006/relationships/hyperlink" Target="http://specialtytraining.hee.nhs.uk/Recruitment/Person-specification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skl\AppData\Local\Microsoft\Windows\Temporary%20Internet%20Files\Content.Outlook\VIMQGL6I\ACF%20Job%20Description%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8BEF9-39B1-4B3D-AD27-8DA3CA45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ACF Job Description template 2018</Template>
  <TotalTime>3</TotalTime>
  <Pages>5</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Lawson</dc:creator>
  <cp:keywords/>
  <dc:description/>
  <cp:lastModifiedBy>Anna Tigg</cp:lastModifiedBy>
  <cp:revision>5</cp:revision>
  <dcterms:created xsi:type="dcterms:W3CDTF">2021-09-21T15:00:00Z</dcterms:created>
  <dcterms:modified xsi:type="dcterms:W3CDTF">2022-05-05T11:22:00Z</dcterms:modified>
</cp:coreProperties>
</file>