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24" w:rsidRPr="00A47924" w:rsidRDefault="00A47924" w:rsidP="008E1364">
      <w:pPr>
        <w:pStyle w:val="Heading1"/>
        <w:pBdr>
          <w:bottom w:val="single" w:sz="4" w:space="2" w:color="A00054"/>
        </w:pBdr>
        <w:spacing w:before="0"/>
        <w:rPr>
          <w:sz w:val="20"/>
          <w:szCs w:val="20"/>
        </w:rPr>
      </w:pPr>
    </w:p>
    <w:p w:rsidR="008E1364" w:rsidRPr="003A5746" w:rsidRDefault="008E1364" w:rsidP="008E1364">
      <w:pPr>
        <w:pStyle w:val="Heading1"/>
        <w:pBdr>
          <w:bottom w:val="single" w:sz="4" w:space="2" w:color="A00054"/>
        </w:pBdr>
        <w:spacing w:before="0"/>
      </w:pPr>
      <w:r w:rsidRPr="003A5746">
        <w:t>Job Description</w:t>
      </w:r>
    </w:p>
    <w:p w:rsidR="008E1364" w:rsidRPr="003A5746" w:rsidRDefault="00A47924" w:rsidP="008E1364">
      <w:pPr>
        <w:pStyle w:val="Heading1"/>
        <w:pBdr>
          <w:bottom w:val="single" w:sz="4" w:space="2" w:color="A00054"/>
        </w:pBdr>
        <w:spacing w:before="0"/>
      </w:pPr>
      <w:r w:rsidRPr="003A5746">
        <w:t xml:space="preserve">NIHR Academic Clinical Fellowship </w:t>
      </w:r>
    </w:p>
    <w:p w:rsidR="00336B8B" w:rsidRPr="003A5746" w:rsidRDefault="00F93636" w:rsidP="008E1364">
      <w:pPr>
        <w:pStyle w:val="Heading1"/>
        <w:pBdr>
          <w:bottom w:val="single" w:sz="4" w:space="2" w:color="A00054"/>
        </w:pBdr>
        <w:spacing w:before="0"/>
      </w:pPr>
      <w:r w:rsidRPr="00966BE0">
        <w:t>Medical Microbiology</w:t>
      </w:r>
      <w:r w:rsidR="00A47924" w:rsidRPr="00966BE0">
        <w:t xml:space="preserve"> ST3</w:t>
      </w:r>
      <w:r w:rsidR="00336B8B" w:rsidRPr="00966BE0">
        <w:t xml:space="preserve"> (1 post)</w:t>
      </w:r>
    </w:p>
    <w:p w:rsidR="00A47924" w:rsidRPr="003A5746" w:rsidRDefault="00A47924" w:rsidP="00336B8B">
      <w:pPr>
        <w:pStyle w:val="NoSpacing"/>
        <w:rPr>
          <w:lang w:eastAsia="en-GB"/>
        </w:rPr>
      </w:pPr>
      <w:r w:rsidRPr="00966BE0">
        <w:rPr>
          <w:lang w:eastAsia="en-GB"/>
        </w:rPr>
        <w:t>The University of Leeds,</w:t>
      </w:r>
      <w:r w:rsidRPr="003A5746">
        <w:rPr>
          <w:lang w:eastAsia="en-GB"/>
        </w:rPr>
        <w:t xml:space="preserve"> in partnership with Health Education</w:t>
      </w:r>
      <w:r w:rsidR="003755DE" w:rsidRPr="003A5746">
        <w:rPr>
          <w:lang w:eastAsia="en-GB"/>
        </w:rPr>
        <w:t xml:space="preserve"> England</w:t>
      </w:r>
      <w:r w:rsidRPr="003A5746">
        <w:rPr>
          <w:lang w:eastAsia="en-GB"/>
        </w:rPr>
        <w:t xml:space="preserve"> Yorkshire and the Humber</w:t>
      </w:r>
      <w:r w:rsidR="00B476A3" w:rsidRPr="003A5746">
        <w:rPr>
          <w:lang w:eastAsia="en-GB"/>
        </w:rPr>
        <w:t xml:space="preserve">, </w:t>
      </w:r>
      <w:r w:rsidRPr="003A5746">
        <w:rPr>
          <w:lang w:eastAsia="en-GB"/>
        </w:rPr>
        <w:t xml:space="preserve">the </w:t>
      </w:r>
      <w:r w:rsidRPr="00966BE0">
        <w:rPr>
          <w:lang w:eastAsia="en-GB"/>
        </w:rPr>
        <w:t>Leeds Teaching Hospitals NHS Trust</w:t>
      </w:r>
      <w:r w:rsidR="00B476A3" w:rsidRPr="00966BE0">
        <w:rPr>
          <w:lang w:eastAsia="en-GB"/>
        </w:rPr>
        <w:t xml:space="preserve"> and Public Health England</w:t>
      </w:r>
      <w:r w:rsidRPr="00966BE0">
        <w:rPr>
          <w:lang w:eastAsia="en-GB"/>
        </w:rPr>
        <w:t>,</w:t>
      </w:r>
      <w:r w:rsidRPr="003A5746">
        <w:rPr>
          <w:lang w:eastAsia="en-GB"/>
        </w:rPr>
        <w:t xml:space="preserve"> has developed an exciting pathway of academic </w:t>
      </w:r>
      <w:r w:rsidR="00E900AA" w:rsidRPr="003A5746">
        <w:rPr>
          <w:lang w:eastAsia="en-GB"/>
        </w:rPr>
        <w:t>clinical training opportunities.</w:t>
      </w:r>
    </w:p>
    <w:p w:rsidR="00E900AA" w:rsidRPr="003A5746" w:rsidRDefault="00E900AA" w:rsidP="00336B8B">
      <w:pPr>
        <w:pStyle w:val="NoSpacing"/>
        <w:rPr>
          <w:lang w:eastAsia="en-GB"/>
        </w:rPr>
      </w:pPr>
    </w:p>
    <w:p w:rsidR="00A47924" w:rsidRPr="003A5746" w:rsidRDefault="00A47924" w:rsidP="00336B8B">
      <w:pPr>
        <w:pStyle w:val="NoSpacing"/>
        <w:rPr>
          <w:lang w:eastAsia="en-GB"/>
        </w:rPr>
      </w:pPr>
      <w:r w:rsidRPr="003A5746">
        <w:rPr>
          <w:lang w:eastAsia="en-GB"/>
        </w:rPr>
        <w:t>Applications are now invited for an Academic Clinical Fellowship in</w:t>
      </w:r>
      <w:r w:rsidRPr="003A5746">
        <w:rPr>
          <w:color w:val="FF0000"/>
          <w:lang w:eastAsia="en-GB"/>
        </w:rPr>
        <w:t xml:space="preserve"> </w:t>
      </w:r>
      <w:r w:rsidR="00F93636" w:rsidRPr="00966BE0">
        <w:rPr>
          <w:bCs/>
        </w:rPr>
        <w:t>Medical Microbi</w:t>
      </w:r>
      <w:r w:rsidR="00B476A3" w:rsidRPr="00966BE0">
        <w:rPr>
          <w:bCs/>
        </w:rPr>
        <w:t>o</w:t>
      </w:r>
      <w:r w:rsidR="00F93636" w:rsidRPr="00966BE0">
        <w:rPr>
          <w:bCs/>
        </w:rPr>
        <w:t>logy</w:t>
      </w:r>
      <w:r w:rsidRPr="00966BE0">
        <w:rPr>
          <w:b/>
          <w:bCs/>
        </w:rPr>
        <w:t xml:space="preserve"> </w:t>
      </w:r>
      <w:r w:rsidRPr="00966BE0">
        <w:rPr>
          <w:lang w:eastAsia="en-GB"/>
        </w:rPr>
        <w:t xml:space="preserve">at </w:t>
      </w:r>
      <w:r w:rsidRPr="00966BE0">
        <w:rPr>
          <w:bCs/>
        </w:rPr>
        <w:t>ST3</w:t>
      </w:r>
      <w:r w:rsidRPr="003A5746">
        <w:rPr>
          <w:bCs/>
        </w:rPr>
        <w:t xml:space="preserve"> </w:t>
      </w:r>
      <w:r w:rsidRPr="003A5746">
        <w:rPr>
          <w:lang w:eastAsia="en-GB"/>
        </w:rPr>
        <w:t>level. 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rsidR="00A47924" w:rsidRPr="003A5746" w:rsidRDefault="00A47924" w:rsidP="00336B8B">
      <w:pPr>
        <w:pStyle w:val="NoSpacing"/>
        <w:rPr>
          <w:lang w:eastAsia="en-GB"/>
        </w:rPr>
      </w:pPr>
    </w:p>
    <w:p w:rsidR="00A47924" w:rsidRPr="003A5746" w:rsidRDefault="00A47924" w:rsidP="00336B8B">
      <w:pPr>
        <w:pStyle w:val="NoSpacing"/>
        <w:rPr>
          <w:lang w:eastAsia="en-GB"/>
        </w:rPr>
      </w:pPr>
      <w:r w:rsidRPr="003A5746">
        <w:rPr>
          <w:lang w:eastAsia="en-GB"/>
        </w:rPr>
        <w:t>We are seeking highly motivated, enthusiastic individuals with the potential to excel in both their clinical and academic training and who have the ambition to be the next generation of academic clinicians.</w:t>
      </w:r>
    </w:p>
    <w:p w:rsidR="00A47924" w:rsidRPr="003A5746" w:rsidRDefault="00A47924" w:rsidP="00336B8B">
      <w:pPr>
        <w:pStyle w:val="NoSpacing"/>
        <w:rPr>
          <w:lang w:eastAsia="en-GB"/>
        </w:rPr>
      </w:pPr>
    </w:p>
    <w:p w:rsidR="00A47924" w:rsidRPr="003A5746" w:rsidRDefault="00A47924" w:rsidP="00336B8B">
      <w:pPr>
        <w:pStyle w:val="NoSpacing"/>
        <w:rPr>
          <w:lang w:eastAsia="en-GB"/>
        </w:rPr>
      </w:pPr>
      <w:r w:rsidRPr="003A5746">
        <w:rPr>
          <w:noProof/>
        </w:rPr>
        <w:t xml:space="preserve">This Academic Clinical Fellowship (ACF) programme in </w:t>
      </w:r>
      <w:r w:rsidR="00F93636" w:rsidRPr="00966BE0">
        <w:rPr>
          <w:bCs/>
        </w:rPr>
        <w:t>Medical Microbiology</w:t>
      </w:r>
      <w:r w:rsidRPr="003A5746">
        <w:rPr>
          <w:b/>
          <w:bCs/>
        </w:rPr>
        <w:t xml:space="preserve"> </w:t>
      </w:r>
      <w:r w:rsidRPr="003A5746">
        <w:rPr>
          <w:noProof/>
        </w:rPr>
        <w:t xml:space="preserve">will be run by the </w:t>
      </w:r>
      <w:r w:rsidRPr="00966BE0">
        <w:rPr>
          <w:noProof/>
        </w:rPr>
        <w:t>University of Leeds, the Leeds Teaching Hospitals NHS Trust</w:t>
      </w:r>
      <w:r w:rsidR="003A5746" w:rsidRPr="003A5746">
        <w:rPr>
          <w:noProof/>
        </w:rPr>
        <w:t>, Public Health England</w:t>
      </w:r>
      <w:r w:rsidRPr="003A5746">
        <w:rPr>
          <w:noProof/>
        </w:rPr>
        <w:t xml:space="preserve"> and Health Education </w:t>
      </w:r>
      <w:r w:rsidR="003755DE" w:rsidRPr="003A5746">
        <w:rPr>
          <w:noProof/>
        </w:rPr>
        <w:t xml:space="preserve">England </w:t>
      </w:r>
      <w:r w:rsidR="00E900AA" w:rsidRPr="003A5746">
        <w:rPr>
          <w:noProof/>
        </w:rPr>
        <w:t>Yorkshire and the Humber.</w:t>
      </w:r>
    </w:p>
    <w:p w:rsidR="00A47924" w:rsidRPr="003A5746" w:rsidRDefault="00A47924" w:rsidP="00336B8B">
      <w:pPr>
        <w:pStyle w:val="NoSpacing"/>
        <w:rPr>
          <w:lang w:eastAsia="en-GB"/>
        </w:rPr>
      </w:pPr>
    </w:p>
    <w:p w:rsidR="00A47924" w:rsidRPr="003A5746" w:rsidRDefault="00A47924" w:rsidP="00336B8B">
      <w:pPr>
        <w:pStyle w:val="NoSpacing"/>
      </w:pPr>
      <w:r w:rsidRPr="003A5746">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rsidR="00A47924" w:rsidRPr="003A5746" w:rsidRDefault="00A47924" w:rsidP="00336B8B">
      <w:pPr>
        <w:pStyle w:val="NoSpacing"/>
      </w:pPr>
    </w:p>
    <w:p w:rsidR="00A47924" w:rsidRPr="003A5746" w:rsidRDefault="00A47924" w:rsidP="00336B8B">
      <w:pPr>
        <w:pStyle w:val="NoSpacing"/>
      </w:pPr>
      <w:r w:rsidRPr="003A5746">
        <w:t>ACF trainees also undertake a Research Training Programme provided by the University for which funding is provided by NIHR.  They also are eligible for a £1,000 bursary per year to support research training activity (e.g</w:t>
      </w:r>
      <w:r w:rsidR="00B476A3" w:rsidRPr="003A5746">
        <w:t>.</w:t>
      </w:r>
      <w:r w:rsidRPr="003A5746">
        <w:t xml:space="preserve"> to attend academic conferences).</w:t>
      </w:r>
    </w:p>
    <w:p w:rsidR="00A47924" w:rsidRPr="003A5746" w:rsidRDefault="00A47924" w:rsidP="00336B8B">
      <w:pPr>
        <w:pStyle w:val="NoSpacing"/>
      </w:pPr>
    </w:p>
    <w:p w:rsidR="00A47924" w:rsidRPr="003A5746" w:rsidRDefault="00A47924" w:rsidP="00336B8B">
      <w:pPr>
        <w:pStyle w:val="NoSpacing"/>
      </w:pPr>
      <w:r w:rsidRPr="003A5746">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rsidR="00A47924" w:rsidRPr="003A5746" w:rsidRDefault="00A47924" w:rsidP="00336B8B">
      <w:pPr>
        <w:pStyle w:val="NoSpacing"/>
      </w:pPr>
    </w:p>
    <w:p w:rsidR="00A47924" w:rsidRPr="003A5746" w:rsidRDefault="00A47924" w:rsidP="00336B8B">
      <w:pPr>
        <w:pStyle w:val="NoSpacing"/>
      </w:pPr>
      <w:r w:rsidRPr="003A5746">
        <w:t>All Academic Clinical Fellowships are run-through posts, regardless of specialty</w:t>
      </w:r>
      <w:r w:rsidR="004E3934" w:rsidRPr="003A5746">
        <w:t>, with the exception of ‘Medical Education’ ACFs</w:t>
      </w:r>
      <w:r w:rsidRPr="003A5746">
        <w:t>.  A trainee entering ACF at ST1</w:t>
      </w:r>
      <w:r w:rsidR="004E3934" w:rsidRPr="003A5746">
        <w:t xml:space="preserve"> or ST2</w:t>
      </w:r>
      <w:r w:rsidRPr="003A5746">
        <w:t xml:space="preserve"> in a specialty with a Core Training period would therefore be guaranteed continued training to CCT in the eventual specialty, as long as they </w:t>
      </w:r>
      <w:r w:rsidR="004E3934" w:rsidRPr="003A5746">
        <w:t xml:space="preserve">progress satisfactorily through both </w:t>
      </w:r>
      <w:r w:rsidRPr="003A5746">
        <w:t>their</w:t>
      </w:r>
      <w:r w:rsidR="004E3934" w:rsidRPr="003A5746">
        <w:t xml:space="preserve"> academic and clinical</w:t>
      </w:r>
      <w:r w:rsidRPr="003A5746">
        <w:t xml:space="preserve"> training.</w:t>
      </w:r>
      <w:r w:rsidR="004E3934" w:rsidRPr="003A5746">
        <w:t xml:space="preserve"> Run-through status is withdrawn if ACFs do not complete the academic component.</w:t>
      </w:r>
    </w:p>
    <w:p w:rsidR="00336B8B" w:rsidRPr="003A5746" w:rsidRDefault="00336B8B" w:rsidP="00336B8B">
      <w:pPr>
        <w:pStyle w:val="NoSpacing"/>
      </w:pPr>
    </w:p>
    <w:p w:rsidR="00336B8B" w:rsidRPr="003A5746" w:rsidRDefault="00336B8B" w:rsidP="00336B8B">
      <w:pPr>
        <w:pStyle w:val="NoSpacing"/>
      </w:pPr>
    </w:p>
    <w:p w:rsidR="00A47924" w:rsidRPr="003A5746" w:rsidRDefault="00A47924" w:rsidP="00A47924"/>
    <w:p w:rsidR="00336B8B" w:rsidRPr="003A5746" w:rsidRDefault="00336B8B" w:rsidP="00336B8B">
      <w:pPr>
        <w:pStyle w:val="Heading1"/>
      </w:pPr>
      <w:r w:rsidRPr="003A5746">
        <w:lastRenderedPageBreak/>
        <w:t>POST DETAILS</w:t>
      </w:r>
    </w:p>
    <w:p w:rsidR="00336B8B" w:rsidRPr="003A5746" w:rsidRDefault="00336B8B" w:rsidP="00336B8B">
      <w:pPr>
        <w:pStyle w:val="NoSpacing"/>
      </w:pPr>
    </w:p>
    <w:p w:rsidR="00336B8B" w:rsidRPr="003A5746" w:rsidRDefault="00336B8B" w:rsidP="00336B8B">
      <w:pPr>
        <w:pStyle w:val="Heading2"/>
      </w:pPr>
      <w:r w:rsidRPr="003A5746">
        <w:t>Job Title</w:t>
      </w:r>
    </w:p>
    <w:p w:rsidR="00336B8B" w:rsidRPr="003A5746" w:rsidRDefault="00336B8B" w:rsidP="00336B8B">
      <w:pPr>
        <w:pStyle w:val="NoSpacing"/>
      </w:pPr>
      <w:r w:rsidRPr="003A5746">
        <w:t xml:space="preserve">NIHR Academic Clinical Fellow (ACF) – </w:t>
      </w:r>
      <w:r w:rsidR="00F93636" w:rsidRPr="00966BE0">
        <w:t>Medical Microbiology</w:t>
      </w:r>
    </w:p>
    <w:p w:rsidR="00336B8B" w:rsidRPr="003A5746" w:rsidRDefault="00336B8B" w:rsidP="00336B8B">
      <w:pPr>
        <w:pStyle w:val="NoSpacing"/>
      </w:pPr>
    </w:p>
    <w:p w:rsidR="00336B8B" w:rsidRPr="003A5746" w:rsidRDefault="00336B8B" w:rsidP="00336B8B">
      <w:pPr>
        <w:rPr>
          <w:szCs w:val="22"/>
          <w:u w:val="single"/>
        </w:rPr>
      </w:pPr>
    </w:p>
    <w:p w:rsidR="00336B8B" w:rsidRPr="003A5746" w:rsidRDefault="00336B8B" w:rsidP="00336B8B">
      <w:pPr>
        <w:pStyle w:val="Heading2"/>
      </w:pPr>
      <w:r w:rsidRPr="003A5746">
        <w:t>Duration of the Post</w:t>
      </w:r>
    </w:p>
    <w:p w:rsidR="00336B8B" w:rsidRPr="003A5746" w:rsidRDefault="00336B8B" w:rsidP="00336B8B">
      <w:pPr>
        <w:rPr>
          <w:szCs w:val="22"/>
        </w:rPr>
      </w:pPr>
      <w:r w:rsidRPr="003A5746">
        <w:rPr>
          <w:szCs w:val="22"/>
        </w:rPr>
        <w:t xml:space="preserve">Up to 3 years (25% academic, 75% clinical). </w:t>
      </w:r>
    </w:p>
    <w:p w:rsidR="00336B8B" w:rsidRPr="003A5746" w:rsidRDefault="00336B8B" w:rsidP="00336B8B">
      <w:pPr>
        <w:ind w:left="360" w:hanging="360"/>
        <w:rPr>
          <w:szCs w:val="22"/>
        </w:rPr>
      </w:pPr>
    </w:p>
    <w:p w:rsidR="00336B8B" w:rsidRPr="003A5746" w:rsidRDefault="00336B8B" w:rsidP="00336B8B">
      <w:pPr>
        <w:pStyle w:val="Heading2"/>
      </w:pPr>
      <w:r w:rsidRPr="003A5746">
        <w:t>Lead NHS Hospital/Trust in which training will take place</w:t>
      </w:r>
    </w:p>
    <w:p w:rsidR="00F93636" w:rsidRPr="003A5746" w:rsidRDefault="00F93636" w:rsidP="00F93636">
      <w:pPr>
        <w:spacing w:after="0"/>
        <w:rPr>
          <w:rFonts w:eastAsia="Times New Roman" w:cs="Arial"/>
          <w:sz w:val="22"/>
          <w:szCs w:val="22"/>
        </w:rPr>
      </w:pPr>
    </w:p>
    <w:p w:rsidR="00F93636" w:rsidRPr="003A5746" w:rsidRDefault="00F93636" w:rsidP="00F93636">
      <w:pPr>
        <w:spacing w:after="0"/>
        <w:rPr>
          <w:rFonts w:eastAsia="Times New Roman" w:cs="Arial"/>
          <w:sz w:val="22"/>
          <w:szCs w:val="22"/>
        </w:rPr>
      </w:pPr>
      <w:r w:rsidRPr="002C7993">
        <w:rPr>
          <w:rFonts w:eastAsia="Times New Roman" w:cs="Arial"/>
        </w:rPr>
        <w:t>Leeds Teaching Hospitals NHS Trust - Medical Microbiology ACFs will be based at the Leeds General Infirmary</w:t>
      </w:r>
      <w:r w:rsidR="002C7993" w:rsidRPr="002C7993">
        <w:rPr>
          <w:rFonts w:eastAsia="Times New Roman" w:cs="Arial"/>
        </w:rPr>
        <w:t xml:space="preserve">; </w:t>
      </w:r>
      <w:r w:rsidR="002C7993" w:rsidRPr="002C7993">
        <w:t>the</w:t>
      </w:r>
      <w:r w:rsidR="002C7993" w:rsidRPr="003A5746">
        <w:t xml:space="preserve"> post holder will also rotate to one or more local district general hospitals (see below) in order to obtain adequate clinical experience to fulfil the requirements of the </w:t>
      </w:r>
      <w:proofErr w:type="spellStart"/>
      <w:r w:rsidR="002C7993" w:rsidRPr="003A5746">
        <w:t>FRCPath</w:t>
      </w:r>
      <w:proofErr w:type="spellEnd"/>
      <w:r w:rsidR="002C7993" w:rsidRPr="003A5746">
        <w:t xml:space="preserve"> Medical Microbiology curriculum</w:t>
      </w:r>
      <w:r w:rsidRPr="003A5746">
        <w:rPr>
          <w:rFonts w:eastAsia="Times New Roman" w:cs="Arial"/>
          <w:sz w:val="22"/>
          <w:szCs w:val="22"/>
        </w:rPr>
        <w:t>.</w:t>
      </w:r>
    </w:p>
    <w:p w:rsidR="00F93636" w:rsidRPr="003A5746" w:rsidRDefault="00F93636" w:rsidP="00F93636"/>
    <w:p w:rsidR="00336B8B" w:rsidRPr="003A5746" w:rsidRDefault="00336B8B" w:rsidP="00336B8B">
      <w:pPr>
        <w:pStyle w:val="Heading2"/>
      </w:pPr>
      <w:r w:rsidRPr="003A5746">
        <w:t>Research institution in which training will take place</w:t>
      </w:r>
    </w:p>
    <w:p w:rsidR="00F93636" w:rsidRPr="00966BE0" w:rsidRDefault="00F93636" w:rsidP="00F93636">
      <w:pPr>
        <w:rPr>
          <w:szCs w:val="22"/>
        </w:rPr>
      </w:pPr>
      <w:r w:rsidRPr="00966BE0">
        <w:rPr>
          <w:b/>
          <w:szCs w:val="22"/>
        </w:rPr>
        <w:t>Leeds Institute of Biomedical and Clinical Sciences</w:t>
      </w:r>
      <w:r w:rsidRPr="003A5746">
        <w:rPr>
          <w:szCs w:val="22"/>
        </w:rPr>
        <w:t xml:space="preserve"> (LIBACS) within the School of Medicine, University of Leeds</w:t>
      </w:r>
      <w:r w:rsidRPr="00966BE0">
        <w:rPr>
          <w:szCs w:val="22"/>
        </w:rPr>
        <w:t xml:space="preserve">. </w:t>
      </w:r>
      <w:r w:rsidR="00B476A3" w:rsidRPr="00966BE0">
        <w:rPr>
          <w:szCs w:val="22"/>
        </w:rPr>
        <w:t xml:space="preserve"> The Microbiology </w:t>
      </w:r>
      <w:r w:rsidR="00B476A3" w:rsidRPr="003A5746">
        <w:rPr>
          <w:szCs w:val="22"/>
        </w:rPr>
        <w:t>component of LIBACS is situated in the Old Medical School at Leeds General Infirmary i.e. alongside the NHS Microbiology Department.  Public Health England also deliver regional public health Microbiology services from the Old Medical School.</w:t>
      </w:r>
    </w:p>
    <w:p w:rsidR="00F93636" w:rsidRPr="003A5746" w:rsidRDefault="00F93636" w:rsidP="00F93636">
      <w:pPr>
        <w:rPr>
          <w:szCs w:val="22"/>
          <w:u w:val="single"/>
          <w:lang w:val="en-US"/>
        </w:rPr>
      </w:pPr>
      <w:r w:rsidRPr="003A5746">
        <w:rPr>
          <w:szCs w:val="22"/>
          <w:lang w:val="en-US"/>
        </w:rPr>
        <w:t xml:space="preserve">ACFs would have access to day-release </w:t>
      </w:r>
      <w:r w:rsidRPr="003A5746">
        <w:rPr>
          <w:bCs/>
          <w:noProof/>
          <w:szCs w:val="22"/>
        </w:rPr>
        <w:t>training on the accredited Postgraduate Certificate in Health Research course run by the University of Leeds as part of their study leave entitlement, preferably before (i.e. additional to) undertaking the dedicated periods of research</w:t>
      </w:r>
      <w:r w:rsidRPr="003A5746">
        <w:rPr>
          <w:szCs w:val="22"/>
        </w:rPr>
        <w:t>.</w:t>
      </w:r>
    </w:p>
    <w:p w:rsidR="00336B8B" w:rsidRPr="003A5746" w:rsidRDefault="00336B8B" w:rsidP="00336B8B">
      <w:pPr>
        <w:rPr>
          <w:szCs w:val="22"/>
        </w:rPr>
      </w:pPr>
    </w:p>
    <w:p w:rsidR="00336B8B" w:rsidRPr="003A5746" w:rsidRDefault="00336B8B" w:rsidP="001446D6">
      <w:pPr>
        <w:pStyle w:val="Heading2"/>
        <w:rPr>
          <w:u w:val="single"/>
        </w:rPr>
      </w:pPr>
      <w:r w:rsidRPr="003A5746">
        <w:t>Research Protected Time:</w:t>
      </w:r>
      <w:r w:rsidRPr="003A5746">
        <w:rPr>
          <w:rStyle w:val="CommentReference"/>
          <w:rFonts w:cs="Times New Roman"/>
          <w:lang w:val="x-none"/>
        </w:rPr>
        <w:t xml:space="preserve"> </w:t>
      </w:r>
    </w:p>
    <w:p w:rsidR="00F93636" w:rsidRPr="003A5746" w:rsidRDefault="00F93636" w:rsidP="00F93636">
      <w:pPr>
        <w:rPr>
          <w:szCs w:val="22"/>
          <w:u w:val="single"/>
          <w:lang w:val="en-US"/>
        </w:rPr>
      </w:pPr>
      <w:r w:rsidRPr="003A5746">
        <w:rPr>
          <w:szCs w:val="22"/>
        </w:rPr>
        <w:t xml:space="preserve">Protected research time, 25% of the post, will be distributed through the 3 year post following the advice of their clinical and academic supervisors. </w:t>
      </w:r>
      <w:r w:rsidR="00966BE0">
        <w:rPr>
          <w:szCs w:val="22"/>
        </w:rPr>
        <w:t>B</w:t>
      </w:r>
      <w:r w:rsidRPr="003A5746">
        <w:rPr>
          <w:szCs w:val="22"/>
        </w:rPr>
        <w:t xml:space="preserve">lock release </w:t>
      </w:r>
      <w:r w:rsidRPr="003A5746">
        <w:rPr>
          <w:szCs w:val="22"/>
          <w:lang w:val="en-US"/>
        </w:rPr>
        <w:t>- likely to consist of separate 6 month and 3 month periods</w:t>
      </w:r>
      <w:r w:rsidR="00966BE0">
        <w:rPr>
          <w:szCs w:val="22"/>
          <w:lang w:val="en-US"/>
        </w:rPr>
        <w:t xml:space="preserve"> </w:t>
      </w:r>
      <w:r w:rsidR="00966BE0" w:rsidRPr="003A5746">
        <w:rPr>
          <w:szCs w:val="22"/>
        </w:rPr>
        <w:t>within academic Microbiology</w:t>
      </w:r>
      <w:r w:rsidRPr="003A5746">
        <w:rPr>
          <w:szCs w:val="22"/>
          <w:lang w:val="en-US"/>
        </w:rPr>
        <w:t xml:space="preserve">, the precise timing of which could be determined to fit best with training commitments and the timing of Research Fellowship applications. Protected research time will be arranged according to the appointee’s level of training and experience in medical microbiology, and </w:t>
      </w:r>
      <w:r w:rsidRPr="003A5746">
        <w:rPr>
          <w:szCs w:val="20"/>
          <w:lang w:val="en-US"/>
        </w:rPr>
        <w:t xml:space="preserve">by agreement with the Head of Microbiology and </w:t>
      </w:r>
      <w:r w:rsidRPr="003A5746">
        <w:t>Training Programme Director.</w:t>
      </w:r>
    </w:p>
    <w:p w:rsidR="00336B8B" w:rsidRPr="003A5746" w:rsidRDefault="00336B8B" w:rsidP="00336B8B">
      <w:pPr>
        <w:rPr>
          <w:szCs w:val="22"/>
        </w:rPr>
      </w:pPr>
    </w:p>
    <w:p w:rsidR="001446D6" w:rsidRPr="003A5746" w:rsidRDefault="00336B8B" w:rsidP="001446D6">
      <w:pPr>
        <w:pStyle w:val="Heading2"/>
      </w:pPr>
      <w:r w:rsidRPr="003A5746">
        <w:t>Academic Clinical Fellowship Training Programme: Research Component</w:t>
      </w:r>
      <w:r w:rsidR="004E6FE9" w:rsidRPr="003A5746">
        <w:t xml:space="preserve"> </w:t>
      </w:r>
    </w:p>
    <w:p w:rsidR="00F93636" w:rsidRPr="00966BE0" w:rsidRDefault="00F93636" w:rsidP="00F93636">
      <w:pPr>
        <w:pStyle w:val="NormalWeb"/>
        <w:rPr>
          <w:color w:val="auto"/>
          <w:sz w:val="24"/>
          <w:szCs w:val="24"/>
          <w:lang w:eastAsia="en-GB"/>
        </w:rPr>
      </w:pPr>
      <w:r w:rsidRPr="00966BE0">
        <w:rPr>
          <w:color w:val="auto"/>
          <w:sz w:val="24"/>
          <w:szCs w:val="24"/>
        </w:rPr>
        <w:t xml:space="preserve">The </w:t>
      </w:r>
      <w:r w:rsidRPr="00966BE0">
        <w:rPr>
          <w:color w:val="auto"/>
          <w:sz w:val="24"/>
          <w:szCs w:val="24"/>
          <w:lang w:val="en-US"/>
        </w:rPr>
        <w:t xml:space="preserve">Leeds Institute of Biomedical and Clinical Sciences (LIBACS) </w:t>
      </w:r>
      <w:r w:rsidRPr="00966BE0">
        <w:rPr>
          <w:rFonts w:eastAsia="Times New Roman"/>
          <w:color w:val="auto"/>
          <w:sz w:val="24"/>
          <w:szCs w:val="24"/>
          <w:lang w:eastAsia="en-GB"/>
        </w:rPr>
        <w:t>is a research Institute (in the School of Medicine</w:t>
      </w:r>
      <w:r w:rsidR="00966BE0" w:rsidRPr="00966BE0">
        <w:rPr>
          <w:rFonts w:eastAsia="Times New Roman"/>
          <w:color w:val="auto"/>
          <w:sz w:val="24"/>
          <w:szCs w:val="24"/>
          <w:lang w:eastAsia="en-GB"/>
        </w:rPr>
        <w:t>, University of Leeds</w:t>
      </w:r>
      <w:r w:rsidRPr="00966BE0">
        <w:rPr>
          <w:rFonts w:eastAsia="Times New Roman"/>
          <w:color w:val="auto"/>
          <w:sz w:val="24"/>
          <w:szCs w:val="24"/>
          <w:lang w:eastAsia="en-GB"/>
        </w:rPr>
        <w:t xml:space="preserve">) dedicated to defining the molecules involved in human diseases and using this knowledge to develop novel therapies and new drugs (http://www.limm.leeds.ac.uk/).  </w:t>
      </w:r>
      <w:r w:rsidRPr="00966BE0">
        <w:rPr>
          <w:color w:val="auto"/>
          <w:sz w:val="24"/>
          <w:szCs w:val="24"/>
          <w:lang w:val="en-US"/>
        </w:rPr>
        <w:t>LIBACS</w:t>
      </w:r>
      <w:r w:rsidRPr="00966BE0">
        <w:rPr>
          <w:color w:val="auto"/>
          <w:sz w:val="24"/>
          <w:szCs w:val="24"/>
          <w:lang w:eastAsia="en-GB"/>
        </w:rPr>
        <w:t xml:space="preserve"> has bench to bedside and bedside to bench strategies, which are based upon our own multi-disciplinary research work and strong </w:t>
      </w:r>
      <w:r w:rsidRPr="00966BE0">
        <w:rPr>
          <w:color w:val="auto"/>
          <w:sz w:val="24"/>
          <w:szCs w:val="24"/>
          <w:lang w:eastAsia="en-GB"/>
        </w:rPr>
        <w:lastRenderedPageBreak/>
        <w:t>clinical interactions. By fostering research in a world-class Institute, we hope to facilitate improvements to human healthcare.</w:t>
      </w:r>
    </w:p>
    <w:p w:rsidR="00F93636" w:rsidRPr="003A5746" w:rsidRDefault="00F93636" w:rsidP="00F93636">
      <w:pPr>
        <w:rPr>
          <w:szCs w:val="22"/>
          <w:lang w:eastAsia="en-GB"/>
        </w:rPr>
      </w:pPr>
      <w:r w:rsidRPr="003A5746">
        <w:rPr>
          <w:szCs w:val="22"/>
          <w:lang w:eastAsia="en-GB"/>
        </w:rPr>
        <w:t xml:space="preserve">Professor Wilcox’s Healthcare Associated Infection (HCAI) research group joined </w:t>
      </w:r>
      <w:r w:rsidRPr="003A5746">
        <w:rPr>
          <w:szCs w:val="22"/>
          <w:lang w:val="en-US"/>
        </w:rPr>
        <w:t>LIBACS</w:t>
      </w:r>
      <w:r w:rsidRPr="003A5746">
        <w:rPr>
          <w:szCs w:val="22"/>
          <w:lang w:eastAsia="en-GB"/>
        </w:rPr>
        <w:t xml:space="preserve"> in 2011 to strengthen the infection related work of the Institute, and continues to expand (</w:t>
      </w:r>
      <w:hyperlink r:id="rId8" w:history="1">
        <w:r w:rsidRPr="003A5746">
          <w:rPr>
            <w:rStyle w:val="Hyperlink"/>
            <w:szCs w:val="22"/>
            <w:lang w:eastAsia="en-GB"/>
          </w:rPr>
          <w:t>http://medhealth.leeds.ac.uk/info/320/molecular_gastroenterology/453/healthcare_associate_infection_research_group</w:t>
        </w:r>
      </w:hyperlink>
      <w:r w:rsidRPr="003A5746">
        <w:rPr>
          <w:szCs w:val="22"/>
          <w:lang w:eastAsia="en-GB"/>
        </w:rPr>
        <w:t xml:space="preserve">).  </w:t>
      </w:r>
      <w:r w:rsidRPr="003A5746">
        <w:rPr>
          <w:rFonts w:eastAsia="Arial Unicode MS"/>
          <w:szCs w:val="22"/>
          <w:lang w:eastAsia="en-GB"/>
        </w:rPr>
        <w:t xml:space="preserve">Professor Wilcox’s research group is focussed on HCAIs, and is closely aligned to the clinical infection service within Leeds Teaching Hospitals and to Public Health England (PHE; Leeds is part of the PHE network of laboratories).  The group undertakes a wide range of research including the following areas: molecular epidemiology, pathogenesis, gut microbiome, infection diagnostics evaluations, clinical trials, sexually transmitted diseases.  Two notable project strands are </w:t>
      </w:r>
      <w:r w:rsidRPr="003A5746">
        <w:rPr>
          <w:rFonts w:eastAsia="Arial Unicode MS"/>
          <w:i/>
          <w:szCs w:val="22"/>
          <w:lang w:eastAsia="en-GB"/>
        </w:rPr>
        <w:t>Clostridium difficile</w:t>
      </w:r>
      <w:r w:rsidRPr="003A5746">
        <w:rPr>
          <w:rFonts w:eastAsia="Arial Unicode MS"/>
          <w:szCs w:val="22"/>
          <w:lang w:eastAsia="en-GB"/>
        </w:rPr>
        <w:t xml:space="preserve"> infection and multi-drug antimicrobial resistance.</w:t>
      </w:r>
    </w:p>
    <w:p w:rsidR="00233AAA" w:rsidRPr="00966BE0" w:rsidRDefault="00F93636" w:rsidP="00966BE0">
      <w:pPr>
        <w:spacing w:after="240"/>
        <w:rPr>
          <w:szCs w:val="22"/>
          <w:u w:val="single"/>
        </w:rPr>
      </w:pPr>
      <w:r w:rsidRPr="003A5746">
        <w:t xml:space="preserve">Medical Microbiology teaching is delivered within various undergraduate medical and dental courses. The Microbiology Department has been actively involved with the development of the new Leeds Undergraduate Curriculum and it is expected that the holder of this post will be involved with future developments.  The post holder will be required to take an effective role in the delivery and development of undergraduate and postgraduate medical education.  They will be responsible for delivery and organisation of teaching in the undergraduate medical and dental curriculum and responsibility will exist for a number of administrative tasks related to the teaching role of Pathology.  At an appropriate level of training the post holder will act as a mentor to junior colleagues.  He/she will provide support to the Head of Medical Microbiology and contribute fully to the life of </w:t>
      </w:r>
      <w:r w:rsidRPr="003A5746">
        <w:rPr>
          <w:szCs w:val="22"/>
          <w:lang w:val="en-US"/>
        </w:rPr>
        <w:t>LIBACS</w:t>
      </w:r>
      <w:r w:rsidRPr="003A5746">
        <w:t>.</w:t>
      </w:r>
    </w:p>
    <w:p w:rsidR="00966BE0" w:rsidRPr="003A5746" w:rsidRDefault="00966BE0" w:rsidP="00966BE0">
      <w:pPr>
        <w:pStyle w:val="Heading2"/>
      </w:pPr>
      <w:r w:rsidRPr="003A5746">
        <w:t xml:space="preserve">Academic Clinical Fellowship Training Programme: </w:t>
      </w:r>
      <w:r>
        <w:t xml:space="preserve">Clinical </w:t>
      </w:r>
      <w:r w:rsidRPr="003A5746">
        <w:t xml:space="preserve">Component </w:t>
      </w:r>
    </w:p>
    <w:p w:rsidR="00F93636" w:rsidRPr="003A5746" w:rsidRDefault="00F93636" w:rsidP="00F93636">
      <w:pPr>
        <w:spacing w:after="240"/>
      </w:pPr>
      <w:r w:rsidRPr="003A5746">
        <w:t xml:space="preserve">The post holder will enter the West Yorkshire Medical Microbiology training programme at ST3 level. For most of the time the post will be based at Leeds General Infirmary for both academic and service commitments.  The post holder will also rotate to one or more local district general hospitals (see below) in order to obtain adequate clinical experience to fulfil the requirements of the </w:t>
      </w:r>
      <w:proofErr w:type="spellStart"/>
      <w:r w:rsidRPr="003A5746">
        <w:t>FRCPath</w:t>
      </w:r>
      <w:proofErr w:type="spellEnd"/>
      <w:r w:rsidRPr="003A5746">
        <w:t xml:space="preserve"> Medical Microbiology curriculum. The total DGH rotation will not exceed 20% of the duration of the training post.</w:t>
      </w:r>
    </w:p>
    <w:p w:rsidR="00F93636" w:rsidRPr="003A5746" w:rsidRDefault="00F93636" w:rsidP="00F93636">
      <w:pPr>
        <w:spacing w:after="240"/>
      </w:pPr>
      <w:r w:rsidRPr="003A5746">
        <w:t xml:space="preserve">The appointee will be expected to participate fully in the clinical work of the department to which he/she is attached. This is delivered through a number of different methods including telephone liaison, attendance on specialty ward rounds and bacteraemia ward rounds (following up positive blood cultures). In addition, the trainee will participate in audit projects and receive training in Infection Prevention and Control. The trainee will be have sufficient laboratory exposure to fulfil the requirements of the </w:t>
      </w:r>
      <w:proofErr w:type="spellStart"/>
      <w:r w:rsidRPr="003A5746">
        <w:t>FRCPath</w:t>
      </w:r>
      <w:proofErr w:type="spellEnd"/>
      <w:r w:rsidRPr="003A5746">
        <w:t xml:space="preserve"> examination in Medical Microbiology, but diagnostic laboratory work is not a major component of the post.</w:t>
      </w:r>
    </w:p>
    <w:p w:rsidR="003A5746" w:rsidRPr="003A5746" w:rsidRDefault="003A5746" w:rsidP="00F93636">
      <w:pPr>
        <w:spacing w:after="240"/>
      </w:pPr>
      <w:r w:rsidRPr="00A86FD9">
        <w:t>In addition, this post will include a component of public health infection training</w:t>
      </w:r>
      <w:r w:rsidR="00A86FD9" w:rsidRPr="00966BE0">
        <w:t xml:space="preserve"> to be arranged</w:t>
      </w:r>
      <w:r w:rsidR="00A86FD9">
        <w:t>, likely in Yorkshire and Humber</w:t>
      </w:r>
      <w:r w:rsidR="00A86FD9" w:rsidRPr="00966BE0">
        <w:t xml:space="preserve"> </w:t>
      </w:r>
      <w:r w:rsidR="00A86FD9">
        <w:t xml:space="preserve">at appropriate Public Health England site(s) </w:t>
      </w:r>
      <w:r w:rsidR="00A86FD9" w:rsidRPr="00966BE0">
        <w:t xml:space="preserve">in conjunction with </w:t>
      </w:r>
      <w:r w:rsidR="00A86FD9" w:rsidRPr="00A86FD9">
        <w:t>the above clinical training/duties.</w:t>
      </w:r>
    </w:p>
    <w:p w:rsidR="00336B8B" w:rsidRPr="003A5746" w:rsidRDefault="00F93636" w:rsidP="00F2008A">
      <w:pPr>
        <w:spacing w:after="240"/>
      </w:pPr>
      <w:r w:rsidRPr="003A5746">
        <w:t>One Thursday afternoon per month is set aside for postgraduate training, which is ‘protected time’ and consists of a series of postgraduate lectures at the LGI site. Additional regular teaching sessions include a weekly Journal Club (Monday), case discussion session (Wednesday) and the departmental clinical lunchtime meetin</w:t>
      </w:r>
      <w:r w:rsidR="00F2008A" w:rsidRPr="003A5746">
        <w:t>g on Tuesdays (term time only).</w:t>
      </w:r>
    </w:p>
    <w:p w:rsidR="00336B8B" w:rsidRPr="003A5746" w:rsidRDefault="00336B8B" w:rsidP="001446D6">
      <w:pPr>
        <w:pStyle w:val="Heading1"/>
      </w:pPr>
      <w:r w:rsidRPr="003A5746">
        <w:lastRenderedPageBreak/>
        <w:t>CONTACTS</w:t>
      </w:r>
    </w:p>
    <w:p w:rsidR="00336B8B" w:rsidRPr="003A5746" w:rsidRDefault="00336B8B" w:rsidP="001446D6">
      <w:pPr>
        <w:pStyle w:val="Heading2"/>
      </w:pPr>
      <w:r w:rsidRPr="003A5746">
        <w:t>Academic Leads and Supervisors:</w:t>
      </w:r>
    </w:p>
    <w:p w:rsidR="00F2008A" w:rsidRPr="003A5746" w:rsidRDefault="00F2008A" w:rsidP="006E2951">
      <w:pPr>
        <w:spacing w:after="0"/>
        <w:rPr>
          <w:sz w:val="22"/>
          <w:szCs w:val="22"/>
        </w:rPr>
      </w:pPr>
    </w:p>
    <w:p w:rsidR="00F2008A" w:rsidRPr="003A5746" w:rsidRDefault="00F2008A" w:rsidP="006E2951">
      <w:pPr>
        <w:spacing w:after="0"/>
        <w:rPr>
          <w:b/>
          <w:color w:val="1F497D" w:themeColor="text2"/>
          <w:sz w:val="28"/>
          <w:szCs w:val="28"/>
        </w:rPr>
      </w:pPr>
      <w:r w:rsidRPr="003A5746">
        <w:rPr>
          <w:b/>
          <w:color w:val="1F497D" w:themeColor="text2"/>
          <w:sz w:val="28"/>
          <w:szCs w:val="28"/>
        </w:rPr>
        <w:t>Academic Lead Microbiology</w:t>
      </w:r>
    </w:p>
    <w:p w:rsidR="00F2008A" w:rsidRPr="003A5746" w:rsidRDefault="00F2008A" w:rsidP="006E2951">
      <w:pPr>
        <w:spacing w:after="0"/>
        <w:rPr>
          <w:sz w:val="22"/>
          <w:szCs w:val="22"/>
        </w:rPr>
      </w:pPr>
    </w:p>
    <w:p w:rsidR="00DB7EA7" w:rsidRPr="003A5746" w:rsidRDefault="00F2008A" w:rsidP="006E2951">
      <w:pPr>
        <w:spacing w:after="0"/>
        <w:rPr>
          <w:sz w:val="22"/>
          <w:szCs w:val="22"/>
        </w:rPr>
      </w:pPr>
      <w:r w:rsidRPr="003A5746">
        <w:rPr>
          <w:sz w:val="22"/>
          <w:szCs w:val="22"/>
        </w:rPr>
        <w:t xml:space="preserve">Professor </w:t>
      </w:r>
      <w:r w:rsidR="00DB7EA7" w:rsidRPr="003A5746">
        <w:rPr>
          <w:sz w:val="22"/>
          <w:szCs w:val="22"/>
        </w:rPr>
        <w:t xml:space="preserve">Mark Wilcox </w:t>
      </w:r>
    </w:p>
    <w:p w:rsidR="00DB7EA7" w:rsidRPr="003A5746" w:rsidRDefault="00DB7EA7" w:rsidP="006E2951">
      <w:pPr>
        <w:spacing w:after="0"/>
        <w:rPr>
          <w:sz w:val="22"/>
          <w:szCs w:val="22"/>
        </w:rPr>
      </w:pPr>
      <w:r w:rsidRPr="003A5746">
        <w:rPr>
          <w:sz w:val="22"/>
          <w:szCs w:val="22"/>
        </w:rPr>
        <w:t>The Old Medical School</w:t>
      </w:r>
    </w:p>
    <w:p w:rsidR="00DB7EA7" w:rsidRPr="003A5746" w:rsidRDefault="00DB7EA7" w:rsidP="006E2951">
      <w:pPr>
        <w:spacing w:after="0"/>
        <w:rPr>
          <w:sz w:val="22"/>
          <w:szCs w:val="22"/>
        </w:rPr>
      </w:pPr>
      <w:r w:rsidRPr="003A5746">
        <w:rPr>
          <w:sz w:val="22"/>
          <w:szCs w:val="22"/>
        </w:rPr>
        <w:t>Leeds General Infirmary</w:t>
      </w:r>
    </w:p>
    <w:p w:rsidR="00DB7EA7" w:rsidRPr="003A5746" w:rsidRDefault="00DB7EA7" w:rsidP="006E2951">
      <w:pPr>
        <w:spacing w:after="0"/>
        <w:rPr>
          <w:sz w:val="22"/>
          <w:szCs w:val="22"/>
        </w:rPr>
      </w:pPr>
      <w:r w:rsidRPr="003A5746">
        <w:rPr>
          <w:sz w:val="22"/>
          <w:szCs w:val="22"/>
          <w:lang w:eastAsia="en-GB"/>
        </w:rPr>
        <w:t>LS1 3</w:t>
      </w:r>
      <w:proofErr w:type="gramStart"/>
      <w:r w:rsidRPr="003A5746">
        <w:rPr>
          <w:sz w:val="22"/>
          <w:szCs w:val="22"/>
          <w:lang w:eastAsia="en-GB"/>
        </w:rPr>
        <w:t>EX</w:t>
      </w:r>
      <w:r w:rsidRPr="003A5746">
        <w:rPr>
          <w:sz w:val="22"/>
          <w:szCs w:val="22"/>
        </w:rPr>
        <w:t xml:space="preserve">  Phone</w:t>
      </w:r>
      <w:proofErr w:type="gramEnd"/>
      <w:r w:rsidRPr="003A5746">
        <w:rPr>
          <w:sz w:val="22"/>
          <w:szCs w:val="22"/>
        </w:rPr>
        <w:t xml:space="preserve">: 0113 392 6818, </w:t>
      </w:r>
    </w:p>
    <w:p w:rsidR="00DB7EA7" w:rsidRPr="003A5746" w:rsidRDefault="00DB7EA7" w:rsidP="006E2951">
      <w:pPr>
        <w:spacing w:after="0"/>
      </w:pPr>
      <w:r w:rsidRPr="003A5746">
        <w:rPr>
          <w:sz w:val="22"/>
          <w:szCs w:val="22"/>
        </w:rPr>
        <w:t xml:space="preserve">Email: </w:t>
      </w:r>
      <w:hyperlink r:id="rId9" w:history="1">
        <w:r w:rsidRPr="003A5746">
          <w:rPr>
            <w:rStyle w:val="Hyperlink"/>
            <w:sz w:val="22"/>
            <w:szCs w:val="22"/>
          </w:rPr>
          <w:t>mark.wilcox@nhs.net</w:t>
        </w:r>
      </w:hyperlink>
      <w:r w:rsidRPr="003A5746">
        <w:t xml:space="preserve"> </w:t>
      </w:r>
    </w:p>
    <w:p w:rsidR="006E2951" w:rsidRPr="003A5746" w:rsidRDefault="006E2951" w:rsidP="006E2951">
      <w:pPr>
        <w:spacing w:after="0"/>
      </w:pPr>
    </w:p>
    <w:p w:rsidR="006E2951" w:rsidRPr="003A5746" w:rsidRDefault="006E2951" w:rsidP="006E2951">
      <w:pPr>
        <w:spacing w:after="0"/>
        <w:rPr>
          <w:b/>
          <w:color w:val="1F497D" w:themeColor="text2"/>
          <w:sz w:val="28"/>
          <w:szCs w:val="28"/>
        </w:rPr>
      </w:pPr>
      <w:r w:rsidRPr="003A5746">
        <w:rPr>
          <w:b/>
          <w:color w:val="1F497D" w:themeColor="text2"/>
          <w:sz w:val="28"/>
          <w:szCs w:val="28"/>
        </w:rPr>
        <w:t>Clinical Supervisor</w:t>
      </w:r>
    </w:p>
    <w:p w:rsidR="006E2951" w:rsidRPr="003A5746" w:rsidRDefault="006E2951" w:rsidP="006E2951">
      <w:pPr>
        <w:spacing w:after="0"/>
      </w:pPr>
    </w:p>
    <w:p w:rsidR="006E2951" w:rsidRPr="003A5746" w:rsidRDefault="006E2951" w:rsidP="006E2951">
      <w:pPr>
        <w:spacing w:after="0"/>
        <w:rPr>
          <w:rFonts w:cs="Arial"/>
        </w:rPr>
      </w:pPr>
      <w:r w:rsidRPr="003A5746">
        <w:rPr>
          <w:rFonts w:cs="Arial"/>
        </w:rPr>
        <w:t xml:space="preserve">Professor Mark Wilcox, MD, </w:t>
      </w:r>
      <w:proofErr w:type="spellStart"/>
      <w:r w:rsidRPr="003A5746">
        <w:rPr>
          <w:rFonts w:cs="Arial"/>
        </w:rPr>
        <w:t>FRCPath</w:t>
      </w:r>
      <w:proofErr w:type="spellEnd"/>
    </w:p>
    <w:p w:rsidR="006E2951" w:rsidRPr="003A5746" w:rsidRDefault="006E2951" w:rsidP="006E2951">
      <w:pPr>
        <w:spacing w:after="0"/>
        <w:rPr>
          <w:rFonts w:cs="Arial"/>
        </w:rPr>
      </w:pPr>
      <w:r w:rsidRPr="003A5746">
        <w:rPr>
          <w:rFonts w:cs="Arial"/>
        </w:rPr>
        <w:t xml:space="preserve">Position: Professor of Medical Microbiology, University of Leeds; Consultant Microbiologist, </w:t>
      </w:r>
      <w:r w:rsidR="00B476A3" w:rsidRPr="003A5746">
        <w:rPr>
          <w:rFonts w:cs="Arial"/>
        </w:rPr>
        <w:t xml:space="preserve">Head of Research &amp; Development, </w:t>
      </w:r>
      <w:r w:rsidRPr="003A5746">
        <w:rPr>
          <w:rFonts w:cs="Arial"/>
        </w:rPr>
        <w:t>Leeds Teaching Hospitals.</w:t>
      </w:r>
    </w:p>
    <w:p w:rsidR="006E2951" w:rsidRPr="003A5746" w:rsidRDefault="006E2951" w:rsidP="006E2951">
      <w:pPr>
        <w:spacing w:after="0"/>
        <w:rPr>
          <w:rFonts w:cs="Arial"/>
        </w:rPr>
      </w:pPr>
      <w:r w:rsidRPr="003A5746">
        <w:rPr>
          <w:rFonts w:cs="Arial"/>
        </w:rPr>
        <w:t>Address: Microbiology, Old Medical School, Leeds General Infirmary, Leeds LS1 3EX.</w:t>
      </w:r>
    </w:p>
    <w:p w:rsidR="006E2951" w:rsidRPr="003A5746" w:rsidRDefault="006E2951" w:rsidP="006E2951">
      <w:pPr>
        <w:spacing w:after="0"/>
        <w:rPr>
          <w:rFonts w:cs="Arial"/>
        </w:rPr>
      </w:pPr>
      <w:r w:rsidRPr="003A5746">
        <w:rPr>
          <w:rFonts w:cs="Arial"/>
        </w:rPr>
        <w:t>Telephone: 0113 392 6818</w:t>
      </w:r>
    </w:p>
    <w:p w:rsidR="006E2951" w:rsidRPr="003A5746" w:rsidRDefault="006E2951" w:rsidP="006E2951">
      <w:pPr>
        <w:spacing w:after="0"/>
        <w:rPr>
          <w:rFonts w:cs="Arial"/>
          <w:b/>
        </w:rPr>
      </w:pPr>
      <w:r w:rsidRPr="003A5746">
        <w:rPr>
          <w:rFonts w:cs="Arial"/>
        </w:rPr>
        <w:t xml:space="preserve">Email: </w:t>
      </w:r>
      <w:hyperlink r:id="rId10" w:history="1">
        <w:r w:rsidRPr="003A5746">
          <w:rPr>
            <w:rStyle w:val="Hyperlink"/>
            <w:rFonts w:cs="Arial"/>
          </w:rPr>
          <w:t>mark.wilcox@nhs.net</w:t>
        </w:r>
      </w:hyperlink>
      <w:r w:rsidRPr="003A5746">
        <w:rPr>
          <w:rFonts w:cs="Arial"/>
        </w:rPr>
        <w:t xml:space="preserve"> </w:t>
      </w:r>
    </w:p>
    <w:p w:rsidR="00336B8B" w:rsidRPr="003A5746" w:rsidRDefault="00336B8B" w:rsidP="00336B8B">
      <w:pPr>
        <w:widowControl w:val="0"/>
        <w:rPr>
          <w:szCs w:val="22"/>
          <w:lang w:eastAsia="en-GB"/>
        </w:rPr>
      </w:pPr>
    </w:p>
    <w:p w:rsidR="00336B8B" w:rsidRPr="003A5746" w:rsidRDefault="00336B8B" w:rsidP="001446D6">
      <w:pPr>
        <w:widowControl w:val="0"/>
        <w:rPr>
          <w:color w:val="000000"/>
          <w:szCs w:val="22"/>
        </w:rPr>
      </w:pPr>
      <w:r w:rsidRPr="003A5746">
        <w:rPr>
          <w:color w:val="000000"/>
          <w:szCs w:val="22"/>
        </w:rPr>
        <w:t>Academic, Educational and Clinical supervisors will be assigned following appointment to align with the individual’s needs</w:t>
      </w:r>
    </w:p>
    <w:p w:rsidR="001446D6" w:rsidRPr="003A5746" w:rsidRDefault="001446D6" w:rsidP="001446D6">
      <w:pPr>
        <w:widowControl w:val="0"/>
        <w:rPr>
          <w:color w:val="000000"/>
          <w:szCs w:val="22"/>
        </w:rPr>
      </w:pPr>
    </w:p>
    <w:p w:rsidR="00336B8B" w:rsidRPr="003A5746" w:rsidRDefault="00336B8B" w:rsidP="001446D6">
      <w:pPr>
        <w:pStyle w:val="Heading2"/>
        <w:rPr>
          <w:noProof/>
        </w:rPr>
      </w:pPr>
      <w:r w:rsidRPr="003A5746">
        <w:rPr>
          <w:noProof/>
        </w:rPr>
        <w:t>College Tutors</w:t>
      </w:r>
    </w:p>
    <w:p w:rsidR="00336B8B" w:rsidRPr="00966BE0" w:rsidRDefault="00336B8B" w:rsidP="00336B8B">
      <w:r w:rsidRPr="00966BE0">
        <w:t xml:space="preserve">Dr Phil Jackson:  </w:t>
      </w:r>
      <w:r w:rsidRPr="00966BE0">
        <w:tab/>
      </w:r>
      <w:r w:rsidRPr="00966BE0">
        <w:tab/>
      </w:r>
      <w:r w:rsidR="001446D6" w:rsidRPr="00966BE0">
        <w:tab/>
      </w:r>
      <w:hyperlink r:id="rId11" w:history="1">
        <w:r w:rsidR="001446D6" w:rsidRPr="00966BE0">
          <w:rPr>
            <w:rStyle w:val="Hyperlink"/>
            <w:rFonts w:eastAsiaTheme="majorEastAsia" w:cs="Arial"/>
            <w:noProof/>
            <w:sz w:val="22"/>
            <w:szCs w:val="22"/>
            <w:lang w:eastAsia="en-GB"/>
          </w:rPr>
          <w:t>phil.jackson@leedsth.nhs.uk</w:t>
        </w:r>
      </w:hyperlink>
      <w:r w:rsidR="001446D6" w:rsidRPr="00966BE0">
        <w:rPr>
          <w:rStyle w:val="Hyperlink"/>
          <w:color w:val="auto"/>
          <w:u w:val="none"/>
        </w:rPr>
        <w:t xml:space="preserve">  </w:t>
      </w:r>
    </w:p>
    <w:p w:rsidR="00336B8B" w:rsidRPr="00966BE0" w:rsidRDefault="00336B8B" w:rsidP="00336B8B">
      <w:r w:rsidRPr="00966BE0">
        <w:t xml:space="preserve">Dr Alison Lansbury:  </w:t>
      </w:r>
      <w:r w:rsidRPr="00966BE0">
        <w:tab/>
      </w:r>
      <w:r w:rsidRPr="00966BE0">
        <w:tab/>
      </w:r>
      <w:hyperlink r:id="rId12" w:history="1">
        <w:r w:rsidRPr="00966BE0">
          <w:rPr>
            <w:rStyle w:val="Hyperlink"/>
            <w:rFonts w:eastAsiaTheme="majorEastAsia" w:cs="Arial"/>
            <w:noProof/>
            <w:sz w:val="22"/>
            <w:szCs w:val="22"/>
            <w:lang w:eastAsia="en-GB"/>
          </w:rPr>
          <w:t>Alison.lansbury@leedsth.nhs.uk</w:t>
        </w:r>
      </w:hyperlink>
    </w:p>
    <w:p w:rsidR="00336B8B" w:rsidRPr="003A5746" w:rsidRDefault="00336B8B" w:rsidP="001446D6">
      <w:pPr>
        <w:rPr>
          <w:rStyle w:val="Hyperlink"/>
          <w:color w:val="auto"/>
          <w:u w:val="none"/>
        </w:rPr>
      </w:pPr>
      <w:r w:rsidRPr="00966BE0">
        <w:t xml:space="preserve">Dr Mark Alford (Deputy):  </w:t>
      </w:r>
      <w:r w:rsidRPr="00966BE0">
        <w:tab/>
      </w:r>
      <w:r w:rsidR="001446D6" w:rsidRPr="00966BE0">
        <w:tab/>
      </w:r>
      <w:hyperlink r:id="rId13" w:history="1">
        <w:r w:rsidRPr="00966BE0">
          <w:rPr>
            <w:rStyle w:val="Hyperlink"/>
            <w:rFonts w:eastAsiaTheme="majorEastAsia" w:cs="Arial"/>
            <w:noProof/>
            <w:sz w:val="22"/>
            <w:szCs w:val="22"/>
            <w:lang w:eastAsia="en-GB"/>
          </w:rPr>
          <w:t>mark.alford@leedsth.nhs.uk</w:t>
        </w:r>
      </w:hyperlink>
    </w:p>
    <w:p w:rsidR="001446D6" w:rsidRPr="003A5746" w:rsidRDefault="001446D6" w:rsidP="001446D6"/>
    <w:p w:rsidR="00336B8B" w:rsidRPr="003A5746" w:rsidRDefault="00336B8B" w:rsidP="001446D6">
      <w:pPr>
        <w:pStyle w:val="Heading2"/>
        <w:rPr>
          <w:noProof/>
        </w:rPr>
      </w:pPr>
      <w:r w:rsidRPr="003A5746">
        <w:rPr>
          <w:noProof/>
        </w:rPr>
        <w:t>Training Programme Director (clinical):</w:t>
      </w:r>
    </w:p>
    <w:p w:rsidR="006E2951" w:rsidRPr="003A5746" w:rsidRDefault="006E2951" w:rsidP="006E2951">
      <w:pPr>
        <w:spacing w:after="0"/>
        <w:rPr>
          <w:rFonts w:cs="Arial"/>
        </w:rPr>
      </w:pPr>
      <w:r w:rsidRPr="003A5746">
        <w:rPr>
          <w:rFonts w:cs="Arial"/>
        </w:rPr>
        <w:t>Name and title: Dr Nicola Young</w:t>
      </w:r>
    </w:p>
    <w:p w:rsidR="006E2951" w:rsidRPr="003A5746" w:rsidRDefault="006E2951" w:rsidP="006E2951">
      <w:pPr>
        <w:spacing w:after="0"/>
        <w:rPr>
          <w:rFonts w:cs="Arial"/>
        </w:rPr>
      </w:pPr>
      <w:r w:rsidRPr="003A5746">
        <w:rPr>
          <w:rFonts w:cs="Arial"/>
        </w:rPr>
        <w:t>Position: Consultant Microbiologist, Leeds Teaching Hospitals; Microbiology West Yorkshire Training Programme Director.</w:t>
      </w:r>
    </w:p>
    <w:p w:rsidR="006E2951" w:rsidRPr="003A5746" w:rsidRDefault="006E2951" w:rsidP="006E2951">
      <w:pPr>
        <w:spacing w:after="0"/>
        <w:rPr>
          <w:rFonts w:cs="Arial"/>
        </w:rPr>
      </w:pPr>
      <w:r w:rsidRPr="003A5746">
        <w:rPr>
          <w:rFonts w:cs="Arial"/>
        </w:rPr>
        <w:t>Address: Microbiology, Old Medical School, Leeds General Infirmary, Leeds LS1 3EX.</w:t>
      </w:r>
    </w:p>
    <w:p w:rsidR="006E2951" w:rsidRPr="003A5746" w:rsidRDefault="006E2951" w:rsidP="006E2951">
      <w:pPr>
        <w:spacing w:after="0"/>
        <w:rPr>
          <w:rFonts w:cs="Arial"/>
        </w:rPr>
      </w:pPr>
      <w:r w:rsidRPr="003A5746">
        <w:rPr>
          <w:rFonts w:cs="Arial"/>
        </w:rPr>
        <w:t>Telephone: 0113 392 6818</w:t>
      </w:r>
    </w:p>
    <w:p w:rsidR="006E2951" w:rsidRPr="003A5746" w:rsidRDefault="006E2951" w:rsidP="006E2951">
      <w:pPr>
        <w:spacing w:after="0"/>
        <w:rPr>
          <w:rFonts w:cs="Arial"/>
        </w:rPr>
      </w:pPr>
      <w:r w:rsidRPr="003A5746">
        <w:rPr>
          <w:rFonts w:cs="Arial"/>
        </w:rPr>
        <w:t xml:space="preserve">Email: </w:t>
      </w:r>
      <w:hyperlink r:id="rId14" w:history="1">
        <w:r w:rsidRPr="003A5746">
          <w:rPr>
            <w:rStyle w:val="Hyperlink"/>
            <w:rFonts w:cs="Arial"/>
          </w:rPr>
          <w:t>nicola.young12@nhs.net</w:t>
        </w:r>
      </w:hyperlink>
      <w:r w:rsidRPr="003A5746">
        <w:rPr>
          <w:rFonts w:cs="Arial"/>
        </w:rPr>
        <w:t xml:space="preserve"> </w:t>
      </w:r>
    </w:p>
    <w:p w:rsidR="00336B8B" w:rsidRPr="003A5746" w:rsidRDefault="00336B8B" w:rsidP="00336B8B">
      <w:pPr>
        <w:pStyle w:val="E-mailSignature"/>
        <w:jc w:val="both"/>
        <w:rPr>
          <w:rFonts w:ascii="Arial" w:hAnsi="Arial" w:cs="Arial"/>
          <w:noProof/>
          <w:sz w:val="22"/>
          <w:szCs w:val="22"/>
        </w:rPr>
      </w:pPr>
    </w:p>
    <w:p w:rsidR="001446D6" w:rsidRPr="003A5746" w:rsidRDefault="001446D6" w:rsidP="00336B8B">
      <w:pPr>
        <w:pStyle w:val="E-mailSignature"/>
        <w:jc w:val="both"/>
        <w:rPr>
          <w:rFonts w:ascii="Arial" w:hAnsi="Arial" w:cs="Arial"/>
          <w:noProof/>
          <w:sz w:val="22"/>
          <w:szCs w:val="22"/>
        </w:rPr>
      </w:pPr>
    </w:p>
    <w:p w:rsidR="00336B8B" w:rsidRPr="003A5746" w:rsidRDefault="00336B8B" w:rsidP="001446D6">
      <w:pPr>
        <w:pStyle w:val="Heading2"/>
      </w:pPr>
      <w:r w:rsidRPr="003A5746">
        <w:t>Academic Training Programme Director</w:t>
      </w:r>
    </w:p>
    <w:p w:rsidR="00336B8B" w:rsidRPr="003A5746" w:rsidRDefault="00336B8B" w:rsidP="00336B8B">
      <w:pPr>
        <w:pStyle w:val="BodyText"/>
        <w:jc w:val="both"/>
        <w:rPr>
          <w:szCs w:val="22"/>
        </w:rPr>
      </w:pPr>
      <w:r w:rsidRPr="00966BE0">
        <w:rPr>
          <w:szCs w:val="22"/>
        </w:rPr>
        <w:t>Professor Phil Quirke</w:t>
      </w:r>
      <w:r w:rsidR="001446D6" w:rsidRPr="00966BE0">
        <w:rPr>
          <w:szCs w:val="22"/>
        </w:rPr>
        <w:tab/>
      </w:r>
      <w:r w:rsidR="001446D6" w:rsidRPr="00966BE0">
        <w:rPr>
          <w:szCs w:val="22"/>
        </w:rPr>
        <w:tab/>
      </w:r>
      <w:r w:rsidR="001446D6" w:rsidRPr="00966BE0">
        <w:rPr>
          <w:szCs w:val="22"/>
        </w:rPr>
        <w:tab/>
      </w:r>
      <w:hyperlink r:id="rId15" w:history="1">
        <w:r w:rsidRPr="00966BE0">
          <w:rPr>
            <w:rStyle w:val="Hyperlink"/>
            <w:rFonts w:eastAsiaTheme="majorEastAsia"/>
            <w:szCs w:val="22"/>
          </w:rPr>
          <w:t>p.quirke@leeds.ac.uk</w:t>
        </w:r>
      </w:hyperlink>
      <w:r w:rsidRPr="003A5746">
        <w:rPr>
          <w:szCs w:val="22"/>
        </w:rPr>
        <w:t xml:space="preserve"> </w:t>
      </w:r>
    </w:p>
    <w:p w:rsidR="007E1E53" w:rsidRPr="003A5746" w:rsidRDefault="007E1E53" w:rsidP="00336B8B">
      <w:pPr>
        <w:pStyle w:val="BodyText"/>
        <w:jc w:val="both"/>
        <w:rPr>
          <w:szCs w:val="22"/>
          <w:u w:val="single"/>
        </w:rPr>
      </w:pPr>
    </w:p>
    <w:p w:rsidR="00336B8B" w:rsidRPr="003A5746" w:rsidRDefault="00336B8B" w:rsidP="00636D00">
      <w:pPr>
        <w:pStyle w:val="Heading1"/>
        <w:spacing w:before="0"/>
        <w:rPr>
          <w:noProof/>
          <w:szCs w:val="22"/>
        </w:rPr>
      </w:pPr>
      <w:r w:rsidRPr="003A5746">
        <w:lastRenderedPageBreak/>
        <w:t>Further Information</w:t>
      </w:r>
    </w:p>
    <w:p w:rsidR="00336B8B" w:rsidRPr="003A5746" w:rsidRDefault="00336B8B" w:rsidP="00336B8B">
      <w:pPr>
        <w:rPr>
          <w:szCs w:val="22"/>
        </w:rPr>
      </w:pPr>
      <w:r w:rsidRPr="003A5746">
        <w:rPr>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rsidR="00336B8B" w:rsidRPr="003A5746" w:rsidRDefault="00336B8B" w:rsidP="00336B8B">
      <w:pPr>
        <w:rPr>
          <w:szCs w:val="22"/>
        </w:rPr>
      </w:pPr>
    </w:p>
    <w:p w:rsidR="00336B8B" w:rsidRPr="003A5746" w:rsidRDefault="00336B8B" w:rsidP="00336B8B">
      <w:pPr>
        <w:widowControl w:val="0"/>
        <w:rPr>
          <w:bCs/>
          <w:szCs w:val="22"/>
        </w:rPr>
      </w:pPr>
      <w:r w:rsidRPr="003A5746">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00336B8B" w:rsidRPr="003A5746" w:rsidRDefault="00336B8B" w:rsidP="00336B8B">
      <w:pPr>
        <w:widowControl w:val="0"/>
        <w:rPr>
          <w:szCs w:val="22"/>
        </w:rPr>
      </w:pPr>
    </w:p>
    <w:p w:rsidR="001446D6" w:rsidRPr="003A5746" w:rsidRDefault="00336B8B" w:rsidP="00336B8B">
      <w:pPr>
        <w:rPr>
          <w:color w:val="0000FF"/>
          <w:szCs w:val="22"/>
          <w:u w:val="single"/>
        </w:rPr>
      </w:pPr>
      <w:r w:rsidRPr="003A5746">
        <w:rPr>
          <w:szCs w:val="22"/>
        </w:rPr>
        <w:t xml:space="preserve">For further information about the Academic Clinical Fellowship programme, please refer to the NIHR (National Institute for Health Research) Trainee Coordinating Centre (NIHRTCC) page on </w:t>
      </w:r>
      <w:hyperlink r:id="rId16" w:history="1">
        <w:r w:rsidR="006538D5" w:rsidRPr="00966BE0">
          <w:rPr>
            <w:rStyle w:val="Hyperlink"/>
          </w:rPr>
          <w:t>https://www.nihr.ac.uk/funding-and-support/funding-for-training-and-career-development/training-programmes/integrated-academic-training-programme/integrated-academic-training/academic-clinical-fellowships/</w:t>
        </w:r>
      </w:hyperlink>
      <w:r w:rsidR="006538D5" w:rsidRPr="003A5746">
        <w:t xml:space="preserve"> </w:t>
      </w:r>
    </w:p>
    <w:p w:rsidR="00336B8B" w:rsidRPr="003A5746" w:rsidRDefault="00336B8B" w:rsidP="001446D6">
      <w:pPr>
        <w:pStyle w:val="Heading1"/>
      </w:pPr>
      <w:r w:rsidRPr="003A5746">
        <w:t>Person Specifications</w:t>
      </w:r>
    </w:p>
    <w:p w:rsidR="00384B44" w:rsidRPr="003A5746" w:rsidRDefault="00336B8B" w:rsidP="00336B8B">
      <w:pPr>
        <w:pStyle w:val="Default"/>
        <w:spacing w:before="60" w:after="60"/>
        <w:rPr>
          <w:sz w:val="22"/>
          <w:szCs w:val="22"/>
        </w:rPr>
      </w:pPr>
      <w:r w:rsidRPr="003A5746">
        <w:rPr>
          <w:sz w:val="22"/>
          <w:szCs w:val="22"/>
        </w:rPr>
        <w:t xml:space="preserve">Applicants for this post </w:t>
      </w:r>
      <w:r w:rsidR="00BD7280" w:rsidRPr="003A5746">
        <w:rPr>
          <w:sz w:val="22"/>
          <w:szCs w:val="22"/>
        </w:rPr>
        <w:t>will be required to meet the relevant Clinical</w:t>
      </w:r>
      <w:r w:rsidRPr="003A5746">
        <w:rPr>
          <w:sz w:val="22"/>
          <w:szCs w:val="22"/>
        </w:rPr>
        <w:t xml:space="preserve"> eligibility criteria </w:t>
      </w:r>
      <w:r w:rsidR="00BD7280" w:rsidRPr="003A5746">
        <w:rPr>
          <w:sz w:val="22"/>
          <w:szCs w:val="22"/>
        </w:rPr>
        <w:t>for the appropriate specialty and level</w:t>
      </w:r>
      <w:r w:rsidR="00384B44" w:rsidRPr="003A5746">
        <w:rPr>
          <w:sz w:val="22"/>
          <w:szCs w:val="22"/>
        </w:rPr>
        <w:t xml:space="preserve"> listed at:-</w:t>
      </w:r>
      <w:r w:rsidR="00BD7280" w:rsidRPr="003A5746">
        <w:rPr>
          <w:sz w:val="22"/>
          <w:szCs w:val="22"/>
        </w:rPr>
        <w:t xml:space="preserve"> </w:t>
      </w:r>
    </w:p>
    <w:p w:rsidR="00336B8B" w:rsidRPr="003A5746" w:rsidRDefault="00384B44" w:rsidP="00336B8B">
      <w:pPr>
        <w:pStyle w:val="Default"/>
        <w:spacing w:before="60" w:after="60"/>
        <w:rPr>
          <w:i/>
          <w:sz w:val="22"/>
          <w:szCs w:val="22"/>
        </w:rPr>
      </w:pPr>
      <w:r w:rsidRPr="003A5746">
        <w:rPr>
          <w:i/>
          <w:sz w:val="22"/>
          <w:szCs w:val="22"/>
        </w:rPr>
        <w:t>Please note - (applicants applying for Surgical, Medical or Psychiatry specialties at ST3 or above may be required to consult the relevant Core Training person specification):-</w:t>
      </w:r>
    </w:p>
    <w:p w:rsidR="00336B8B" w:rsidRPr="00966BE0" w:rsidRDefault="00A25D4B" w:rsidP="001446D6">
      <w:pPr>
        <w:pStyle w:val="Default"/>
        <w:spacing w:before="60" w:after="60"/>
        <w:rPr>
          <w:sz w:val="22"/>
          <w:szCs w:val="22"/>
        </w:rPr>
      </w:pPr>
      <w:hyperlink r:id="rId17" w:history="1">
        <w:r w:rsidR="006538D5" w:rsidRPr="00966BE0">
          <w:rPr>
            <w:rStyle w:val="Hyperlink"/>
          </w:rPr>
          <w:t>http://specialtytraining.hee.nhs.uk/Recruitment/Person-specifications</w:t>
        </w:r>
      </w:hyperlink>
      <w:r w:rsidR="006538D5" w:rsidRPr="003A5746">
        <w:t xml:space="preserve"> </w:t>
      </w:r>
      <w:r w:rsidR="00E900AA" w:rsidRPr="003A5746">
        <w:t xml:space="preserve"> </w:t>
      </w:r>
      <w:r w:rsidR="00916B21" w:rsidRPr="00966BE0">
        <w:t xml:space="preserve">to be </w:t>
      </w:r>
      <w:r w:rsidR="003755DE" w:rsidRPr="00966BE0">
        <w:rPr>
          <w:sz w:val="22"/>
          <w:szCs w:val="22"/>
        </w:rPr>
        <w:t>updated by recruitment team</w:t>
      </w:r>
    </w:p>
    <w:p w:rsidR="006538D5" w:rsidRPr="003A5746" w:rsidRDefault="00336B8B" w:rsidP="006538D5">
      <w:pPr>
        <w:pStyle w:val="Default"/>
        <w:spacing w:before="60" w:after="60"/>
        <w:ind w:firstLine="720"/>
        <w:rPr>
          <w:sz w:val="22"/>
          <w:szCs w:val="22"/>
        </w:rPr>
      </w:pPr>
      <w:r w:rsidRPr="003A5746">
        <w:rPr>
          <w:sz w:val="22"/>
          <w:szCs w:val="22"/>
        </w:rPr>
        <w:t>AND</w:t>
      </w:r>
      <w:r w:rsidR="00BD7280" w:rsidRPr="003A5746">
        <w:rPr>
          <w:sz w:val="22"/>
          <w:szCs w:val="22"/>
        </w:rPr>
        <w:t xml:space="preserve"> the Academic eligibility criteria listed at:</w:t>
      </w:r>
    </w:p>
    <w:p w:rsidR="006538D5" w:rsidRPr="003A5746" w:rsidRDefault="00A25D4B" w:rsidP="006538D5">
      <w:pPr>
        <w:pStyle w:val="Default"/>
        <w:spacing w:before="60" w:after="60"/>
        <w:rPr>
          <w:sz w:val="22"/>
          <w:szCs w:val="22"/>
        </w:rPr>
      </w:pPr>
      <w:hyperlink r:id="rId18" w:history="1">
        <w:r w:rsidR="006538D5" w:rsidRPr="00966BE0">
          <w:rPr>
            <w:rStyle w:val="Hyperlink"/>
            <w:rFonts w:eastAsiaTheme="minorEastAsia" w:cstheme="minorBidi"/>
          </w:rPr>
          <w:t>http://specialtytraining.hee.nhs.uk/Recruitment/Person-specifications</w:t>
        </w:r>
      </w:hyperlink>
      <w:r w:rsidR="006538D5" w:rsidRPr="003A5746">
        <w:rPr>
          <w:rFonts w:eastAsiaTheme="minorEastAsia" w:cstheme="minorBidi"/>
          <w:b/>
          <w:bCs/>
          <w:color w:val="auto"/>
        </w:rPr>
        <w:t xml:space="preserve"> </w:t>
      </w:r>
    </w:p>
    <w:p w:rsidR="00336B8B" w:rsidRPr="003A5746" w:rsidRDefault="00336B8B" w:rsidP="003D21D2">
      <w:pPr>
        <w:pStyle w:val="Heading1"/>
        <w:rPr>
          <w:noProof/>
          <w:szCs w:val="22"/>
          <w:lang w:eastAsia="en-GB"/>
        </w:rPr>
      </w:pPr>
      <w:r w:rsidRPr="003A5746">
        <w:t>How to Apply</w:t>
      </w:r>
    </w:p>
    <w:p w:rsidR="003D21D2" w:rsidRPr="003A5746" w:rsidRDefault="003D21D2" w:rsidP="00336B8B">
      <w:pPr>
        <w:tabs>
          <w:tab w:val="left" w:pos="0"/>
        </w:tabs>
        <w:rPr>
          <w:szCs w:val="22"/>
        </w:rPr>
      </w:pPr>
      <w:r w:rsidRPr="003A5746">
        <w:rPr>
          <w:szCs w:val="22"/>
        </w:rPr>
        <w:t xml:space="preserve">For more information about applying to ACF vacancies in Health Education England Yorkshire and </w:t>
      </w:r>
      <w:r w:rsidR="003755DE" w:rsidRPr="003A5746">
        <w:rPr>
          <w:szCs w:val="22"/>
        </w:rPr>
        <w:t xml:space="preserve">the </w:t>
      </w:r>
      <w:r w:rsidRPr="003A5746">
        <w:rPr>
          <w:szCs w:val="22"/>
        </w:rPr>
        <w:t>Humber please visit:-</w:t>
      </w:r>
    </w:p>
    <w:p w:rsidR="003D21D2" w:rsidRPr="003A5746" w:rsidRDefault="00A25D4B" w:rsidP="00336B8B">
      <w:pPr>
        <w:tabs>
          <w:tab w:val="left" w:pos="0"/>
        </w:tabs>
      </w:pPr>
      <w:hyperlink r:id="rId19" w:history="1">
        <w:r w:rsidR="003D21D2" w:rsidRPr="003A5746">
          <w:rPr>
            <w:rStyle w:val="Hyperlink"/>
          </w:rPr>
          <w:t>http://www.yorksandhumberdeanery.nhs.uk/recruitment/our_vacancies/academic_recruitment/</w:t>
        </w:r>
      </w:hyperlink>
      <w:r w:rsidR="003D21D2" w:rsidRPr="003A5746">
        <w:t xml:space="preserve"> </w:t>
      </w:r>
    </w:p>
    <w:p w:rsidR="003D21D2" w:rsidRPr="003A5746" w:rsidRDefault="00336B8B" w:rsidP="00336B8B">
      <w:pPr>
        <w:tabs>
          <w:tab w:val="left" w:pos="0"/>
        </w:tabs>
        <w:rPr>
          <w:szCs w:val="22"/>
        </w:rPr>
      </w:pPr>
      <w:r w:rsidRPr="003A5746">
        <w:rPr>
          <w:szCs w:val="22"/>
        </w:rPr>
        <w:t>Applications will only be accepted through the </w:t>
      </w:r>
      <w:r w:rsidR="003D21D2" w:rsidRPr="003A5746">
        <w:rPr>
          <w:szCs w:val="22"/>
        </w:rPr>
        <w:t>Oriel online application system:-</w:t>
      </w:r>
    </w:p>
    <w:p w:rsidR="00336B8B" w:rsidRPr="003A5746" w:rsidRDefault="00A25D4B" w:rsidP="00336B8B">
      <w:pPr>
        <w:tabs>
          <w:tab w:val="left" w:pos="0"/>
        </w:tabs>
        <w:rPr>
          <w:szCs w:val="22"/>
        </w:rPr>
      </w:pPr>
      <w:hyperlink r:id="rId20" w:history="1">
        <w:r w:rsidR="003D21D2" w:rsidRPr="003A5746">
          <w:rPr>
            <w:rStyle w:val="Hyperlink"/>
          </w:rPr>
          <w:t>https://www.oriel.nhs.uk</w:t>
        </w:r>
      </w:hyperlink>
      <w:r w:rsidR="003D21D2" w:rsidRPr="003A5746">
        <w:t xml:space="preserve">  </w:t>
      </w:r>
    </w:p>
    <w:p w:rsidR="00336B8B" w:rsidRPr="003A5746" w:rsidRDefault="00336B8B" w:rsidP="00336B8B">
      <w:pPr>
        <w:tabs>
          <w:tab w:val="left" w:pos="1843"/>
        </w:tabs>
        <w:ind w:left="1843" w:hanging="1843"/>
        <w:rPr>
          <w:szCs w:val="22"/>
        </w:rPr>
      </w:pPr>
      <w:bookmarkStart w:id="0" w:name="_GoBack"/>
      <w:bookmarkEnd w:id="0"/>
    </w:p>
    <w:p w:rsidR="00336B8B" w:rsidRPr="003A5746" w:rsidRDefault="00336B8B" w:rsidP="00336B8B">
      <w:pPr>
        <w:tabs>
          <w:tab w:val="left" w:pos="1843"/>
        </w:tabs>
        <w:ind w:left="1843" w:hanging="1843"/>
        <w:rPr>
          <w:szCs w:val="22"/>
        </w:rPr>
      </w:pPr>
      <w:r w:rsidRPr="003A5746">
        <w:rPr>
          <w:szCs w:val="22"/>
        </w:rPr>
        <w:t xml:space="preserve">Applications open: </w:t>
      </w:r>
      <w:r w:rsidRPr="003A5746">
        <w:rPr>
          <w:szCs w:val="22"/>
        </w:rPr>
        <w:tab/>
      </w:r>
      <w:r w:rsidR="003D21D2" w:rsidRPr="003A5746">
        <w:rPr>
          <w:szCs w:val="22"/>
        </w:rPr>
        <w:tab/>
      </w:r>
      <w:r w:rsidRPr="00966BE0">
        <w:rPr>
          <w:szCs w:val="22"/>
        </w:rPr>
        <w:t>1</w:t>
      </w:r>
      <w:r w:rsidR="00A25D4B">
        <w:rPr>
          <w:szCs w:val="22"/>
        </w:rPr>
        <w:t>6</w:t>
      </w:r>
      <w:r w:rsidRPr="00966BE0">
        <w:rPr>
          <w:szCs w:val="22"/>
        </w:rPr>
        <w:t xml:space="preserve">:00 on </w:t>
      </w:r>
      <w:r w:rsidR="00A25D4B">
        <w:rPr>
          <w:szCs w:val="22"/>
        </w:rPr>
        <w:t>27</w:t>
      </w:r>
      <w:r w:rsidRPr="00966BE0">
        <w:rPr>
          <w:szCs w:val="22"/>
          <w:vertAlign w:val="superscript"/>
        </w:rPr>
        <w:t>th</w:t>
      </w:r>
      <w:r w:rsidRPr="00966BE0">
        <w:rPr>
          <w:szCs w:val="22"/>
        </w:rPr>
        <w:t xml:space="preserve"> </w:t>
      </w:r>
      <w:r w:rsidR="00A25D4B">
        <w:rPr>
          <w:szCs w:val="22"/>
        </w:rPr>
        <w:t xml:space="preserve">April </w:t>
      </w:r>
      <w:r w:rsidRPr="00966BE0">
        <w:rPr>
          <w:szCs w:val="22"/>
        </w:rPr>
        <w:t>201</w:t>
      </w:r>
      <w:r w:rsidR="00A25D4B">
        <w:rPr>
          <w:szCs w:val="22"/>
        </w:rPr>
        <w:t>8</w:t>
      </w:r>
    </w:p>
    <w:p w:rsidR="00336B8B" w:rsidRPr="003A5746" w:rsidRDefault="00336B8B" w:rsidP="00336B8B">
      <w:pPr>
        <w:tabs>
          <w:tab w:val="left" w:pos="1843"/>
        </w:tabs>
        <w:ind w:left="1843" w:hanging="1843"/>
        <w:rPr>
          <w:szCs w:val="22"/>
        </w:rPr>
      </w:pPr>
      <w:r w:rsidRPr="003A5746">
        <w:rPr>
          <w:szCs w:val="22"/>
        </w:rPr>
        <w:t>Applications close:</w:t>
      </w:r>
      <w:r w:rsidRPr="003A5746">
        <w:rPr>
          <w:szCs w:val="22"/>
        </w:rPr>
        <w:tab/>
      </w:r>
      <w:r w:rsidRPr="003A5746">
        <w:rPr>
          <w:szCs w:val="22"/>
        </w:rPr>
        <w:tab/>
      </w:r>
      <w:r w:rsidRPr="00966BE0">
        <w:rPr>
          <w:szCs w:val="22"/>
        </w:rPr>
        <w:t xml:space="preserve">16:00 on </w:t>
      </w:r>
      <w:r w:rsidR="00A25D4B">
        <w:rPr>
          <w:szCs w:val="22"/>
        </w:rPr>
        <w:t>25</w:t>
      </w:r>
      <w:r w:rsidRPr="00966BE0">
        <w:rPr>
          <w:szCs w:val="22"/>
          <w:vertAlign w:val="superscript"/>
        </w:rPr>
        <w:t>th</w:t>
      </w:r>
      <w:r w:rsidR="006538D5" w:rsidRPr="00966BE0">
        <w:rPr>
          <w:szCs w:val="22"/>
        </w:rPr>
        <w:t xml:space="preserve"> </w:t>
      </w:r>
      <w:r w:rsidR="00A25D4B">
        <w:rPr>
          <w:szCs w:val="22"/>
        </w:rPr>
        <w:t xml:space="preserve">May </w:t>
      </w:r>
      <w:r w:rsidR="006538D5" w:rsidRPr="00966BE0">
        <w:rPr>
          <w:szCs w:val="22"/>
        </w:rPr>
        <w:t>201</w:t>
      </w:r>
      <w:r w:rsidR="00A25D4B">
        <w:rPr>
          <w:szCs w:val="22"/>
        </w:rPr>
        <w:t>8</w:t>
      </w:r>
    </w:p>
    <w:p w:rsidR="00336B8B" w:rsidRPr="003A5746" w:rsidRDefault="00336B8B" w:rsidP="00336B8B">
      <w:pPr>
        <w:tabs>
          <w:tab w:val="left" w:pos="1843"/>
        </w:tabs>
        <w:ind w:left="1843" w:hanging="1843"/>
        <w:rPr>
          <w:szCs w:val="22"/>
        </w:rPr>
      </w:pPr>
    </w:p>
    <w:p w:rsidR="00AF2761" w:rsidRPr="003A5746" w:rsidRDefault="00AF2761" w:rsidP="00AF2761">
      <w:pPr>
        <w:tabs>
          <w:tab w:val="left" w:pos="1843"/>
        </w:tabs>
        <w:rPr>
          <w:szCs w:val="22"/>
        </w:rPr>
      </w:pPr>
    </w:p>
    <w:p w:rsidR="00336B8B" w:rsidRPr="003A5746" w:rsidRDefault="00336B8B" w:rsidP="00336B8B">
      <w:pPr>
        <w:tabs>
          <w:tab w:val="left" w:pos="0"/>
        </w:tabs>
        <w:rPr>
          <w:szCs w:val="22"/>
        </w:rPr>
      </w:pPr>
      <w:r w:rsidRPr="003A5746">
        <w:rPr>
          <w:szCs w:val="22"/>
        </w:rPr>
        <w:lastRenderedPageBreak/>
        <w:t>After the application deadline no applications will be accepted. </w:t>
      </w:r>
      <w:r w:rsidRPr="003A5746">
        <w:rPr>
          <w:b/>
          <w:bCs/>
          <w:szCs w:val="22"/>
        </w:rPr>
        <w:t>There will be </w:t>
      </w:r>
      <w:r w:rsidRPr="003A5746">
        <w:rPr>
          <w:b/>
          <w:bCs/>
          <w:szCs w:val="22"/>
          <w:u w:val="single"/>
        </w:rPr>
        <w:t>no</w:t>
      </w:r>
      <w:r w:rsidRPr="003A5746">
        <w:rPr>
          <w:b/>
          <w:bCs/>
          <w:szCs w:val="22"/>
        </w:rPr>
        <w:t> exceptions to this deadline.</w:t>
      </w:r>
      <w:r w:rsidRPr="003A5746">
        <w:rPr>
          <w:szCs w:val="22"/>
        </w:rPr>
        <w:t> You are advised to complete and submit your application ahead of the deadline to allow for any unforeseen problems.</w:t>
      </w:r>
    </w:p>
    <w:p w:rsidR="00AF2761" w:rsidRPr="003A5746" w:rsidRDefault="00AF2761" w:rsidP="00336B8B">
      <w:pPr>
        <w:tabs>
          <w:tab w:val="left" w:pos="0"/>
        </w:tabs>
        <w:rPr>
          <w:szCs w:val="22"/>
        </w:rPr>
      </w:pPr>
    </w:p>
    <w:p w:rsidR="00AF2761" w:rsidRDefault="00AF2761" w:rsidP="00336B8B">
      <w:pPr>
        <w:tabs>
          <w:tab w:val="left" w:pos="0"/>
        </w:tabs>
        <w:rPr>
          <w:szCs w:val="22"/>
        </w:rPr>
      </w:pPr>
      <w:r w:rsidRPr="00966BE0">
        <w:rPr>
          <w:b/>
          <w:szCs w:val="22"/>
        </w:rPr>
        <w:t>Please note:</w:t>
      </w:r>
      <w:r w:rsidRPr="00966BE0">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rsidR="00A25D4B" w:rsidRPr="00A25D4B" w:rsidRDefault="00A25D4B" w:rsidP="00A25D4B">
      <w:pPr>
        <w:tabs>
          <w:tab w:val="left" w:pos="0"/>
        </w:tabs>
        <w:rPr>
          <w:szCs w:val="22"/>
        </w:rPr>
      </w:pPr>
      <w:r w:rsidRPr="00A25D4B">
        <w:rPr>
          <w:b/>
          <w:szCs w:val="22"/>
        </w:rPr>
        <w:t xml:space="preserve">Please </w:t>
      </w:r>
      <w:proofErr w:type="gramStart"/>
      <w:r w:rsidRPr="00A25D4B">
        <w:rPr>
          <w:b/>
          <w:szCs w:val="22"/>
        </w:rPr>
        <w:t>note</w:t>
      </w:r>
      <w:r w:rsidRPr="00A25D4B">
        <w:rPr>
          <w:szCs w:val="22"/>
        </w:rPr>
        <w:t>:-</w:t>
      </w:r>
      <w:proofErr w:type="gramEnd"/>
      <w:r w:rsidRPr="00A25D4B">
        <w:rPr>
          <w:szCs w:val="22"/>
        </w:rPr>
        <w:t xml:space="preserve"> Only the following applicant groups will be considered in this round of Academic recruitment. Applicants that do not meet the criteria of these applicant groups may be removed from the recruitment process during longlisting or at any other stage of the recruitment </w:t>
      </w:r>
      <w:proofErr w:type="gramStart"/>
      <w:r w:rsidRPr="00A25D4B">
        <w:rPr>
          <w:szCs w:val="22"/>
        </w:rPr>
        <w:t>process:-</w:t>
      </w:r>
      <w:proofErr w:type="gramEnd"/>
    </w:p>
    <w:p w:rsidR="00A25D4B" w:rsidRPr="00A25D4B" w:rsidRDefault="00A25D4B" w:rsidP="00A25D4B">
      <w:pPr>
        <w:pStyle w:val="ListParagraph"/>
        <w:numPr>
          <w:ilvl w:val="0"/>
          <w:numId w:val="3"/>
        </w:numPr>
        <w:tabs>
          <w:tab w:val="left" w:pos="0"/>
        </w:tabs>
        <w:rPr>
          <w:szCs w:val="22"/>
        </w:rPr>
      </w:pPr>
      <w:r w:rsidRPr="00A25D4B">
        <w:rPr>
          <w:szCs w:val="22"/>
        </w:rPr>
        <w:t>Applicants that are scheduled to be clinically benchmarked in the current round</w:t>
      </w:r>
    </w:p>
    <w:p w:rsidR="00A25D4B" w:rsidRPr="00A25D4B" w:rsidRDefault="00A25D4B" w:rsidP="00A25D4B">
      <w:pPr>
        <w:pStyle w:val="ListParagraph"/>
        <w:numPr>
          <w:ilvl w:val="0"/>
          <w:numId w:val="3"/>
        </w:numPr>
        <w:tabs>
          <w:tab w:val="left" w:pos="0"/>
        </w:tabs>
        <w:rPr>
          <w:szCs w:val="22"/>
        </w:rPr>
      </w:pPr>
      <w:r w:rsidRPr="00A25D4B">
        <w:rPr>
          <w:szCs w:val="22"/>
        </w:rPr>
        <w:t>Applicants who have previously been successfully benchmarked in the current recruitment year</w:t>
      </w:r>
    </w:p>
    <w:p w:rsidR="00A25D4B" w:rsidRPr="00A25D4B" w:rsidRDefault="00A25D4B" w:rsidP="00A25D4B">
      <w:pPr>
        <w:pStyle w:val="ListParagraph"/>
        <w:numPr>
          <w:ilvl w:val="0"/>
          <w:numId w:val="3"/>
        </w:numPr>
        <w:tabs>
          <w:tab w:val="left" w:pos="0"/>
        </w:tabs>
        <w:rPr>
          <w:szCs w:val="22"/>
        </w:rPr>
      </w:pPr>
      <w:r w:rsidRPr="00A25D4B">
        <w:rPr>
          <w:szCs w:val="22"/>
        </w:rPr>
        <w:t>Applicants who hold an appropriate NTN/DRN</w:t>
      </w:r>
    </w:p>
    <w:p w:rsidR="00336B8B" w:rsidRPr="003A5746" w:rsidRDefault="00336B8B" w:rsidP="00336B8B">
      <w:pPr>
        <w:tabs>
          <w:tab w:val="left" w:pos="1843"/>
        </w:tabs>
        <w:ind w:left="1843" w:hanging="1843"/>
        <w:rPr>
          <w:szCs w:val="22"/>
        </w:rPr>
      </w:pPr>
    </w:p>
    <w:p w:rsidR="001C5FB1" w:rsidRDefault="001C5FB1" w:rsidP="001C5FB1">
      <w:pPr>
        <w:tabs>
          <w:tab w:val="left" w:pos="0"/>
        </w:tabs>
        <w:rPr>
          <w:szCs w:val="22"/>
        </w:rPr>
      </w:pPr>
      <w:r>
        <w:rPr>
          <w:szCs w:val="22"/>
        </w:rPr>
        <w:t xml:space="preserve">Interviews will be held in Leeds </w:t>
      </w:r>
      <w:r w:rsidR="00A25D4B">
        <w:rPr>
          <w:szCs w:val="22"/>
        </w:rPr>
        <w:t>date TBA</w:t>
      </w:r>
      <w:r>
        <w:rPr>
          <w:szCs w:val="22"/>
        </w:rPr>
        <w:t>.  The date will be confirmed shortly.</w:t>
      </w:r>
    </w:p>
    <w:p w:rsidR="00233AAA" w:rsidRDefault="00233AAA" w:rsidP="00A47924"/>
    <w:p w:rsidR="00233AAA" w:rsidRPr="00233AAA" w:rsidRDefault="00233AAA" w:rsidP="00233AAA"/>
    <w:p w:rsidR="00233AAA" w:rsidRPr="00233AAA" w:rsidRDefault="00233AAA" w:rsidP="00233AAA"/>
    <w:p w:rsidR="00233AAA" w:rsidRPr="00233AAA" w:rsidRDefault="00233AAA" w:rsidP="00233AAA"/>
    <w:p w:rsidR="00233AAA" w:rsidRDefault="00233AAA" w:rsidP="00233AAA"/>
    <w:p w:rsidR="00336B8B" w:rsidRPr="00233AAA" w:rsidRDefault="00233AAA" w:rsidP="00233AAA">
      <w:pPr>
        <w:tabs>
          <w:tab w:val="left" w:pos="8561"/>
        </w:tabs>
      </w:pPr>
      <w:r>
        <w:tab/>
      </w:r>
    </w:p>
    <w:sectPr w:rsidR="00336B8B" w:rsidRPr="00233AAA" w:rsidSect="00233AAA">
      <w:headerReference w:type="even" r:id="rId21"/>
      <w:headerReference w:type="default" r:id="rId22"/>
      <w:footerReference w:type="even" r:id="rId23"/>
      <w:footerReference w:type="default" r:id="rId24"/>
      <w:headerReference w:type="first" r:id="rId25"/>
      <w:footerReference w:type="first" r:id="rId26"/>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B9B" w:rsidRDefault="00350B9B" w:rsidP="00A47924">
      <w:pPr>
        <w:spacing w:after="0"/>
      </w:pPr>
      <w:r>
        <w:separator/>
      </w:r>
    </w:p>
  </w:endnote>
  <w:endnote w:type="continuationSeparator" w:id="0">
    <w:p w:rsidR="00350B9B" w:rsidRDefault="00350B9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8A" w:rsidRDefault="00F20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8A" w:rsidRDefault="00F2008A">
    <w:pPr>
      <w:pStyle w:val="Footer"/>
    </w:pPr>
    <w:r>
      <w:t>PHE Funded</w:t>
    </w:r>
  </w:p>
  <w:p w:rsidR="00233AAA" w:rsidRDefault="00233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119" w:rsidRDefault="00F80119">
    <w:pPr>
      <w:pStyle w:val="Footer"/>
    </w:pPr>
    <w:r>
      <w:t>PHE Medical Microbiology</w:t>
    </w:r>
  </w:p>
  <w:p w:rsidR="00F2008A" w:rsidRDefault="00F2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B9B" w:rsidRDefault="00350B9B" w:rsidP="00A47924">
      <w:pPr>
        <w:spacing w:after="0"/>
      </w:pPr>
      <w:r>
        <w:separator/>
      </w:r>
    </w:p>
  </w:footnote>
  <w:footnote w:type="continuationSeparator" w:id="0">
    <w:p w:rsidR="00350B9B" w:rsidRDefault="00350B9B"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8A" w:rsidRDefault="00F2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924" w:rsidRPr="00A47924" w:rsidRDefault="001446D6" w:rsidP="001446D6">
    <w:pPr>
      <w:pStyle w:val="Header"/>
      <w:tabs>
        <w:tab w:val="clear" w:pos="4513"/>
        <w:tab w:val="clear" w:pos="9026"/>
        <w:tab w:val="center" w:pos="4876"/>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D6" w:rsidRDefault="001446D6">
    <w:pPr>
      <w:pStyle w:val="Header"/>
    </w:pPr>
    <w:r w:rsidRPr="001446D6">
      <w:rPr>
        <w:noProof/>
        <w:lang w:eastAsia="en-GB"/>
      </w:rPr>
      <w:drawing>
        <wp:anchor distT="0" distB="0" distL="114300" distR="114300" simplePos="0" relativeHeight="251662336" behindDoc="0" locked="0" layoutInCell="1" allowOverlap="1" wp14:anchorId="6A782587" wp14:editId="1E44A1FC">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A06F047" wp14:editId="073CA252">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EB9"/>
    <w:multiLevelType w:val="hybridMultilevel"/>
    <w:tmpl w:val="CB20235A"/>
    <w:lvl w:ilvl="0" w:tplc="0409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460C0B30"/>
    <w:multiLevelType w:val="hybridMultilevel"/>
    <w:tmpl w:val="D4CE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36"/>
    <w:rsid w:val="00117CF9"/>
    <w:rsid w:val="001446D6"/>
    <w:rsid w:val="001C5FB1"/>
    <w:rsid w:val="00233AAA"/>
    <w:rsid w:val="002C7993"/>
    <w:rsid w:val="00336B8B"/>
    <w:rsid w:val="00350B9B"/>
    <w:rsid w:val="003755DE"/>
    <w:rsid w:val="00384B44"/>
    <w:rsid w:val="003A5746"/>
    <w:rsid w:val="003D21D2"/>
    <w:rsid w:val="00424D24"/>
    <w:rsid w:val="004419F1"/>
    <w:rsid w:val="00480A32"/>
    <w:rsid w:val="004E3934"/>
    <w:rsid w:val="004E6FE9"/>
    <w:rsid w:val="00620521"/>
    <w:rsid w:val="00636D00"/>
    <w:rsid w:val="006538D5"/>
    <w:rsid w:val="006E2951"/>
    <w:rsid w:val="007E1E53"/>
    <w:rsid w:val="007F7AE0"/>
    <w:rsid w:val="008E1364"/>
    <w:rsid w:val="00916B21"/>
    <w:rsid w:val="00966BE0"/>
    <w:rsid w:val="00A25D4B"/>
    <w:rsid w:val="00A42355"/>
    <w:rsid w:val="00A47924"/>
    <w:rsid w:val="00A86FD9"/>
    <w:rsid w:val="00AD52DF"/>
    <w:rsid w:val="00AF2761"/>
    <w:rsid w:val="00B476A3"/>
    <w:rsid w:val="00BD7280"/>
    <w:rsid w:val="00BF499B"/>
    <w:rsid w:val="00DB7EA7"/>
    <w:rsid w:val="00E13D01"/>
    <w:rsid w:val="00E65674"/>
    <w:rsid w:val="00E900AA"/>
    <w:rsid w:val="00F2008A"/>
    <w:rsid w:val="00F80119"/>
    <w:rsid w:val="00F93636"/>
    <w:rsid w:val="00F9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F3689"/>
  <w15:docId w15:val="{B67B5E76-EDE1-4011-A654-0B64639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31282">
      <w:bodyDiv w:val="1"/>
      <w:marLeft w:val="0"/>
      <w:marRight w:val="0"/>
      <w:marTop w:val="0"/>
      <w:marBottom w:val="0"/>
      <w:divBdr>
        <w:top w:val="none" w:sz="0" w:space="0" w:color="auto"/>
        <w:left w:val="none" w:sz="0" w:space="0" w:color="auto"/>
        <w:bottom w:val="none" w:sz="0" w:space="0" w:color="auto"/>
        <w:right w:val="none" w:sz="0" w:space="0" w:color="auto"/>
      </w:divBdr>
    </w:div>
    <w:div w:id="20972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health.leeds.ac.uk/info/320/molecular_gastroenterology/453/healthcare_associate_infection_research_group" TargetMode="External"/><Relationship Id="rId13" Type="http://schemas.openxmlformats.org/officeDocument/2006/relationships/hyperlink" Target="mailto:mark.alford@leedsth.nhs.uk"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ison.lansbury@leedsth.nhs.uk" TargetMode="External"/><Relationship Id="rId17" Type="http://schemas.openxmlformats.org/officeDocument/2006/relationships/hyperlink" Target="http://specialtytraining.hee.nhs.uk/Recruitment/Person-specification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20" Type="http://schemas.openxmlformats.org/officeDocument/2006/relationships/hyperlink" Target="https://www.oriel.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jackson@leedsth.nhs.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quirke@leeds.ac.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ark.wilcox@nhs.net" TargetMode="External"/><Relationship Id="rId19" Type="http://schemas.openxmlformats.org/officeDocument/2006/relationships/hyperlink" Target="http://www.yorksandhumberdeanery.nhs.uk/recruitment/our_vacancies/academic_recruitment/" TargetMode="External"/><Relationship Id="rId4" Type="http://schemas.openxmlformats.org/officeDocument/2006/relationships/settings" Target="settings.xml"/><Relationship Id="rId9" Type="http://schemas.openxmlformats.org/officeDocument/2006/relationships/hyperlink" Target="mailto:mark.wilcox@nhs.net" TargetMode="External"/><Relationship Id="rId14" Type="http://schemas.openxmlformats.org/officeDocument/2006/relationships/hyperlink" Target="mailto:nicola.young12@nhs.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skl\AppData\Local\Microsoft\Windows\Temporary%20Internet%20Files\Content.Outlook\VIMQGL6I\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C557-D8E2-45F9-81F1-4B998C7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0</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Lawson</dc:creator>
  <cp:keywords/>
  <dc:description/>
  <cp:lastModifiedBy>Ryan Mckenzie</cp:lastModifiedBy>
  <cp:revision>2</cp:revision>
  <dcterms:created xsi:type="dcterms:W3CDTF">2018-04-27T14:49:00Z</dcterms:created>
  <dcterms:modified xsi:type="dcterms:W3CDTF">2018-04-27T14:49:00Z</dcterms:modified>
</cp:coreProperties>
</file>