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9C4D6" w14:textId="77777777" w:rsidR="00545D25" w:rsidRDefault="00545D25" w:rsidP="0076603D">
      <w:pPr>
        <w:keepNext/>
        <w:keepLines/>
        <w:spacing w:after="200"/>
        <w:jc w:val="center"/>
        <w:outlineLvl w:val="0"/>
        <w:rPr>
          <w:rFonts w:asciiTheme="minorHAnsi" w:eastAsia="MS Gothic" w:hAnsiTheme="minorHAnsi" w:cstheme="minorHAnsi"/>
          <w:b/>
          <w:bCs/>
          <w:color w:val="A00054"/>
          <w:sz w:val="32"/>
          <w:szCs w:val="32"/>
        </w:rPr>
      </w:pPr>
    </w:p>
    <w:p w14:paraId="457207C2" w14:textId="28D0F40D" w:rsidR="000F1A77" w:rsidRPr="009D3BD2" w:rsidRDefault="00DA3F82" w:rsidP="0076603D">
      <w:pPr>
        <w:keepNext/>
        <w:keepLines/>
        <w:spacing w:after="200"/>
        <w:jc w:val="center"/>
        <w:outlineLvl w:val="0"/>
        <w:rPr>
          <w:rFonts w:eastAsia="MS Gothic" w:cs="Arial"/>
          <w:b/>
          <w:bCs/>
          <w:color w:val="A00054"/>
          <w:sz w:val="40"/>
          <w:szCs w:val="40"/>
        </w:rPr>
      </w:pPr>
      <w:r w:rsidRPr="009D3BD2">
        <w:rPr>
          <w:rFonts w:eastAsia="MS Gothic" w:cs="Arial"/>
          <w:b/>
          <w:bCs/>
          <w:color w:val="A00054"/>
          <w:sz w:val="40"/>
          <w:szCs w:val="40"/>
        </w:rPr>
        <w:t xml:space="preserve">Yorkshire &amp; Humber </w:t>
      </w:r>
      <w:r w:rsidR="000535B6" w:rsidRPr="009D3BD2">
        <w:rPr>
          <w:rFonts w:eastAsia="MS Gothic" w:cs="Arial"/>
          <w:b/>
          <w:bCs/>
          <w:color w:val="A00054"/>
          <w:sz w:val="40"/>
          <w:szCs w:val="40"/>
        </w:rPr>
        <w:t>Trainee Executive Forum (TEF)</w:t>
      </w:r>
    </w:p>
    <w:p w14:paraId="2C6555BD" w14:textId="07B9CD26" w:rsidR="00120361" w:rsidRPr="009D3BD2" w:rsidRDefault="00120361" w:rsidP="0076603D">
      <w:pPr>
        <w:keepNext/>
        <w:keepLines/>
        <w:spacing w:after="200"/>
        <w:jc w:val="center"/>
        <w:outlineLvl w:val="0"/>
        <w:rPr>
          <w:rFonts w:eastAsia="MS Gothic" w:cs="Arial"/>
          <w:b/>
          <w:bCs/>
          <w:color w:val="A00054"/>
          <w:sz w:val="40"/>
          <w:szCs w:val="40"/>
        </w:rPr>
      </w:pPr>
      <w:r w:rsidRPr="009D3BD2">
        <w:rPr>
          <w:rFonts w:eastAsia="MS Gothic" w:cs="Arial"/>
          <w:b/>
          <w:bCs/>
          <w:color w:val="A00054"/>
          <w:sz w:val="40"/>
          <w:szCs w:val="40"/>
        </w:rPr>
        <w:t xml:space="preserve">Minutes </w:t>
      </w:r>
      <w:r w:rsidR="002B4C1F" w:rsidRPr="009D3BD2">
        <w:rPr>
          <w:rFonts w:eastAsia="MS Gothic" w:cs="Arial"/>
          <w:b/>
          <w:bCs/>
          <w:color w:val="A00054"/>
          <w:sz w:val="40"/>
          <w:szCs w:val="40"/>
        </w:rPr>
        <w:t>of Meeting</w:t>
      </w:r>
    </w:p>
    <w:p w14:paraId="23803E38" w14:textId="77777777" w:rsidR="00120361" w:rsidRPr="009D3BD2" w:rsidRDefault="00120361" w:rsidP="003D7BBD">
      <w:pPr>
        <w:rPr>
          <w:rFonts w:cs="Arial"/>
          <w:b/>
          <w:sz w:val="22"/>
          <w:szCs w:val="22"/>
        </w:rPr>
      </w:pPr>
    </w:p>
    <w:p w14:paraId="139EE2E7" w14:textId="6B3EBB33" w:rsidR="003D7BBD" w:rsidRPr="009D3BD2" w:rsidRDefault="00502AE7" w:rsidP="003D7BBD">
      <w:pPr>
        <w:rPr>
          <w:rFonts w:cs="Arial"/>
          <w:b/>
        </w:rPr>
      </w:pPr>
      <w:r w:rsidRPr="009D3BD2">
        <w:rPr>
          <w:rFonts w:cs="Arial"/>
          <w:b/>
        </w:rPr>
        <w:t>Date:</w:t>
      </w:r>
      <w:r w:rsidRPr="009D3BD2">
        <w:rPr>
          <w:rFonts w:cs="Arial"/>
          <w:b/>
        </w:rPr>
        <w:tab/>
      </w:r>
      <w:r w:rsidR="00D76711" w:rsidRPr="009D3BD2">
        <w:rPr>
          <w:rFonts w:cs="Arial"/>
          <w:b/>
        </w:rPr>
        <w:tab/>
      </w:r>
      <w:r w:rsidR="008B12BB">
        <w:rPr>
          <w:rFonts w:cs="Arial"/>
          <w:b/>
        </w:rPr>
        <w:t>15/11/23</w:t>
      </w:r>
      <w:r w:rsidR="000F7AE4" w:rsidRPr="009D3BD2">
        <w:rPr>
          <w:rFonts w:cs="Arial"/>
          <w:b/>
        </w:rPr>
        <w:tab/>
      </w:r>
      <w:r w:rsidR="003D7BBD" w:rsidRPr="009D3BD2">
        <w:rPr>
          <w:rFonts w:cs="Arial"/>
          <w:b/>
        </w:rPr>
        <w:t xml:space="preserve"> </w:t>
      </w:r>
    </w:p>
    <w:p w14:paraId="322B08E6" w14:textId="54B2944D" w:rsidR="00502AE7" w:rsidRPr="009D3BD2" w:rsidRDefault="00502AE7" w:rsidP="003D7BBD">
      <w:pPr>
        <w:rPr>
          <w:rFonts w:cs="Arial"/>
          <w:b/>
          <w:bCs/>
          <w:color w:val="252424"/>
          <w:lang w:val="en-US"/>
        </w:rPr>
      </w:pPr>
      <w:r w:rsidRPr="009D3BD2">
        <w:rPr>
          <w:rFonts w:cs="Arial"/>
          <w:b/>
          <w:bCs/>
        </w:rPr>
        <w:t>Venue:</w:t>
      </w:r>
      <w:r w:rsidRPr="009D3BD2">
        <w:rPr>
          <w:rFonts w:cs="Arial"/>
          <w:b/>
        </w:rPr>
        <w:tab/>
      </w:r>
      <w:r w:rsidR="0019272F">
        <w:rPr>
          <w:rFonts w:cs="Arial"/>
          <w:b/>
        </w:rPr>
        <w:t>Meeting Room 2, Blenheim House, Leeds</w:t>
      </w:r>
      <w:r w:rsidR="008356D5" w:rsidRPr="009D3BD2">
        <w:rPr>
          <w:rFonts w:cs="Arial"/>
          <w:b/>
        </w:rPr>
        <w:tab/>
        <w:t xml:space="preserve">                          </w:t>
      </w:r>
    </w:p>
    <w:p w14:paraId="10E6B816" w14:textId="55AE2B6D" w:rsidR="008356D5" w:rsidRPr="009D3BD2" w:rsidRDefault="00502AE7" w:rsidP="008356D5">
      <w:pPr>
        <w:rPr>
          <w:rFonts w:cs="Arial"/>
          <w:b/>
          <w:bCs/>
          <w:color w:val="252424"/>
          <w:lang w:val="en-US"/>
        </w:rPr>
      </w:pPr>
      <w:r w:rsidRPr="009D3BD2">
        <w:rPr>
          <w:rFonts w:cs="Arial"/>
          <w:b/>
          <w:bCs/>
        </w:rPr>
        <w:t xml:space="preserve">Time:  </w:t>
      </w:r>
      <w:r w:rsidR="00D76711" w:rsidRPr="009D3BD2">
        <w:rPr>
          <w:rFonts w:cs="Arial"/>
          <w:b/>
        </w:rPr>
        <w:tab/>
      </w:r>
      <w:r w:rsidR="006362F8">
        <w:rPr>
          <w:rFonts w:cs="Arial"/>
          <w:b/>
        </w:rPr>
        <w:t>0900-1200</w:t>
      </w:r>
      <w:r w:rsidR="00F677D9">
        <w:rPr>
          <w:rFonts w:cs="Arial"/>
          <w:b/>
        </w:rPr>
        <w:t xml:space="preserve"> (team building PM)</w:t>
      </w:r>
      <w:r w:rsidR="00AD2AA9" w:rsidRPr="009D3BD2">
        <w:rPr>
          <w:rFonts w:cs="Arial"/>
          <w:b/>
        </w:rPr>
        <w:tab/>
      </w:r>
      <w:r w:rsidR="008356D5" w:rsidRPr="009D3BD2">
        <w:rPr>
          <w:rFonts w:cs="Arial"/>
          <w:b/>
        </w:rPr>
        <w:tab/>
        <w:t xml:space="preserve">                          </w:t>
      </w:r>
    </w:p>
    <w:p w14:paraId="3196D588" w14:textId="77777777" w:rsidR="009B5E5C" w:rsidRPr="009D3BD2" w:rsidRDefault="009B5E5C" w:rsidP="00914B7C">
      <w:pPr>
        <w:widowControl w:val="0"/>
        <w:suppressAutoHyphens/>
        <w:autoSpaceDE w:val="0"/>
        <w:autoSpaceDN w:val="0"/>
        <w:adjustRightInd w:val="0"/>
        <w:textAlignment w:val="center"/>
        <w:rPr>
          <w:rFonts w:cs="Arial"/>
          <w:b/>
          <w:bCs/>
        </w:rPr>
      </w:pPr>
    </w:p>
    <w:p w14:paraId="7BC7BB63" w14:textId="2877F0D2" w:rsidR="00914B7C" w:rsidRPr="009D3BD2" w:rsidRDefault="00914B7C" w:rsidP="00914B7C">
      <w:pPr>
        <w:widowControl w:val="0"/>
        <w:suppressAutoHyphens/>
        <w:autoSpaceDE w:val="0"/>
        <w:autoSpaceDN w:val="0"/>
        <w:adjustRightInd w:val="0"/>
        <w:textAlignment w:val="center"/>
        <w:rPr>
          <w:rFonts w:cs="Arial"/>
          <w:b/>
          <w:bCs/>
        </w:rPr>
      </w:pPr>
      <w:r w:rsidRPr="009D3BD2">
        <w:rPr>
          <w:rFonts w:cs="Arial"/>
          <w:b/>
          <w:bCs/>
        </w:rPr>
        <w:t>Attendees</w:t>
      </w:r>
      <w:r w:rsidR="008356D5" w:rsidRPr="009D3BD2">
        <w:rPr>
          <w:rFonts w:cs="Arial"/>
          <w:b/>
          <w:bCs/>
        </w:rPr>
        <w:t xml:space="preserve"> invited</w:t>
      </w:r>
      <w:r w:rsidR="00753825" w:rsidRPr="009D3BD2">
        <w:rPr>
          <w:rFonts w:cs="Arial"/>
          <w:b/>
          <w:bCs/>
        </w:rPr>
        <w:t xml:space="preserve"> (attended </w:t>
      </w:r>
      <w:sdt>
        <w:sdtPr>
          <w:rPr>
            <w:rFonts w:cs="Arial"/>
            <w:b/>
            <w:bCs/>
          </w:rPr>
          <w:id w:val="-1934972249"/>
          <w14:checkbox>
            <w14:checked w14:val="1"/>
            <w14:checkedState w14:val="00FE" w14:font="Wingdings"/>
            <w14:uncheckedState w14:val="2610" w14:font="MS Gothic"/>
          </w14:checkbox>
        </w:sdtPr>
        <w:sdtEndPr/>
        <w:sdtContent>
          <w:r w:rsidR="00753825" w:rsidRPr="009D3BD2">
            <w:rPr>
              <w:rFonts w:ascii="Wingdings" w:eastAsia="Wingdings" w:hAnsi="Wingdings" w:cs="Wingdings"/>
              <w:b/>
              <w:bCs/>
            </w:rPr>
            <w:t>þ</w:t>
          </w:r>
        </w:sdtContent>
      </w:sdt>
      <w:r w:rsidR="00753825" w:rsidRPr="009D3BD2">
        <w:rPr>
          <w:rFonts w:cs="Arial"/>
          <w:b/>
          <w:bCs/>
        </w:rPr>
        <w:t>):</w:t>
      </w:r>
    </w:p>
    <w:p w14:paraId="2273D459" w14:textId="04DFDDFE" w:rsidR="00BC6D62" w:rsidRPr="00E0016B" w:rsidRDefault="00031519" w:rsidP="00BC6D62">
      <w:pPr>
        <w:widowControl w:val="0"/>
        <w:rPr>
          <w:rFonts w:cs="Arial"/>
        </w:rPr>
      </w:pPr>
      <w:sdt>
        <w:sdtPr>
          <w:rPr>
            <w:rFonts w:cs="Arial"/>
            <w:sz w:val="22"/>
            <w:szCs w:val="22"/>
          </w:rPr>
          <w:id w:val="-1028949633"/>
          <w:placeholder>
            <w:docPart w:val="DefaultPlaceholder_1081868574"/>
          </w:placeholder>
          <w14:checkbox>
            <w14:checked w14:val="1"/>
            <w14:checkedState w14:val="2612" w14:font="MS Gothic"/>
            <w14:uncheckedState w14:val="2610" w14:font="MS Gothic"/>
          </w14:checkbox>
        </w:sdtPr>
        <w:sdtEndPr/>
        <w:sdtContent>
          <w:r w:rsidR="006362F8">
            <w:rPr>
              <w:rFonts w:ascii="MS Gothic" w:eastAsia="MS Gothic" w:hAnsi="MS Gothic" w:cs="Arial" w:hint="eastAsia"/>
              <w:sz w:val="22"/>
              <w:szCs w:val="22"/>
            </w:rPr>
            <w:t>☒</w:t>
          </w:r>
        </w:sdtContent>
      </w:sdt>
      <w:r w:rsidR="12D5BC29" w:rsidRPr="383D87A3">
        <w:rPr>
          <w:rFonts w:cs="Arial"/>
          <w:sz w:val="22"/>
          <w:szCs w:val="22"/>
        </w:rPr>
        <w:t xml:space="preserve"> </w:t>
      </w:r>
      <w:r w:rsidR="12D5BC29" w:rsidRPr="0019272F">
        <w:rPr>
          <w:rFonts w:cs="Arial"/>
        </w:rPr>
        <w:t>Sium Ghebru</w:t>
      </w:r>
      <w:r w:rsidR="00BC6D62" w:rsidRPr="0019272F">
        <w:rPr>
          <w:rFonts w:cs="Arial"/>
        </w:rPr>
        <w:tab/>
        <w:t>(Chair)</w:t>
      </w:r>
      <w:r w:rsidR="00BC6D62" w:rsidRPr="00E0016B">
        <w:rPr>
          <w:rFonts w:cs="Arial"/>
        </w:rPr>
        <w:t xml:space="preserve"> </w:t>
      </w:r>
      <w:r w:rsidR="00BC6D62" w:rsidRPr="00E0016B">
        <w:rPr>
          <w:rFonts w:cs="Arial"/>
        </w:rPr>
        <w:tab/>
      </w:r>
      <w:r w:rsidR="00BC6D62">
        <w:rPr>
          <w:rFonts w:cs="Arial"/>
        </w:rPr>
        <w:tab/>
      </w:r>
      <w:sdt>
        <w:sdtPr>
          <w:rPr>
            <w:rFonts w:cs="Arial"/>
            <w:sz w:val="22"/>
            <w:szCs w:val="22"/>
          </w:rPr>
          <w:id w:val="353851366"/>
          <w:placeholder>
            <w:docPart w:val="DefaultPlaceholder_1081868574"/>
          </w:placeholder>
          <w14:checkbox>
            <w14:checked w14:val="0"/>
            <w14:checkedState w14:val="2612" w14:font="MS Gothic"/>
            <w14:uncheckedState w14:val="2610" w14:font="MS Gothic"/>
          </w14:checkbox>
        </w:sdtPr>
        <w:sdtEndPr/>
        <w:sdtContent>
          <w:r w:rsidR="00BC6D62">
            <w:rPr>
              <w:rFonts w:ascii="MS Gothic" w:eastAsia="MS Gothic" w:hAnsi="MS Gothic" w:cs="Arial"/>
              <w:sz w:val="22"/>
              <w:szCs w:val="22"/>
            </w:rPr>
            <w:t>☐</w:t>
          </w:r>
        </w:sdtContent>
      </w:sdt>
      <w:r w:rsidR="00BC6D62">
        <w:rPr>
          <w:rFonts w:cs="Arial"/>
        </w:rPr>
        <w:t xml:space="preserve"> Charlotte Chuter</w:t>
      </w:r>
      <w:r w:rsidR="00BC6D62">
        <w:rPr>
          <w:rFonts w:cs="Arial"/>
        </w:rPr>
        <w:tab/>
      </w:r>
      <w:r w:rsidR="00BC6D62">
        <w:rPr>
          <w:rFonts w:cs="Arial"/>
        </w:rPr>
        <w:tab/>
        <w:t>(Wider Forum Lead)</w:t>
      </w:r>
    </w:p>
    <w:p w14:paraId="50A61BE5" w14:textId="1378044F" w:rsidR="00BC6D62" w:rsidRPr="00E0016B" w:rsidRDefault="00031519" w:rsidP="00BC6D62">
      <w:pPr>
        <w:widowControl w:val="0"/>
        <w:rPr>
          <w:rFonts w:cs="Arial"/>
        </w:rPr>
      </w:pPr>
      <w:sdt>
        <w:sdtPr>
          <w:rPr>
            <w:rFonts w:cs="Arial"/>
            <w:sz w:val="22"/>
            <w:szCs w:val="22"/>
          </w:rPr>
          <w:id w:val="645559772"/>
          <w14:checkbox>
            <w14:checked w14:val="1"/>
            <w14:checkedState w14:val="00FE" w14:font="Wingdings"/>
            <w14:uncheckedState w14:val="2610" w14:font="MS Gothic"/>
          </w14:checkbox>
        </w:sdtPr>
        <w:sdtEndPr/>
        <w:sdtContent>
          <w:r w:rsidR="006362F8">
            <w:rPr>
              <w:rFonts w:cs="Arial"/>
              <w:sz w:val="22"/>
              <w:szCs w:val="22"/>
            </w:rPr>
            <w:sym w:font="Wingdings" w:char="F0FE"/>
          </w:r>
        </w:sdtContent>
      </w:sdt>
      <w:r w:rsidR="00BC6D62">
        <w:rPr>
          <w:rFonts w:cs="Arial"/>
        </w:rPr>
        <w:t xml:space="preserve"> Raykal Sim</w:t>
      </w:r>
      <w:r w:rsidR="00BC6D62" w:rsidRPr="00E0016B">
        <w:rPr>
          <w:rFonts w:cs="Arial"/>
        </w:rPr>
        <w:tab/>
        <w:t>(Vice Chair)</w:t>
      </w:r>
      <w:r w:rsidR="00BC6D62" w:rsidRPr="00E0016B">
        <w:rPr>
          <w:rFonts w:cs="Arial"/>
        </w:rPr>
        <w:tab/>
      </w:r>
      <w:r w:rsidR="00BC6D62" w:rsidRPr="00E0016B">
        <w:rPr>
          <w:rFonts w:cs="Arial"/>
        </w:rPr>
        <w:tab/>
      </w:r>
      <w:sdt>
        <w:sdtPr>
          <w:rPr>
            <w:rFonts w:cs="Arial"/>
            <w:sz w:val="22"/>
            <w:szCs w:val="22"/>
          </w:rPr>
          <w:id w:val="-1668703353"/>
          <w14:checkbox>
            <w14:checked w14:val="0"/>
            <w14:checkedState w14:val="00FE" w14:font="Wingdings"/>
            <w14:uncheckedState w14:val="2610" w14:font="MS Gothic"/>
          </w14:checkbox>
        </w:sdtPr>
        <w:sdtEndPr/>
        <w:sdtContent>
          <w:r w:rsidR="00BC6D62">
            <w:rPr>
              <w:rFonts w:ascii="MS Gothic" w:eastAsia="MS Gothic" w:hAnsi="MS Gothic" w:cs="Arial" w:hint="eastAsia"/>
              <w:sz w:val="22"/>
              <w:szCs w:val="22"/>
            </w:rPr>
            <w:t>☐</w:t>
          </w:r>
        </w:sdtContent>
      </w:sdt>
      <w:r w:rsidR="00FB6A64" w:rsidRPr="00FB6A64">
        <w:rPr>
          <w:rFonts w:cs="Arial"/>
        </w:rPr>
        <w:t>Chioma Maduka</w:t>
      </w:r>
      <w:r w:rsidR="00BC6D62" w:rsidRPr="00FB6A64">
        <w:rPr>
          <w:rFonts w:cs="Arial"/>
          <w:sz w:val="28"/>
          <w:szCs w:val="28"/>
        </w:rPr>
        <w:tab/>
      </w:r>
      <w:r w:rsidR="00BC6D62">
        <w:rPr>
          <w:rFonts w:cs="Arial"/>
        </w:rPr>
        <w:tab/>
      </w:r>
      <w:r w:rsidR="00BC6D62" w:rsidRPr="00E0016B">
        <w:rPr>
          <w:rFonts w:cs="Arial"/>
        </w:rPr>
        <w:t xml:space="preserve">(East Locality Lead) </w:t>
      </w:r>
    </w:p>
    <w:p w14:paraId="0F88F790" w14:textId="78A2EAC4" w:rsidR="00BC6D62" w:rsidRPr="00E0016B" w:rsidRDefault="00031519" w:rsidP="00BC6D62">
      <w:pPr>
        <w:widowControl w:val="0"/>
        <w:rPr>
          <w:rFonts w:cs="Arial"/>
        </w:rPr>
      </w:pPr>
      <w:sdt>
        <w:sdtPr>
          <w:rPr>
            <w:rFonts w:cs="Arial"/>
            <w:sz w:val="22"/>
            <w:szCs w:val="22"/>
          </w:rPr>
          <w:id w:val="-1042132099"/>
          <w14:checkbox>
            <w14:checked w14:val="1"/>
            <w14:checkedState w14:val="00FE" w14:font="Wingdings"/>
            <w14:uncheckedState w14:val="2610" w14:font="MS Gothic"/>
          </w14:checkbox>
        </w:sdtPr>
        <w:sdtEndPr/>
        <w:sdtContent>
          <w:r w:rsidR="006362F8">
            <w:rPr>
              <w:rFonts w:cs="Arial"/>
              <w:sz w:val="22"/>
              <w:szCs w:val="22"/>
            </w:rPr>
            <w:sym w:font="Wingdings" w:char="F0FE"/>
          </w:r>
        </w:sdtContent>
      </w:sdt>
      <w:r w:rsidR="00BC6D62">
        <w:rPr>
          <w:rFonts w:cs="Arial"/>
        </w:rPr>
        <w:t xml:space="preserve"> Susan Stokes</w:t>
      </w:r>
      <w:r w:rsidR="00BC6D62">
        <w:rPr>
          <w:rFonts w:cs="Arial"/>
        </w:rPr>
        <w:tab/>
        <w:t>(Secretary)</w:t>
      </w:r>
      <w:r w:rsidR="00BC6D62">
        <w:rPr>
          <w:rFonts w:cs="Arial"/>
        </w:rPr>
        <w:tab/>
      </w:r>
      <w:r w:rsidR="00BC6D62">
        <w:rPr>
          <w:rFonts w:cs="Arial"/>
        </w:rPr>
        <w:tab/>
      </w:r>
      <w:sdt>
        <w:sdtPr>
          <w:rPr>
            <w:rFonts w:cs="Arial"/>
            <w:sz w:val="22"/>
            <w:szCs w:val="22"/>
          </w:rPr>
          <w:id w:val="-614593099"/>
          <w14:checkbox>
            <w14:checked w14:val="0"/>
            <w14:checkedState w14:val="00FE" w14:font="Wingdings"/>
            <w14:uncheckedState w14:val="2610" w14:font="MS Gothic"/>
          </w14:checkbox>
        </w:sdtPr>
        <w:sdtEndPr/>
        <w:sdtContent>
          <w:r w:rsidR="00BC6D62">
            <w:rPr>
              <w:rFonts w:ascii="MS Gothic" w:eastAsia="MS Gothic" w:hAnsi="MS Gothic" w:cs="Arial" w:hint="eastAsia"/>
              <w:sz w:val="22"/>
              <w:szCs w:val="22"/>
            </w:rPr>
            <w:t>☐</w:t>
          </w:r>
        </w:sdtContent>
      </w:sdt>
      <w:r w:rsidR="00BC6D62">
        <w:rPr>
          <w:rFonts w:cs="Arial"/>
        </w:rPr>
        <w:t xml:space="preserve"> Ugochukwu </w:t>
      </w:r>
      <w:proofErr w:type="spellStart"/>
      <w:r w:rsidR="00BC6D62">
        <w:rPr>
          <w:rFonts w:cs="Arial"/>
        </w:rPr>
        <w:t>Uzondu</w:t>
      </w:r>
      <w:proofErr w:type="spellEnd"/>
      <w:r w:rsidR="00BC6D62" w:rsidRPr="00E0016B">
        <w:rPr>
          <w:rFonts w:cs="Arial"/>
        </w:rPr>
        <w:tab/>
        <w:t>(South Locality Lead)</w:t>
      </w:r>
    </w:p>
    <w:p w14:paraId="148DFAD9" w14:textId="629301FB" w:rsidR="00BC6D62" w:rsidRDefault="00031519" w:rsidP="00BC6D62">
      <w:pPr>
        <w:widowControl w:val="0"/>
        <w:rPr>
          <w:rFonts w:cs="Arial"/>
        </w:rPr>
      </w:pPr>
      <w:sdt>
        <w:sdtPr>
          <w:rPr>
            <w:rFonts w:cs="Arial"/>
            <w:sz w:val="22"/>
            <w:szCs w:val="22"/>
          </w:rPr>
          <w:id w:val="298956838"/>
          <w14:checkbox>
            <w14:checked w14:val="1"/>
            <w14:checkedState w14:val="00FE" w14:font="Wingdings"/>
            <w14:uncheckedState w14:val="2610" w14:font="MS Gothic"/>
          </w14:checkbox>
        </w:sdtPr>
        <w:sdtEndPr/>
        <w:sdtContent>
          <w:r w:rsidR="006362F8">
            <w:rPr>
              <w:rFonts w:cs="Arial"/>
              <w:sz w:val="22"/>
              <w:szCs w:val="22"/>
            </w:rPr>
            <w:sym w:font="Wingdings" w:char="F0FE"/>
          </w:r>
        </w:sdtContent>
      </w:sdt>
      <w:r w:rsidR="00BC6D62">
        <w:rPr>
          <w:rFonts w:cs="Arial"/>
        </w:rPr>
        <w:t xml:space="preserve"> William </w:t>
      </w:r>
      <w:proofErr w:type="spellStart"/>
      <w:r w:rsidR="00BC6D62">
        <w:rPr>
          <w:rFonts w:cs="Arial"/>
        </w:rPr>
        <w:t>Sapwell</w:t>
      </w:r>
      <w:proofErr w:type="spellEnd"/>
      <w:r w:rsidR="00BC6D62">
        <w:rPr>
          <w:rFonts w:cs="Arial"/>
        </w:rPr>
        <w:tab/>
      </w:r>
      <w:r w:rsidR="00BC6D62" w:rsidRPr="00E0016B">
        <w:rPr>
          <w:rFonts w:cs="Arial"/>
        </w:rPr>
        <w:t>(Employers Lead)</w:t>
      </w:r>
      <w:r w:rsidR="00BC6D62">
        <w:rPr>
          <w:rFonts w:cs="Arial"/>
        </w:rPr>
        <w:tab/>
      </w:r>
      <w:sdt>
        <w:sdtPr>
          <w:rPr>
            <w:rFonts w:cs="Arial"/>
            <w:sz w:val="22"/>
            <w:szCs w:val="22"/>
          </w:rPr>
          <w:id w:val="-1382553770"/>
          <w14:checkbox>
            <w14:checked w14:val="1"/>
            <w14:checkedState w14:val="00FE" w14:font="Wingdings"/>
            <w14:uncheckedState w14:val="2610" w14:font="MS Gothic"/>
          </w14:checkbox>
        </w:sdtPr>
        <w:sdtEndPr/>
        <w:sdtContent>
          <w:r w:rsidR="0019272F">
            <w:rPr>
              <w:rFonts w:cs="Arial"/>
              <w:sz w:val="22"/>
              <w:szCs w:val="22"/>
            </w:rPr>
            <w:sym w:font="Wingdings" w:char="F0FE"/>
          </w:r>
        </w:sdtContent>
      </w:sdt>
      <w:r w:rsidR="00BC6D62">
        <w:rPr>
          <w:rFonts w:cs="Arial"/>
        </w:rPr>
        <w:t xml:space="preserve"> Eman Hassanin</w:t>
      </w:r>
      <w:r w:rsidR="00BC6D62" w:rsidRPr="00E0016B">
        <w:rPr>
          <w:rFonts w:cs="Arial"/>
        </w:rPr>
        <w:tab/>
      </w:r>
      <w:r w:rsidR="00BC6D62">
        <w:rPr>
          <w:rFonts w:cs="Arial"/>
        </w:rPr>
        <w:tab/>
      </w:r>
      <w:r w:rsidR="00BC6D62" w:rsidRPr="00E0016B">
        <w:rPr>
          <w:rFonts w:cs="Arial"/>
        </w:rPr>
        <w:t xml:space="preserve">(West Locality Lead) </w:t>
      </w:r>
    </w:p>
    <w:p w14:paraId="25DD1EC4" w14:textId="3B324FF8" w:rsidR="00BC6D62" w:rsidRDefault="00031519" w:rsidP="00BC6D62">
      <w:pPr>
        <w:widowControl w:val="0"/>
        <w:rPr>
          <w:rFonts w:cs="Arial"/>
        </w:rPr>
      </w:pPr>
      <w:sdt>
        <w:sdtPr>
          <w:rPr>
            <w:rFonts w:cs="Arial"/>
            <w:sz w:val="22"/>
            <w:szCs w:val="22"/>
          </w:rPr>
          <w:id w:val="-438068597"/>
          <w14:checkbox>
            <w14:checked w14:val="1"/>
            <w14:checkedState w14:val="00FE" w14:font="Wingdings"/>
            <w14:uncheckedState w14:val="2610" w14:font="MS Gothic"/>
          </w14:checkbox>
        </w:sdtPr>
        <w:sdtEndPr/>
        <w:sdtContent>
          <w:r w:rsidR="006362F8">
            <w:rPr>
              <w:rFonts w:cs="Arial"/>
              <w:sz w:val="22"/>
              <w:szCs w:val="22"/>
            </w:rPr>
            <w:sym w:font="Wingdings" w:char="F0FE"/>
          </w:r>
        </w:sdtContent>
      </w:sdt>
      <w:r w:rsidR="00BC6D62">
        <w:rPr>
          <w:rFonts w:cs="Arial"/>
        </w:rPr>
        <w:t xml:space="preserve"> Waqas Din</w:t>
      </w:r>
      <w:r w:rsidR="00BC6D62">
        <w:rPr>
          <w:rFonts w:cs="Arial"/>
        </w:rPr>
        <w:tab/>
      </w:r>
      <w:r w:rsidR="00BC6D62" w:rsidRPr="00E0016B">
        <w:rPr>
          <w:rFonts w:cs="Arial"/>
        </w:rPr>
        <w:t>(Quality Lead)</w:t>
      </w:r>
      <w:r w:rsidR="006362F8">
        <w:rPr>
          <w:rFonts w:cs="Arial"/>
        </w:rPr>
        <w:tab/>
      </w:r>
      <w:r w:rsidR="00BC6D62">
        <w:rPr>
          <w:rFonts w:cs="Arial"/>
        </w:rPr>
        <w:tab/>
      </w:r>
      <w:sdt>
        <w:sdtPr>
          <w:rPr>
            <w:rFonts w:cs="Arial"/>
            <w:sz w:val="22"/>
            <w:szCs w:val="22"/>
          </w:rPr>
          <w:id w:val="1743759113"/>
          <w14:checkbox>
            <w14:checked w14:val="0"/>
            <w14:checkedState w14:val="00FE" w14:font="Wingdings"/>
            <w14:uncheckedState w14:val="2610" w14:font="MS Gothic"/>
          </w14:checkbox>
        </w:sdtPr>
        <w:sdtEndPr/>
        <w:sdtContent>
          <w:r w:rsidR="00BC6D62">
            <w:rPr>
              <w:rFonts w:ascii="MS Gothic" w:eastAsia="MS Gothic" w:hAnsi="MS Gothic" w:cs="Arial" w:hint="eastAsia"/>
              <w:sz w:val="22"/>
              <w:szCs w:val="22"/>
            </w:rPr>
            <w:t>☐</w:t>
          </w:r>
        </w:sdtContent>
      </w:sdt>
      <w:r w:rsidR="00BC6D62">
        <w:rPr>
          <w:rFonts w:cs="Arial"/>
        </w:rPr>
        <w:t xml:space="preserve"> Sara Khalid</w:t>
      </w:r>
      <w:r w:rsidR="00BC6D62" w:rsidRPr="00E0016B">
        <w:rPr>
          <w:rFonts w:cs="Arial"/>
        </w:rPr>
        <w:tab/>
        <w:t>(Wellbeing &amp; Support Lead)</w:t>
      </w:r>
    </w:p>
    <w:p w14:paraId="2EF20711" w14:textId="79FF70B7" w:rsidR="00BC6D62" w:rsidRDefault="00031519" w:rsidP="00BC6D62">
      <w:pPr>
        <w:widowControl w:val="0"/>
        <w:rPr>
          <w:rFonts w:cs="Arial"/>
        </w:rPr>
      </w:pPr>
      <w:sdt>
        <w:sdtPr>
          <w:rPr>
            <w:rFonts w:cs="Arial"/>
            <w:sz w:val="22"/>
            <w:szCs w:val="22"/>
          </w:rPr>
          <w:id w:val="496003416"/>
          <w14:checkbox>
            <w14:checked w14:val="0"/>
            <w14:checkedState w14:val="00FE" w14:font="Wingdings"/>
            <w14:uncheckedState w14:val="2610" w14:font="MS Gothic"/>
          </w14:checkbox>
        </w:sdtPr>
        <w:sdtEndPr/>
        <w:sdtContent>
          <w:r w:rsidR="00BC6D62">
            <w:rPr>
              <w:rFonts w:ascii="MS Gothic" w:eastAsia="MS Gothic" w:hAnsi="MS Gothic" w:cs="Arial" w:hint="eastAsia"/>
              <w:sz w:val="22"/>
              <w:szCs w:val="22"/>
            </w:rPr>
            <w:t>☐</w:t>
          </w:r>
        </w:sdtContent>
      </w:sdt>
      <w:r w:rsidR="00BC6D62">
        <w:rPr>
          <w:rFonts w:cs="Arial"/>
        </w:rPr>
        <w:t xml:space="preserve"> </w:t>
      </w:r>
      <w:proofErr w:type="spellStart"/>
      <w:r w:rsidR="00BC6D62">
        <w:rPr>
          <w:rFonts w:cs="Arial"/>
        </w:rPr>
        <w:t>Donnar</w:t>
      </w:r>
      <w:proofErr w:type="spellEnd"/>
      <w:r w:rsidR="00BC6D62">
        <w:rPr>
          <w:rFonts w:cs="Arial"/>
        </w:rPr>
        <w:t xml:space="preserve"> Ejiofor</w:t>
      </w:r>
      <w:r w:rsidR="00BC6D62">
        <w:rPr>
          <w:rFonts w:cs="Arial"/>
        </w:rPr>
        <w:tab/>
      </w:r>
      <w:r w:rsidR="00BC6D62" w:rsidRPr="00E0016B">
        <w:rPr>
          <w:rFonts w:cs="Arial"/>
        </w:rPr>
        <w:t>(EDI Lead)</w:t>
      </w:r>
      <w:r w:rsidR="00BC6D62">
        <w:rPr>
          <w:rFonts w:cs="Arial"/>
        </w:rPr>
        <w:tab/>
      </w:r>
      <w:r w:rsidR="00BC6D62">
        <w:rPr>
          <w:rFonts w:cs="Arial"/>
        </w:rPr>
        <w:tab/>
      </w:r>
      <w:sdt>
        <w:sdtPr>
          <w:rPr>
            <w:rFonts w:cs="Arial"/>
            <w:sz w:val="22"/>
            <w:szCs w:val="22"/>
          </w:rPr>
          <w:id w:val="-2032340883"/>
          <w14:checkbox>
            <w14:checked w14:val="1"/>
            <w14:checkedState w14:val="00FE" w14:font="Wingdings"/>
            <w14:uncheckedState w14:val="2610" w14:font="MS Gothic"/>
          </w14:checkbox>
        </w:sdtPr>
        <w:sdtEndPr/>
        <w:sdtContent>
          <w:r w:rsidR="006362F8">
            <w:rPr>
              <w:rFonts w:cs="Arial"/>
              <w:sz w:val="22"/>
              <w:szCs w:val="22"/>
            </w:rPr>
            <w:sym w:font="Wingdings" w:char="F0FE"/>
          </w:r>
        </w:sdtContent>
      </w:sdt>
      <w:r w:rsidR="00BC6D62">
        <w:rPr>
          <w:rFonts w:cs="Arial"/>
        </w:rPr>
        <w:t xml:space="preserve"> Jessie Tebbutt</w:t>
      </w:r>
      <w:r w:rsidR="00BC6D62">
        <w:rPr>
          <w:rFonts w:cs="Arial"/>
        </w:rPr>
        <w:tab/>
        <w:t>(Comms &amp; Engagement Lead)</w:t>
      </w:r>
    </w:p>
    <w:p w14:paraId="1605E40E" w14:textId="284CC8AF" w:rsidR="00BC6D62" w:rsidRDefault="00031519" w:rsidP="00BC6D62">
      <w:pPr>
        <w:widowControl w:val="0"/>
        <w:rPr>
          <w:rFonts w:cs="Arial"/>
        </w:rPr>
      </w:pPr>
      <w:sdt>
        <w:sdtPr>
          <w:rPr>
            <w:rFonts w:cs="Arial"/>
            <w:sz w:val="22"/>
            <w:szCs w:val="22"/>
          </w:rPr>
          <w:id w:val="-1846852038"/>
          <w14:checkbox>
            <w14:checked w14:val="1"/>
            <w14:checkedState w14:val="00FE" w14:font="Wingdings"/>
            <w14:uncheckedState w14:val="2610" w14:font="MS Gothic"/>
          </w14:checkbox>
        </w:sdtPr>
        <w:sdtEndPr/>
        <w:sdtContent>
          <w:r w:rsidR="006362F8">
            <w:rPr>
              <w:rFonts w:cs="Arial"/>
              <w:sz w:val="22"/>
              <w:szCs w:val="22"/>
            </w:rPr>
            <w:sym w:font="Wingdings" w:char="F0FE"/>
          </w:r>
        </w:sdtContent>
      </w:sdt>
      <w:r w:rsidR="00BC6D62">
        <w:rPr>
          <w:rFonts w:cs="Arial"/>
        </w:rPr>
        <w:t xml:space="preserve"> Laura Naish</w:t>
      </w:r>
      <w:r w:rsidR="00BC6D62">
        <w:rPr>
          <w:rFonts w:cs="Arial"/>
        </w:rPr>
        <w:tab/>
      </w:r>
      <w:r w:rsidR="00BC6D62" w:rsidRPr="00E0016B">
        <w:rPr>
          <w:rFonts w:cs="Arial"/>
        </w:rPr>
        <w:t>(EDI Lead)</w:t>
      </w:r>
      <w:r w:rsidR="00BC6D62">
        <w:rPr>
          <w:rFonts w:cs="Arial"/>
        </w:rPr>
        <w:tab/>
      </w:r>
      <w:r w:rsidR="00BC6D62">
        <w:rPr>
          <w:rFonts w:cs="Arial"/>
        </w:rPr>
        <w:tab/>
      </w:r>
      <w:sdt>
        <w:sdtPr>
          <w:rPr>
            <w:rFonts w:cs="Arial"/>
            <w:sz w:val="22"/>
            <w:szCs w:val="22"/>
          </w:rPr>
          <w:id w:val="745155199"/>
          <w14:checkbox>
            <w14:checked w14:val="0"/>
            <w14:checkedState w14:val="00FE" w14:font="Wingdings"/>
            <w14:uncheckedState w14:val="2610" w14:font="MS Gothic"/>
          </w14:checkbox>
        </w:sdtPr>
        <w:sdtEndPr/>
        <w:sdtContent>
          <w:r w:rsidR="00BC6D62">
            <w:rPr>
              <w:rFonts w:ascii="MS Gothic" w:eastAsia="MS Gothic" w:hAnsi="MS Gothic" w:cs="Arial" w:hint="eastAsia"/>
              <w:sz w:val="22"/>
              <w:szCs w:val="22"/>
            </w:rPr>
            <w:t>☐</w:t>
          </w:r>
        </w:sdtContent>
      </w:sdt>
      <w:r w:rsidR="00BC6D62">
        <w:rPr>
          <w:rFonts w:cs="Arial"/>
        </w:rPr>
        <w:t xml:space="preserve"> Michelle Horridge</w:t>
      </w:r>
      <w:r w:rsidR="00BC6D62" w:rsidRPr="00E0016B">
        <w:rPr>
          <w:rFonts w:cs="Arial"/>
        </w:rPr>
        <w:tab/>
      </w:r>
      <w:r w:rsidR="00BC6D62">
        <w:rPr>
          <w:rFonts w:cs="Arial"/>
        </w:rPr>
        <w:tab/>
      </w:r>
      <w:r w:rsidR="00BC6D62" w:rsidRPr="00E0016B">
        <w:rPr>
          <w:rFonts w:cs="Arial"/>
        </w:rPr>
        <w:t>(LTFT Lead)</w:t>
      </w:r>
      <w:r w:rsidR="00BC6D62" w:rsidRPr="00E0016B">
        <w:rPr>
          <w:rFonts w:cs="Arial"/>
        </w:rPr>
        <w:tab/>
      </w:r>
    </w:p>
    <w:p w14:paraId="7F84BDD7" w14:textId="77777777" w:rsidR="00BC6D62" w:rsidRPr="009D3BD2" w:rsidRDefault="00BC6D62" w:rsidP="181A8840">
      <w:pPr>
        <w:widowControl w:val="0"/>
        <w:rPr>
          <w:rFonts w:cs="Arial"/>
          <w:sz w:val="22"/>
          <w:szCs w:val="22"/>
        </w:rPr>
      </w:pPr>
    </w:p>
    <w:p w14:paraId="66F83C13" w14:textId="431BFA00" w:rsidR="008356D5" w:rsidRPr="009D3BD2" w:rsidRDefault="00CD6A3E" w:rsidP="2CA283DA">
      <w:pPr>
        <w:widowControl w:val="0"/>
        <w:suppressAutoHyphens/>
        <w:autoSpaceDE w:val="0"/>
        <w:autoSpaceDN w:val="0"/>
        <w:adjustRightInd w:val="0"/>
        <w:textAlignment w:val="center"/>
        <w:rPr>
          <w:rFonts w:cs="Arial"/>
          <w:b/>
          <w:bCs/>
        </w:rPr>
      </w:pPr>
      <w:r w:rsidRPr="2CA283DA">
        <w:rPr>
          <w:rFonts w:cs="Arial"/>
          <w:b/>
          <w:bCs/>
        </w:rPr>
        <w:t>Apologies</w:t>
      </w:r>
      <w:r w:rsidR="007E20B5" w:rsidRPr="2CA283DA">
        <w:rPr>
          <w:rFonts w:cs="Arial"/>
          <w:b/>
          <w:bCs/>
        </w:rPr>
        <w:t xml:space="preserve">: </w:t>
      </w:r>
      <w:r w:rsidR="006362F8">
        <w:rPr>
          <w:rFonts w:cs="Arial"/>
          <w:b/>
          <w:bCs/>
        </w:rPr>
        <w:t>UU CC DE CM EH</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9776"/>
      </w:tblGrid>
      <w:tr w:rsidR="00332126" w:rsidRPr="009D3BD2" w14:paraId="0787848D" w14:textId="77777777" w:rsidTr="00332126">
        <w:trPr>
          <w:trHeight w:val="277"/>
        </w:trPr>
        <w:tc>
          <w:tcPr>
            <w:tcW w:w="97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A891D7" w14:textId="4B911B6E" w:rsidR="00332126" w:rsidRPr="009D3BD2" w:rsidRDefault="00332126" w:rsidP="00140677">
            <w:pPr>
              <w:rPr>
                <w:rFonts w:eastAsia="Calibri" w:cs="Arial"/>
                <w:b/>
                <w:sz w:val="22"/>
                <w:szCs w:val="22"/>
              </w:rPr>
            </w:pPr>
          </w:p>
        </w:tc>
      </w:tr>
      <w:tr w:rsidR="00332126" w:rsidRPr="009D3BD2" w14:paraId="410E6718" w14:textId="77777777" w:rsidTr="00332126">
        <w:tc>
          <w:tcPr>
            <w:tcW w:w="9776" w:type="dxa"/>
            <w:tcBorders>
              <w:top w:val="single" w:sz="4" w:space="0" w:color="auto"/>
              <w:left w:val="single" w:sz="4" w:space="0" w:color="auto"/>
              <w:bottom w:val="single" w:sz="4" w:space="0" w:color="auto"/>
              <w:right w:val="single" w:sz="4" w:space="0" w:color="auto"/>
            </w:tcBorders>
            <w:shd w:val="clear" w:color="auto" w:fill="auto"/>
          </w:tcPr>
          <w:p w14:paraId="580C92B4" w14:textId="77777777" w:rsidR="00332126" w:rsidRPr="009D3BD2" w:rsidRDefault="00332126" w:rsidP="00C26936">
            <w:pPr>
              <w:pStyle w:val="Introductionparagraphpink"/>
              <w:jc w:val="both"/>
              <w:rPr>
                <w:rFonts w:cs="Arial"/>
                <w:b/>
                <w:bCs/>
              </w:rPr>
            </w:pPr>
            <w:r w:rsidRPr="009D3BD2">
              <w:rPr>
                <w:rFonts w:cs="Arial"/>
                <w:b/>
                <w:bCs/>
              </w:rPr>
              <w:t>Welcome</w:t>
            </w:r>
          </w:p>
          <w:p w14:paraId="04390D59" w14:textId="77777777" w:rsidR="00332126" w:rsidRPr="009D3BD2" w:rsidRDefault="00332126" w:rsidP="00C26936">
            <w:pPr>
              <w:jc w:val="both"/>
              <w:rPr>
                <w:rFonts w:cs="Arial"/>
                <w:b/>
                <w:bCs/>
                <w:sz w:val="22"/>
                <w:szCs w:val="22"/>
              </w:rPr>
            </w:pPr>
            <w:r w:rsidRPr="009D3BD2">
              <w:rPr>
                <w:rFonts w:cs="Arial"/>
                <w:b/>
                <w:bCs/>
                <w:sz w:val="22"/>
                <w:szCs w:val="22"/>
              </w:rPr>
              <w:t>Introductions, apologies</w:t>
            </w:r>
          </w:p>
          <w:p w14:paraId="75BCB573" w14:textId="77777777" w:rsidR="00332126" w:rsidRPr="009D3BD2" w:rsidRDefault="00332126" w:rsidP="00C26936">
            <w:pPr>
              <w:jc w:val="both"/>
              <w:rPr>
                <w:rFonts w:cs="Arial"/>
                <w:sz w:val="22"/>
                <w:szCs w:val="22"/>
              </w:rPr>
            </w:pPr>
          </w:p>
          <w:p w14:paraId="51D4F3CE" w14:textId="2FE2FDBA" w:rsidR="00332126" w:rsidRDefault="00E35106" w:rsidP="00C26936">
            <w:pPr>
              <w:pStyle w:val="Introductionparagraphpink"/>
              <w:jc w:val="both"/>
              <w:rPr>
                <w:rFonts w:cs="Arial"/>
                <w:b/>
                <w:bCs/>
              </w:rPr>
            </w:pPr>
            <w:r w:rsidRPr="009D3BD2">
              <w:rPr>
                <w:rFonts w:cs="Arial"/>
                <w:b/>
                <w:bCs/>
              </w:rPr>
              <w:t>ITEM</w:t>
            </w:r>
            <w:r w:rsidR="006362F8">
              <w:rPr>
                <w:rFonts w:cs="Arial"/>
                <w:b/>
                <w:bCs/>
              </w:rPr>
              <w:t xml:space="preserve"> 1:  review of actions</w:t>
            </w:r>
            <w:r w:rsidR="00BE6208">
              <w:rPr>
                <w:rFonts w:cs="Arial"/>
                <w:b/>
                <w:bCs/>
              </w:rPr>
              <w:t xml:space="preserve"> from last meeting / agenda for future meetings</w:t>
            </w:r>
          </w:p>
          <w:p w14:paraId="3873DC39" w14:textId="422A5DAC" w:rsidR="00332126" w:rsidRDefault="00332126" w:rsidP="00E55618">
            <w:pPr>
              <w:pStyle w:val="NoSpacing"/>
              <w:jc w:val="both"/>
              <w:rPr>
                <w:rFonts w:cs="Arial"/>
              </w:rPr>
            </w:pPr>
          </w:p>
          <w:p w14:paraId="4DABE79E" w14:textId="77777777" w:rsidR="0019272F" w:rsidRDefault="0019272F" w:rsidP="0019272F">
            <w:pPr>
              <w:pStyle w:val="NoSpacing"/>
              <w:numPr>
                <w:ilvl w:val="0"/>
                <w:numId w:val="23"/>
              </w:numPr>
              <w:jc w:val="both"/>
              <w:rPr>
                <w:rFonts w:cs="Arial"/>
              </w:rPr>
            </w:pPr>
            <w:r>
              <w:rPr>
                <w:rFonts w:cs="Arial"/>
              </w:rPr>
              <w:t>Letter of support has been formalised with the aid of Jon Cooper (YH PG Dean) – TEF members to use and escalate to Andrew Brennan (AD) if difficulties with obtaining professional leave.</w:t>
            </w:r>
          </w:p>
          <w:p w14:paraId="792AD1C8" w14:textId="4CFEE2D5" w:rsidR="006362F8" w:rsidRPr="0019272F" w:rsidRDefault="006362F8" w:rsidP="0019272F">
            <w:pPr>
              <w:pStyle w:val="NoSpacing"/>
              <w:numPr>
                <w:ilvl w:val="0"/>
                <w:numId w:val="23"/>
              </w:numPr>
              <w:jc w:val="both"/>
              <w:rPr>
                <w:rFonts w:cs="Arial"/>
              </w:rPr>
            </w:pPr>
            <w:r w:rsidRPr="0019272F">
              <w:rPr>
                <w:rFonts w:cs="Arial"/>
              </w:rPr>
              <w:t xml:space="preserve">TOR review:  </w:t>
            </w:r>
            <w:r w:rsidR="0019272F">
              <w:rPr>
                <w:rFonts w:cs="Arial"/>
              </w:rPr>
              <w:t>Ongoing, discussing draft with Andrew Brennan currently – working aims -</w:t>
            </w:r>
            <w:r w:rsidR="00BE6208" w:rsidRPr="0019272F">
              <w:rPr>
                <w:rFonts w:cs="Arial"/>
              </w:rPr>
              <w:t>work to do on how</w:t>
            </w:r>
            <w:r w:rsidRPr="0019272F">
              <w:rPr>
                <w:rFonts w:cs="Arial"/>
              </w:rPr>
              <w:t xml:space="preserve"> we craft </w:t>
            </w:r>
            <w:r w:rsidR="00E55618" w:rsidRPr="0019272F">
              <w:rPr>
                <w:rFonts w:cs="Arial"/>
              </w:rPr>
              <w:t>the application process</w:t>
            </w:r>
            <w:r w:rsidR="0019272F">
              <w:rPr>
                <w:rFonts w:cs="Arial"/>
              </w:rPr>
              <w:t xml:space="preserve"> </w:t>
            </w:r>
            <w:r w:rsidR="0019272F" w:rsidRPr="0019272F">
              <w:rPr>
                <w:rFonts w:cs="Arial"/>
              </w:rPr>
              <w:t>changing mini-CV to MS Teams form</w:t>
            </w:r>
            <w:r w:rsidR="0019272F">
              <w:rPr>
                <w:rFonts w:cs="Arial"/>
              </w:rPr>
              <w:t xml:space="preserve">, </w:t>
            </w:r>
            <w:r w:rsidR="0019272F">
              <w:rPr>
                <w:rFonts w:cs="Arial"/>
              </w:rPr>
              <w:t>TEF membership</w:t>
            </w:r>
            <w:r w:rsidR="0019272F">
              <w:rPr>
                <w:rFonts w:cs="Arial"/>
              </w:rPr>
              <w:t xml:space="preserve"> discussed, could one be on a training scheme outside of Yorkshire but reside </w:t>
            </w:r>
            <w:r w:rsidR="0019272F">
              <w:rPr>
                <w:rFonts w:cs="Arial"/>
              </w:rPr>
              <w:t xml:space="preserve">within Yorkshire </w:t>
            </w:r>
            <w:r w:rsidR="0019272F">
              <w:rPr>
                <w:rFonts w:cs="Arial"/>
              </w:rPr>
              <w:t xml:space="preserve">and </w:t>
            </w:r>
            <w:r w:rsidR="0019272F">
              <w:rPr>
                <w:rFonts w:cs="Arial"/>
              </w:rPr>
              <w:t>remain on TEF</w:t>
            </w:r>
          </w:p>
          <w:p w14:paraId="0EC3C8E7" w14:textId="26EF0A89" w:rsidR="00E55618" w:rsidRDefault="00E55618" w:rsidP="00E55618">
            <w:pPr>
              <w:pStyle w:val="NoSpacing"/>
              <w:numPr>
                <w:ilvl w:val="0"/>
                <w:numId w:val="23"/>
              </w:numPr>
              <w:jc w:val="both"/>
              <w:rPr>
                <w:rFonts w:cs="Arial"/>
              </w:rPr>
            </w:pPr>
            <w:r>
              <w:rPr>
                <w:rFonts w:cs="Arial"/>
              </w:rPr>
              <w:t>NE TEF SG attending in Nov</w:t>
            </w:r>
            <w:r w:rsidR="0019272F">
              <w:rPr>
                <w:rFonts w:cs="Arial"/>
              </w:rPr>
              <w:t xml:space="preserve"> 24</w:t>
            </w:r>
            <w:r w:rsidR="0019272F" w:rsidRPr="0019272F">
              <w:rPr>
                <w:rFonts w:cs="Arial"/>
                <w:vertAlign w:val="superscript"/>
              </w:rPr>
              <w:t>th</w:t>
            </w:r>
            <w:r w:rsidR="0019272F">
              <w:rPr>
                <w:rFonts w:cs="Arial"/>
              </w:rPr>
              <w:t xml:space="preserve"> as a observation study</w:t>
            </w:r>
          </w:p>
          <w:p w14:paraId="0A614D3A" w14:textId="3C89E0EC" w:rsidR="00E55618" w:rsidRDefault="00E55618" w:rsidP="00E55618">
            <w:pPr>
              <w:pStyle w:val="NoSpacing"/>
              <w:numPr>
                <w:ilvl w:val="0"/>
                <w:numId w:val="23"/>
              </w:numPr>
              <w:jc w:val="both"/>
              <w:rPr>
                <w:rFonts w:cs="Arial"/>
              </w:rPr>
            </w:pPr>
            <w:r>
              <w:rPr>
                <w:rFonts w:cs="Arial"/>
              </w:rPr>
              <w:t xml:space="preserve">Regional Teaching </w:t>
            </w:r>
            <w:r w:rsidR="0019272F">
              <w:rPr>
                <w:rFonts w:cs="Arial"/>
              </w:rPr>
              <w:t>focus groups ongoing – critical themes beginning to be identified – lack of senior led leadership</w:t>
            </w:r>
          </w:p>
          <w:p w14:paraId="4F54154D" w14:textId="0494A674" w:rsidR="00BE6208" w:rsidRDefault="0019272F" w:rsidP="00E55618">
            <w:pPr>
              <w:pStyle w:val="NoSpacing"/>
              <w:numPr>
                <w:ilvl w:val="0"/>
                <w:numId w:val="23"/>
              </w:numPr>
              <w:jc w:val="both"/>
              <w:rPr>
                <w:rFonts w:cs="Arial"/>
              </w:rPr>
            </w:pPr>
            <w:r>
              <w:rPr>
                <w:rFonts w:cs="Arial"/>
              </w:rPr>
              <w:t>TEF directorate</w:t>
            </w:r>
            <w:r w:rsidR="00BE6208">
              <w:rPr>
                <w:rFonts w:cs="Arial"/>
              </w:rPr>
              <w:t xml:space="preserve"> meeting Nov cancelled so </w:t>
            </w:r>
            <w:proofErr w:type="spellStart"/>
            <w:r>
              <w:rPr>
                <w:rFonts w:cs="Arial"/>
              </w:rPr>
              <w:t>ToR</w:t>
            </w:r>
            <w:proofErr w:type="spellEnd"/>
            <w:r>
              <w:rPr>
                <w:rFonts w:cs="Arial"/>
              </w:rPr>
              <w:t xml:space="preserve"> </w:t>
            </w:r>
            <w:r w:rsidR="00BE6208">
              <w:rPr>
                <w:rFonts w:cs="Arial"/>
              </w:rPr>
              <w:t>will be brought to December meeting</w:t>
            </w:r>
          </w:p>
          <w:p w14:paraId="3977873C" w14:textId="77777777" w:rsidR="00A16340" w:rsidRPr="009D3BD2" w:rsidRDefault="00A16340" w:rsidP="00C26936">
            <w:pPr>
              <w:pStyle w:val="NoSpacing"/>
              <w:jc w:val="both"/>
              <w:rPr>
                <w:rFonts w:cs="Arial"/>
              </w:rPr>
            </w:pPr>
          </w:p>
          <w:p w14:paraId="4242DCD6" w14:textId="53174917" w:rsidR="00332126" w:rsidRDefault="00332126" w:rsidP="00C26936">
            <w:pPr>
              <w:pStyle w:val="Introductionparagraphblue"/>
              <w:shd w:val="clear" w:color="auto" w:fill="DBE5F1" w:themeFill="accent1" w:themeFillTint="33"/>
              <w:jc w:val="both"/>
              <w:rPr>
                <w:rFonts w:cs="Arial"/>
                <w:sz w:val="22"/>
                <w:szCs w:val="22"/>
              </w:rPr>
            </w:pPr>
            <w:r w:rsidRPr="009D3BD2">
              <w:rPr>
                <w:rFonts w:cs="Arial"/>
                <w:b/>
                <w:bCs/>
                <w:sz w:val="22"/>
                <w:szCs w:val="22"/>
              </w:rPr>
              <w:t>Action point</w:t>
            </w:r>
            <w:r w:rsidRPr="009D3BD2">
              <w:rPr>
                <w:rFonts w:cs="Arial"/>
                <w:sz w:val="22"/>
                <w:szCs w:val="22"/>
              </w:rPr>
              <w:t xml:space="preserve">: </w:t>
            </w:r>
            <w:r w:rsidR="00F677D9">
              <w:rPr>
                <w:rFonts w:cs="Arial"/>
                <w:sz w:val="22"/>
                <w:szCs w:val="22"/>
              </w:rPr>
              <w:t xml:space="preserve"> SG/TEF </w:t>
            </w:r>
            <w:r w:rsidR="0019272F">
              <w:rPr>
                <w:rFonts w:cs="Arial"/>
                <w:sz w:val="22"/>
                <w:szCs w:val="22"/>
              </w:rPr>
              <w:t xml:space="preserve">ongoing work with </w:t>
            </w:r>
            <w:proofErr w:type="spellStart"/>
            <w:r w:rsidR="0019272F">
              <w:rPr>
                <w:rFonts w:cs="Arial"/>
                <w:sz w:val="22"/>
                <w:szCs w:val="22"/>
              </w:rPr>
              <w:t>ToR</w:t>
            </w:r>
            <w:proofErr w:type="spellEnd"/>
            <w:r w:rsidR="0019272F">
              <w:rPr>
                <w:rFonts w:cs="Arial"/>
                <w:sz w:val="22"/>
                <w:szCs w:val="22"/>
              </w:rPr>
              <w:t xml:space="preserve"> – to bring to TEF directorate meeting in December. </w:t>
            </w:r>
          </w:p>
          <w:p w14:paraId="44606FB4" w14:textId="2EAB3849" w:rsidR="0019272F" w:rsidRPr="009D3BD2" w:rsidRDefault="0019272F" w:rsidP="00C26936">
            <w:pPr>
              <w:pStyle w:val="Introductionparagraphblue"/>
              <w:shd w:val="clear" w:color="auto" w:fill="DBE5F1" w:themeFill="accent1" w:themeFillTint="33"/>
              <w:jc w:val="both"/>
              <w:rPr>
                <w:rFonts w:cs="Arial"/>
                <w:sz w:val="22"/>
                <w:szCs w:val="22"/>
              </w:rPr>
            </w:pPr>
            <w:r>
              <w:rPr>
                <w:rFonts w:cs="Arial"/>
                <w:sz w:val="22"/>
                <w:szCs w:val="22"/>
              </w:rPr>
              <w:t>Letter of support available to all TEF members to obtain professional leave to attend meetings</w:t>
            </w:r>
          </w:p>
          <w:p w14:paraId="1667C021" w14:textId="0FA0AC5F" w:rsidR="00332126" w:rsidRDefault="00E35106" w:rsidP="00DC7818">
            <w:pPr>
              <w:pStyle w:val="Introductionparagraphpink"/>
              <w:rPr>
                <w:rFonts w:cs="Arial"/>
                <w:b/>
                <w:bCs/>
              </w:rPr>
            </w:pPr>
            <w:r w:rsidRPr="009D3BD2">
              <w:rPr>
                <w:rFonts w:cs="Arial"/>
                <w:b/>
                <w:bCs/>
              </w:rPr>
              <w:t xml:space="preserve">ITEM </w:t>
            </w:r>
            <w:r w:rsidR="00BE6208">
              <w:rPr>
                <w:rFonts w:cs="Arial"/>
                <w:b/>
                <w:bCs/>
              </w:rPr>
              <w:t>2:  DMT/DEMQ</w:t>
            </w:r>
          </w:p>
          <w:p w14:paraId="014E7567" w14:textId="760690E6" w:rsidR="0019272F" w:rsidRPr="009D3BD2" w:rsidRDefault="0019272F" w:rsidP="00DC7818">
            <w:pPr>
              <w:pStyle w:val="Introductionparagraphpink"/>
              <w:rPr>
                <w:rFonts w:cs="Arial"/>
                <w:b/>
                <w:bCs/>
              </w:rPr>
            </w:pPr>
          </w:p>
          <w:p w14:paraId="4AD019AE" w14:textId="47490FE5" w:rsidR="00BE6208" w:rsidRDefault="0019272F" w:rsidP="0019272F">
            <w:pPr>
              <w:pStyle w:val="NoSpacing"/>
              <w:rPr>
                <w:rFonts w:cs="Arial"/>
              </w:rPr>
            </w:pPr>
            <w:r>
              <w:rPr>
                <w:rFonts w:cs="Arial"/>
              </w:rPr>
              <w:t>DMT attended in person 25</w:t>
            </w:r>
            <w:r w:rsidRPr="0019272F">
              <w:rPr>
                <w:rFonts w:cs="Arial"/>
                <w:vertAlign w:val="superscript"/>
              </w:rPr>
              <w:t>th</w:t>
            </w:r>
            <w:r>
              <w:rPr>
                <w:rFonts w:cs="Arial"/>
              </w:rPr>
              <w:t xml:space="preserve"> OCT – NTS Data reviewed (similar to Aug WF 2023 meeting) </w:t>
            </w:r>
          </w:p>
          <w:p w14:paraId="14A0AEFA" w14:textId="3A99E818" w:rsidR="0019272F" w:rsidRDefault="0019272F" w:rsidP="0019272F">
            <w:pPr>
              <w:pStyle w:val="NoSpacing"/>
              <w:rPr>
                <w:rFonts w:cs="Arial"/>
              </w:rPr>
            </w:pPr>
            <w:r>
              <w:rPr>
                <w:rFonts w:cs="Arial"/>
              </w:rPr>
              <w:lastRenderedPageBreak/>
              <w:t>Ongoing Quality work in NTS findings – deanery team appear to be quite positive on the data considering there are small margins between rankings – this view was not shared by SG</w:t>
            </w:r>
          </w:p>
          <w:p w14:paraId="7C579932" w14:textId="77777777" w:rsidR="0019272F" w:rsidRDefault="0019272F" w:rsidP="00E35106">
            <w:pPr>
              <w:pStyle w:val="NoSpacing"/>
              <w:rPr>
                <w:rFonts w:cs="Arial"/>
              </w:rPr>
            </w:pPr>
            <w:r>
              <w:rPr>
                <w:rFonts w:cs="Arial"/>
              </w:rPr>
              <w:t>James Spencer (Dental Dean) proposed plans to rectify DCT underfilled roles – this included option of FY2 in OMFS posts (not feasible until August 2024) general positive comments from TEF</w:t>
            </w:r>
            <w:r w:rsidR="00212AEF">
              <w:rPr>
                <w:rFonts w:cs="Arial"/>
              </w:rPr>
              <w:t xml:space="preserve">– </w:t>
            </w:r>
            <w:r w:rsidR="00F677D9">
              <w:rPr>
                <w:rFonts w:cs="Arial"/>
              </w:rPr>
              <w:t xml:space="preserve">can be very useful for </w:t>
            </w:r>
            <w:r w:rsidR="00212AEF">
              <w:rPr>
                <w:rFonts w:cs="Arial"/>
              </w:rPr>
              <w:t>shared learning</w:t>
            </w:r>
            <w:r w:rsidR="00F677D9">
              <w:rPr>
                <w:rFonts w:cs="Arial"/>
              </w:rPr>
              <w:t xml:space="preserve">.  </w:t>
            </w:r>
          </w:p>
          <w:p w14:paraId="683BEF4E" w14:textId="2BEE9F07" w:rsidR="00212AEF" w:rsidRDefault="00F677D9" w:rsidP="00E35106">
            <w:pPr>
              <w:pStyle w:val="NoSpacing"/>
              <w:rPr>
                <w:rFonts w:cs="Arial"/>
              </w:rPr>
            </w:pPr>
            <w:r>
              <w:rPr>
                <w:rFonts w:cs="Arial"/>
              </w:rPr>
              <w:t>Allied specialties may also be interested (ENT/plastics)</w:t>
            </w:r>
          </w:p>
          <w:p w14:paraId="07E938D5" w14:textId="1935EDF1" w:rsidR="00212AEF" w:rsidRDefault="00212AEF" w:rsidP="00E35106">
            <w:pPr>
              <w:pStyle w:val="NoSpacing"/>
              <w:rPr>
                <w:rFonts w:cs="Arial"/>
              </w:rPr>
            </w:pPr>
            <w:r>
              <w:rPr>
                <w:rFonts w:cs="Arial"/>
              </w:rPr>
              <w:t>Trusts struggling to fill LTFT posts</w:t>
            </w:r>
          </w:p>
          <w:p w14:paraId="2A1CD4D6" w14:textId="399E08A8" w:rsidR="00212AEF" w:rsidRDefault="00212AEF" w:rsidP="00212AEF">
            <w:pPr>
              <w:pStyle w:val="NoSpacing"/>
              <w:numPr>
                <w:ilvl w:val="0"/>
                <w:numId w:val="23"/>
              </w:numPr>
              <w:rPr>
                <w:rFonts w:cs="Arial"/>
              </w:rPr>
            </w:pPr>
            <w:r>
              <w:rPr>
                <w:rFonts w:cs="Arial"/>
              </w:rPr>
              <w:t xml:space="preserve">Is this an issue with inadequate planning around </w:t>
            </w:r>
            <w:r w:rsidR="004A64CF">
              <w:rPr>
                <w:rFonts w:cs="Arial"/>
              </w:rPr>
              <w:t xml:space="preserve">WTE </w:t>
            </w:r>
            <w:r>
              <w:rPr>
                <w:rFonts w:cs="Arial"/>
              </w:rPr>
              <w:t>in HR?</w:t>
            </w:r>
          </w:p>
          <w:p w14:paraId="4A6A370B" w14:textId="7B03918D" w:rsidR="00212AEF" w:rsidRDefault="00DD5CCD" w:rsidP="00DD5CCD">
            <w:pPr>
              <w:pStyle w:val="NoSpacing"/>
              <w:rPr>
                <w:rFonts w:cs="Arial"/>
              </w:rPr>
            </w:pPr>
            <w:r>
              <w:rPr>
                <w:rFonts w:cs="Arial"/>
              </w:rPr>
              <w:t xml:space="preserve">How do we get representation in the PaWS meeting? </w:t>
            </w:r>
            <w:r w:rsidR="0064594B">
              <w:rPr>
                <w:rFonts w:cs="Arial"/>
              </w:rPr>
              <w:t>Perhaps with</w:t>
            </w:r>
            <w:r>
              <w:rPr>
                <w:rFonts w:cs="Arial"/>
              </w:rPr>
              <w:t xml:space="preserve"> Jon Cooper and James Tomlinson support (AD </w:t>
            </w:r>
            <w:r w:rsidR="0064594B">
              <w:rPr>
                <w:rFonts w:cs="Arial"/>
              </w:rPr>
              <w:t xml:space="preserve">for </w:t>
            </w:r>
            <w:r>
              <w:rPr>
                <w:rFonts w:cs="Arial"/>
              </w:rPr>
              <w:t>quality)</w:t>
            </w:r>
            <w:r w:rsidR="0064594B">
              <w:rPr>
                <w:rFonts w:cs="Arial"/>
              </w:rPr>
              <w:t>?</w:t>
            </w:r>
          </w:p>
          <w:p w14:paraId="4B0FEF49" w14:textId="2A5616A8" w:rsidR="00DD5CCD" w:rsidRDefault="00F677D9" w:rsidP="00DD5CCD">
            <w:pPr>
              <w:pStyle w:val="NoSpacing"/>
              <w:rPr>
                <w:rFonts w:cs="Arial"/>
              </w:rPr>
            </w:pPr>
            <w:r>
              <w:rPr>
                <w:rFonts w:cs="Arial"/>
              </w:rPr>
              <w:t>Importance of our</w:t>
            </w:r>
            <w:r w:rsidR="0064594B">
              <w:rPr>
                <w:rFonts w:cs="Arial"/>
              </w:rPr>
              <w:t xml:space="preserve"> fundamental</w:t>
            </w:r>
            <w:r>
              <w:rPr>
                <w:rFonts w:cs="Arial"/>
              </w:rPr>
              <w:t xml:space="preserve"> position that</w:t>
            </w:r>
            <w:r w:rsidR="00DD5CCD">
              <w:rPr>
                <w:rFonts w:cs="Arial"/>
              </w:rPr>
              <w:t xml:space="preserve"> no decisions</w:t>
            </w:r>
            <w:r>
              <w:rPr>
                <w:rFonts w:cs="Arial"/>
              </w:rPr>
              <w:t xml:space="preserve"> should be made</w:t>
            </w:r>
            <w:r w:rsidR="00DD5CCD">
              <w:rPr>
                <w:rFonts w:cs="Arial"/>
              </w:rPr>
              <w:t xml:space="preserve"> about trainees without trainee</w:t>
            </w:r>
            <w:r>
              <w:rPr>
                <w:rFonts w:cs="Arial"/>
              </w:rPr>
              <w:t xml:space="preserve"> review.</w:t>
            </w:r>
          </w:p>
          <w:p w14:paraId="1C403D8E" w14:textId="43AFF30A" w:rsidR="00DD5CCD" w:rsidRDefault="00DD5CCD" w:rsidP="00DD5CCD">
            <w:pPr>
              <w:pStyle w:val="NoSpacing"/>
              <w:rPr>
                <w:rFonts w:cs="Arial"/>
              </w:rPr>
            </w:pPr>
            <w:r>
              <w:rPr>
                <w:rFonts w:cs="Arial"/>
              </w:rPr>
              <w:t>Digital passport for trainees – coming soon</w:t>
            </w:r>
            <w:r w:rsidR="0064594B">
              <w:rPr>
                <w:rFonts w:cs="Arial"/>
              </w:rPr>
              <w:t>.</w:t>
            </w:r>
          </w:p>
          <w:p w14:paraId="7F43F638" w14:textId="77777777" w:rsidR="00A16340" w:rsidRPr="009D3BD2" w:rsidRDefault="00A16340" w:rsidP="00E35106">
            <w:pPr>
              <w:pStyle w:val="NoSpacing"/>
              <w:rPr>
                <w:rFonts w:cs="Arial"/>
              </w:rPr>
            </w:pPr>
          </w:p>
          <w:p w14:paraId="79A4B6EE" w14:textId="77777777" w:rsidR="004A64CF" w:rsidRDefault="00E35106" w:rsidP="00E35106">
            <w:pPr>
              <w:pStyle w:val="Introductionparagraphblue"/>
              <w:shd w:val="clear" w:color="auto" w:fill="DBE5F1" w:themeFill="accent1" w:themeFillTint="33"/>
              <w:jc w:val="both"/>
              <w:rPr>
                <w:rFonts w:cs="Arial"/>
                <w:sz w:val="22"/>
                <w:szCs w:val="22"/>
              </w:rPr>
            </w:pPr>
            <w:r w:rsidRPr="009D3BD2">
              <w:rPr>
                <w:rFonts w:cs="Arial"/>
                <w:b/>
                <w:bCs/>
                <w:sz w:val="22"/>
                <w:szCs w:val="22"/>
              </w:rPr>
              <w:t>Action point</w:t>
            </w:r>
            <w:r w:rsidRPr="009D3BD2">
              <w:rPr>
                <w:rFonts w:cs="Arial"/>
                <w:sz w:val="22"/>
                <w:szCs w:val="22"/>
              </w:rPr>
              <w:t xml:space="preserve">: </w:t>
            </w:r>
            <w:r w:rsidR="004A64CF">
              <w:rPr>
                <w:rFonts w:cs="Arial"/>
                <w:sz w:val="22"/>
                <w:szCs w:val="22"/>
              </w:rPr>
              <w:t xml:space="preserve">Consider including TEF members in </w:t>
            </w:r>
            <w:proofErr w:type="spellStart"/>
            <w:r w:rsidR="004A64CF">
              <w:rPr>
                <w:rFonts w:cs="Arial"/>
                <w:sz w:val="22"/>
                <w:szCs w:val="22"/>
              </w:rPr>
              <w:t>PaWS</w:t>
            </w:r>
            <w:proofErr w:type="spellEnd"/>
            <w:r w:rsidR="004A64CF">
              <w:rPr>
                <w:rFonts w:cs="Arial"/>
                <w:sz w:val="22"/>
                <w:szCs w:val="22"/>
              </w:rPr>
              <w:t xml:space="preserve"> meetings in order to have regular trainee input – to bring up in next TEF meeting. </w:t>
            </w:r>
          </w:p>
          <w:p w14:paraId="44297C43" w14:textId="029A7201" w:rsidR="00332126" w:rsidRPr="009D3BD2" w:rsidRDefault="004A64CF" w:rsidP="00E35106">
            <w:pPr>
              <w:pStyle w:val="Introductionparagraphblue"/>
              <w:shd w:val="clear" w:color="auto" w:fill="DBE5F1" w:themeFill="accent1" w:themeFillTint="33"/>
              <w:jc w:val="both"/>
              <w:rPr>
                <w:rFonts w:cs="Arial"/>
                <w:sz w:val="22"/>
                <w:szCs w:val="22"/>
              </w:rPr>
            </w:pPr>
            <w:r>
              <w:rPr>
                <w:rFonts w:cs="Arial"/>
                <w:sz w:val="22"/>
                <w:szCs w:val="22"/>
              </w:rPr>
              <w:t xml:space="preserve">Digital passport for trainees to be presented at December TEF </w:t>
            </w:r>
            <w:r w:rsidR="0064594B">
              <w:rPr>
                <w:rFonts w:cs="Arial"/>
                <w:sz w:val="22"/>
                <w:szCs w:val="22"/>
              </w:rPr>
              <w:t xml:space="preserve">  </w:t>
            </w:r>
          </w:p>
          <w:p w14:paraId="201E506C" w14:textId="69F8AA79" w:rsidR="00E35106" w:rsidRPr="009D3BD2" w:rsidRDefault="00E35106" w:rsidP="00E35106">
            <w:pPr>
              <w:pStyle w:val="Introductionparagraphpink"/>
              <w:jc w:val="both"/>
              <w:rPr>
                <w:rFonts w:cs="Arial"/>
                <w:b/>
                <w:bCs/>
              </w:rPr>
            </w:pPr>
            <w:r w:rsidRPr="009D3BD2">
              <w:rPr>
                <w:rFonts w:cs="Arial"/>
                <w:b/>
                <w:bCs/>
              </w:rPr>
              <w:t>ITEM</w:t>
            </w:r>
            <w:r w:rsidR="00DD5CCD">
              <w:rPr>
                <w:rFonts w:cs="Arial"/>
                <w:b/>
                <w:bCs/>
              </w:rPr>
              <w:t xml:space="preserve"> 3:  QOTM </w:t>
            </w:r>
            <w:r w:rsidR="004A64CF">
              <w:rPr>
                <w:rFonts w:cs="Arial"/>
                <w:b/>
                <w:bCs/>
              </w:rPr>
              <w:t>–</w:t>
            </w:r>
            <w:r w:rsidR="00DD5CCD">
              <w:rPr>
                <w:rFonts w:cs="Arial"/>
                <w:b/>
                <w:bCs/>
              </w:rPr>
              <w:t xml:space="preserve"> </w:t>
            </w:r>
            <w:r w:rsidR="004A64CF">
              <w:rPr>
                <w:rFonts w:cs="Arial"/>
                <w:b/>
                <w:bCs/>
              </w:rPr>
              <w:t>Study Leave Working Group (</w:t>
            </w:r>
            <w:r w:rsidR="00DD5CCD">
              <w:rPr>
                <w:rFonts w:cs="Arial"/>
                <w:b/>
                <w:bCs/>
              </w:rPr>
              <w:t>SLWG</w:t>
            </w:r>
            <w:r w:rsidR="004A64CF">
              <w:rPr>
                <w:rFonts w:cs="Arial"/>
                <w:b/>
                <w:bCs/>
              </w:rPr>
              <w:t>)</w:t>
            </w:r>
          </w:p>
          <w:p w14:paraId="4C215DD1" w14:textId="57264D04" w:rsidR="00DD5CCD" w:rsidRPr="004A64CF" w:rsidRDefault="00DD5CCD" w:rsidP="00E35106">
            <w:pPr>
              <w:pStyle w:val="NoSpacing"/>
              <w:jc w:val="both"/>
              <w:rPr>
                <w:rFonts w:cs="Arial"/>
              </w:rPr>
            </w:pPr>
            <w:r w:rsidRPr="004A64CF">
              <w:rPr>
                <w:rFonts w:cs="Arial"/>
              </w:rPr>
              <w:t>£30m National Pot allocation for study leave: how to distribute with equity</w:t>
            </w:r>
          </w:p>
          <w:p w14:paraId="0CF3FA64" w14:textId="57E14E1E" w:rsidR="00DD5CCD" w:rsidRPr="004A64CF" w:rsidRDefault="00DD5CCD" w:rsidP="00DD5CCD">
            <w:pPr>
              <w:pStyle w:val="NoSpacing"/>
              <w:numPr>
                <w:ilvl w:val="0"/>
                <w:numId w:val="23"/>
              </w:numPr>
              <w:jc w:val="both"/>
              <w:rPr>
                <w:rFonts w:cs="Arial"/>
              </w:rPr>
            </w:pPr>
            <w:r w:rsidRPr="004A64CF">
              <w:rPr>
                <w:rFonts w:cs="Arial"/>
              </w:rPr>
              <w:t xml:space="preserve">Individual </w:t>
            </w:r>
            <w:r w:rsidR="00AC32F8" w:rsidRPr="004A64CF">
              <w:rPr>
                <w:rFonts w:cs="Arial"/>
              </w:rPr>
              <w:t xml:space="preserve">trainee </w:t>
            </w:r>
            <w:r w:rsidR="00BC2DA5" w:rsidRPr="004A64CF">
              <w:rPr>
                <w:rFonts w:cs="Arial"/>
              </w:rPr>
              <w:t xml:space="preserve">learning </w:t>
            </w:r>
            <w:r w:rsidR="00AC32F8" w:rsidRPr="004A64CF">
              <w:rPr>
                <w:rFonts w:cs="Arial"/>
              </w:rPr>
              <w:t>accounts?</w:t>
            </w:r>
            <w:r w:rsidR="00BC2DA5" w:rsidRPr="004A64CF">
              <w:rPr>
                <w:rFonts w:cs="Arial"/>
              </w:rPr>
              <w:t xml:space="preserve"> (ILA)</w:t>
            </w:r>
          </w:p>
          <w:p w14:paraId="760ECF5C" w14:textId="3B46F930" w:rsidR="00AC32F8" w:rsidRPr="004A64CF" w:rsidRDefault="00AC32F8" w:rsidP="00DD5CCD">
            <w:pPr>
              <w:pStyle w:val="NoSpacing"/>
              <w:numPr>
                <w:ilvl w:val="0"/>
                <w:numId w:val="23"/>
              </w:numPr>
              <w:jc w:val="both"/>
              <w:rPr>
                <w:rFonts w:cs="Arial"/>
              </w:rPr>
            </w:pPr>
            <w:r w:rsidRPr="004A64CF">
              <w:rPr>
                <w:rFonts w:cs="Arial"/>
              </w:rPr>
              <w:t>Geographical variation / prioritisation of regional courses</w:t>
            </w:r>
          </w:p>
          <w:p w14:paraId="4DE940FF" w14:textId="78389E61" w:rsidR="00AC32F8" w:rsidRPr="004A64CF" w:rsidRDefault="00AC32F8" w:rsidP="00DD5CCD">
            <w:pPr>
              <w:pStyle w:val="NoSpacing"/>
              <w:numPr>
                <w:ilvl w:val="0"/>
                <w:numId w:val="23"/>
              </w:numPr>
              <w:jc w:val="both"/>
              <w:rPr>
                <w:rFonts w:cs="Arial"/>
              </w:rPr>
            </w:pPr>
            <w:r w:rsidRPr="004A64CF">
              <w:rPr>
                <w:rFonts w:cs="Arial"/>
              </w:rPr>
              <w:t>Discretionary fund?</w:t>
            </w:r>
          </w:p>
          <w:p w14:paraId="1BC2A87E" w14:textId="02C0F0D8" w:rsidR="00AC32F8" w:rsidRPr="004A64CF" w:rsidRDefault="004A64CF" w:rsidP="00DD5CCD">
            <w:pPr>
              <w:pStyle w:val="NoSpacing"/>
              <w:numPr>
                <w:ilvl w:val="0"/>
                <w:numId w:val="23"/>
              </w:numPr>
              <w:jc w:val="both"/>
              <w:rPr>
                <w:rFonts w:cs="Arial"/>
              </w:rPr>
            </w:pPr>
            <w:r>
              <w:rPr>
                <w:rFonts w:cs="Arial"/>
              </w:rPr>
              <w:t>Academy of Medical Royal Colleges (</w:t>
            </w:r>
            <w:r w:rsidR="00AC32F8" w:rsidRPr="004A64CF">
              <w:rPr>
                <w:rFonts w:cs="Arial"/>
              </w:rPr>
              <w:t>AOMRC</w:t>
            </w:r>
            <w:r>
              <w:rPr>
                <w:rFonts w:cs="Arial"/>
              </w:rPr>
              <w:t>)</w:t>
            </w:r>
          </w:p>
          <w:p w14:paraId="1EB3DCD1" w14:textId="5DE3F5F9" w:rsidR="00AC32F8" w:rsidRPr="004A64CF" w:rsidRDefault="00AC32F8" w:rsidP="00DD5CCD">
            <w:pPr>
              <w:pStyle w:val="NoSpacing"/>
              <w:numPr>
                <w:ilvl w:val="0"/>
                <w:numId w:val="23"/>
              </w:numPr>
              <w:jc w:val="both"/>
              <w:rPr>
                <w:rFonts w:cs="Arial"/>
              </w:rPr>
            </w:pPr>
            <w:r w:rsidRPr="004A64CF">
              <w:rPr>
                <w:rFonts w:cs="Arial"/>
              </w:rPr>
              <w:t>Cottage industry whereby certain conferences/courses included in the study matrix are funded but may be poor value (dentistry)</w:t>
            </w:r>
          </w:p>
          <w:p w14:paraId="11BF99E7" w14:textId="603DB9B3" w:rsidR="00AC32F8" w:rsidRPr="004A64CF" w:rsidRDefault="00AC32F8" w:rsidP="00DD5CCD">
            <w:pPr>
              <w:pStyle w:val="NoSpacing"/>
              <w:numPr>
                <w:ilvl w:val="0"/>
                <w:numId w:val="23"/>
              </w:numPr>
              <w:jc w:val="both"/>
              <w:rPr>
                <w:rFonts w:cs="Arial"/>
              </w:rPr>
            </w:pPr>
            <w:r w:rsidRPr="004A64CF">
              <w:rPr>
                <w:rFonts w:cs="Arial"/>
              </w:rPr>
              <w:t>There are frequently insufficient spaces for trainees to attend courses they need to go to</w:t>
            </w:r>
          </w:p>
          <w:p w14:paraId="0DABC732" w14:textId="2352337F" w:rsidR="00BC2DA5" w:rsidRPr="004A64CF" w:rsidRDefault="00BC2DA5" w:rsidP="00DD5CCD">
            <w:pPr>
              <w:pStyle w:val="NoSpacing"/>
              <w:numPr>
                <w:ilvl w:val="0"/>
                <w:numId w:val="23"/>
              </w:numPr>
              <w:jc w:val="both"/>
              <w:rPr>
                <w:rFonts w:cs="Arial"/>
              </w:rPr>
            </w:pPr>
            <w:r w:rsidRPr="004A64CF">
              <w:rPr>
                <w:rFonts w:cs="Arial"/>
              </w:rPr>
              <w:t>Looking into sponsored courses as in cardiology?</w:t>
            </w:r>
          </w:p>
          <w:p w14:paraId="0FF10307" w14:textId="602F6533" w:rsidR="00BC2DA5" w:rsidRPr="004A64CF" w:rsidRDefault="00BC2DA5" w:rsidP="00DD5CCD">
            <w:pPr>
              <w:pStyle w:val="NoSpacing"/>
              <w:numPr>
                <w:ilvl w:val="0"/>
                <w:numId w:val="23"/>
              </w:numPr>
              <w:jc w:val="both"/>
              <w:rPr>
                <w:rFonts w:cs="Arial"/>
              </w:rPr>
            </w:pPr>
            <w:r w:rsidRPr="004A64CF">
              <w:rPr>
                <w:rFonts w:cs="Arial"/>
              </w:rPr>
              <w:t xml:space="preserve">Disseminate </w:t>
            </w:r>
            <w:r w:rsidR="00B844C5" w:rsidRPr="004A64CF">
              <w:rPr>
                <w:rFonts w:cs="Arial"/>
              </w:rPr>
              <w:t>results/best practice document developed by Claire Murphy via specialty reps to TPDs</w:t>
            </w:r>
          </w:p>
          <w:p w14:paraId="17DA20BD" w14:textId="26269F3F" w:rsidR="0064594B" w:rsidRPr="004A64CF" w:rsidRDefault="0064594B" w:rsidP="00DD5CCD">
            <w:pPr>
              <w:pStyle w:val="NoSpacing"/>
              <w:numPr>
                <w:ilvl w:val="0"/>
                <w:numId w:val="23"/>
              </w:numPr>
              <w:jc w:val="both"/>
              <w:rPr>
                <w:rFonts w:cs="Arial"/>
              </w:rPr>
            </w:pPr>
            <w:r w:rsidRPr="004A64CF">
              <w:rPr>
                <w:rFonts w:cs="Arial"/>
              </w:rPr>
              <w:t>once Claire Murphy has presented her results, DDiTs in WF to discuss how to implement, within specialties, accommodating for regional nuances.</w:t>
            </w:r>
          </w:p>
          <w:p w14:paraId="3FC23D2A" w14:textId="19B14602" w:rsidR="00A16340" w:rsidRDefault="00A16340" w:rsidP="00E35106">
            <w:pPr>
              <w:pStyle w:val="NoSpacing"/>
              <w:jc w:val="both"/>
              <w:rPr>
                <w:rFonts w:cs="Arial"/>
              </w:rPr>
            </w:pPr>
          </w:p>
          <w:p w14:paraId="40D774B9" w14:textId="77777777" w:rsidR="00A16340" w:rsidRPr="009D3BD2" w:rsidRDefault="00A16340" w:rsidP="00E35106">
            <w:pPr>
              <w:pStyle w:val="NoSpacing"/>
              <w:jc w:val="both"/>
              <w:rPr>
                <w:rFonts w:cs="Arial"/>
              </w:rPr>
            </w:pPr>
          </w:p>
          <w:p w14:paraId="06D2A482" w14:textId="200AB468" w:rsidR="00E35106" w:rsidRDefault="00E35106" w:rsidP="00A44BE5">
            <w:pPr>
              <w:pStyle w:val="Introductionparagraphblue"/>
              <w:shd w:val="clear" w:color="auto" w:fill="DBE5F1" w:themeFill="accent1" w:themeFillTint="33"/>
              <w:jc w:val="both"/>
              <w:rPr>
                <w:rFonts w:cs="Arial"/>
                <w:sz w:val="22"/>
                <w:szCs w:val="22"/>
              </w:rPr>
            </w:pPr>
            <w:r w:rsidRPr="009D3BD2">
              <w:rPr>
                <w:rFonts w:cs="Arial"/>
                <w:b/>
                <w:bCs/>
                <w:sz w:val="22"/>
                <w:szCs w:val="22"/>
              </w:rPr>
              <w:t>Action point</w:t>
            </w:r>
            <w:r w:rsidRPr="009D3BD2">
              <w:rPr>
                <w:rFonts w:cs="Arial"/>
                <w:sz w:val="22"/>
                <w:szCs w:val="22"/>
              </w:rPr>
              <w:t xml:space="preserve">: </w:t>
            </w:r>
            <w:r w:rsidR="004A64CF">
              <w:rPr>
                <w:rFonts w:cs="Arial"/>
                <w:sz w:val="22"/>
                <w:szCs w:val="22"/>
              </w:rPr>
              <w:t>Await Claire Murphy’s focus group data into regional teaching</w:t>
            </w:r>
          </w:p>
          <w:p w14:paraId="06DF9C37" w14:textId="57B59FA3" w:rsidR="004A64CF" w:rsidRPr="009D3BD2" w:rsidRDefault="004A64CF" w:rsidP="00A44BE5">
            <w:pPr>
              <w:pStyle w:val="Introductionparagraphblue"/>
              <w:shd w:val="clear" w:color="auto" w:fill="DBE5F1" w:themeFill="accent1" w:themeFillTint="33"/>
              <w:jc w:val="both"/>
              <w:rPr>
                <w:rFonts w:cs="Arial"/>
                <w:sz w:val="22"/>
                <w:szCs w:val="22"/>
              </w:rPr>
            </w:pPr>
            <w:r>
              <w:rPr>
                <w:rFonts w:cs="Arial"/>
                <w:sz w:val="22"/>
                <w:szCs w:val="22"/>
              </w:rPr>
              <w:t>SS/JT to be TEF representatives at national SLWG – SG to facilitate coordination with AOMRC</w:t>
            </w:r>
          </w:p>
          <w:p w14:paraId="54D4C8E5" w14:textId="4CBB7424" w:rsidR="001C3935" w:rsidRPr="009D3BD2" w:rsidRDefault="001C3935" w:rsidP="001C3935">
            <w:pPr>
              <w:pStyle w:val="Introductionparagraphpink"/>
              <w:jc w:val="both"/>
              <w:rPr>
                <w:rFonts w:cs="Arial"/>
                <w:b/>
                <w:bCs/>
              </w:rPr>
            </w:pPr>
            <w:r w:rsidRPr="009D3BD2">
              <w:rPr>
                <w:rFonts w:cs="Arial"/>
                <w:b/>
                <w:bCs/>
              </w:rPr>
              <w:t>ITEM</w:t>
            </w:r>
            <w:r w:rsidR="00A44BE5">
              <w:rPr>
                <w:rFonts w:cs="Arial"/>
                <w:b/>
                <w:bCs/>
              </w:rPr>
              <w:t xml:space="preserve"> 4:  PaWS </w:t>
            </w:r>
          </w:p>
          <w:p w14:paraId="02107432" w14:textId="0A5BCA6B" w:rsidR="00A16340" w:rsidRDefault="00F677D9" w:rsidP="001C3935">
            <w:pPr>
              <w:pStyle w:val="NoSpacing"/>
              <w:jc w:val="both"/>
              <w:rPr>
                <w:rFonts w:cs="Arial"/>
              </w:rPr>
            </w:pPr>
            <w:r>
              <w:rPr>
                <w:rFonts w:cs="Arial"/>
              </w:rPr>
              <w:t>(</w:t>
            </w:r>
            <w:r w:rsidR="004A64CF" w:rsidRPr="0364C447">
              <w:rPr>
                <w:rFonts w:cs="Arial"/>
              </w:rPr>
              <w:t>Lindsay McLoughlin</w:t>
            </w:r>
            <w:r w:rsidR="004A64CF">
              <w:rPr>
                <w:rFonts w:cs="Arial"/>
              </w:rPr>
              <w:t xml:space="preserve"> unfortunately was unwell and unable to attend - </w:t>
            </w:r>
            <w:r>
              <w:rPr>
                <w:rFonts w:cs="Arial"/>
              </w:rPr>
              <w:t xml:space="preserve"> sends apologies</w:t>
            </w:r>
            <w:r w:rsidR="004A64CF">
              <w:rPr>
                <w:rFonts w:cs="Arial"/>
              </w:rPr>
              <w:t>)</w:t>
            </w:r>
          </w:p>
          <w:p w14:paraId="3EB56442" w14:textId="77777777" w:rsidR="00A16340" w:rsidRPr="009D3BD2" w:rsidRDefault="00A16340" w:rsidP="001C3935">
            <w:pPr>
              <w:pStyle w:val="NoSpacing"/>
              <w:jc w:val="both"/>
              <w:rPr>
                <w:rFonts w:cs="Arial"/>
              </w:rPr>
            </w:pPr>
          </w:p>
          <w:p w14:paraId="679EDC51" w14:textId="63062AFC" w:rsidR="001C3935" w:rsidRPr="009D3BD2" w:rsidRDefault="001C3935" w:rsidP="001C3935">
            <w:pPr>
              <w:pStyle w:val="Introductionparagraphblue"/>
              <w:shd w:val="clear" w:color="auto" w:fill="DBE5F1" w:themeFill="accent1" w:themeFillTint="33"/>
              <w:jc w:val="both"/>
              <w:rPr>
                <w:rFonts w:cs="Arial"/>
                <w:sz w:val="22"/>
                <w:szCs w:val="22"/>
              </w:rPr>
            </w:pPr>
            <w:r w:rsidRPr="009D3BD2">
              <w:rPr>
                <w:rFonts w:cs="Arial"/>
                <w:b/>
                <w:bCs/>
                <w:sz w:val="22"/>
                <w:szCs w:val="22"/>
              </w:rPr>
              <w:t>Action point</w:t>
            </w:r>
            <w:r w:rsidRPr="009D3BD2">
              <w:rPr>
                <w:rFonts w:cs="Arial"/>
                <w:sz w:val="22"/>
                <w:szCs w:val="22"/>
              </w:rPr>
              <w:t xml:space="preserve">: </w:t>
            </w:r>
            <w:r w:rsidR="0064594B">
              <w:rPr>
                <w:rFonts w:cs="Arial"/>
                <w:sz w:val="22"/>
                <w:szCs w:val="22"/>
              </w:rPr>
              <w:t xml:space="preserve">SG to rearrange </w:t>
            </w:r>
            <w:r w:rsidR="004A64CF">
              <w:rPr>
                <w:rFonts w:cs="Arial"/>
                <w:sz w:val="22"/>
                <w:szCs w:val="22"/>
              </w:rPr>
              <w:t>presentation</w:t>
            </w:r>
          </w:p>
          <w:p w14:paraId="5476F541" w14:textId="77777777" w:rsidR="001C3935" w:rsidRPr="009D3BD2" w:rsidRDefault="001C3935" w:rsidP="001C3935">
            <w:pPr>
              <w:pStyle w:val="NoSpacing"/>
              <w:jc w:val="both"/>
              <w:rPr>
                <w:rFonts w:cs="Arial"/>
                <w:sz w:val="14"/>
                <w:szCs w:val="14"/>
              </w:rPr>
            </w:pPr>
          </w:p>
          <w:p w14:paraId="72ABA9AF" w14:textId="58BAA4B4" w:rsidR="001C3935" w:rsidRPr="009D3BD2" w:rsidRDefault="001C3935" w:rsidP="001C3935">
            <w:pPr>
              <w:pStyle w:val="Introductionparagraphpink"/>
              <w:rPr>
                <w:rFonts w:cs="Arial"/>
                <w:b/>
                <w:bCs/>
              </w:rPr>
            </w:pPr>
            <w:r w:rsidRPr="009D3BD2">
              <w:rPr>
                <w:rFonts w:cs="Arial"/>
                <w:b/>
                <w:bCs/>
              </w:rPr>
              <w:t xml:space="preserve">ITEM </w:t>
            </w:r>
            <w:r w:rsidR="00A44BE5">
              <w:rPr>
                <w:rFonts w:cs="Arial"/>
                <w:b/>
                <w:bCs/>
              </w:rPr>
              <w:t xml:space="preserve">5: SBAR Deanery </w:t>
            </w:r>
            <w:proofErr w:type="spellStart"/>
            <w:r w:rsidR="00A44BE5">
              <w:rPr>
                <w:rFonts w:cs="Arial"/>
                <w:b/>
                <w:bCs/>
              </w:rPr>
              <w:t>PGDiT</w:t>
            </w:r>
            <w:proofErr w:type="spellEnd"/>
            <w:r w:rsidR="00A44BE5">
              <w:rPr>
                <w:rFonts w:cs="Arial"/>
                <w:b/>
                <w:bCs/>
              </w:rPr>
              <w:t xml:space="preserve"> Induction Project</w:t>
            </w:r>
            <w:r w:rsidR="00BF56A1">
              <w:rPr>
                <w:rFonts w:cs="Arial"/>
                <w:b/>
                <w:bCs/>
              </w:rPr>
              <w:t xml:space="preserve"> (Chloe Anderson, Nikki D)</w:t>
            </w:r>
          </w:p>
          <w:p w14:paraId="56A08F73" w14:textId="344BE4DA" w:rsidR="001C3935" w:rsidRDefault="00A44BE5" w:rsidP="001C3935">
            <w:pPr>
              <w:pStyle w:val="NoSpacing"/>
              <w:jc w:val="both"/>
              <w:rPr>
                <w:rFonts w:cs="Arial"/>
              </w:rPr>
            </w:pPr>
            <w:r>
              <w:rPr>
                <w:rFonts w:cs="Arial"/>
              </w:rPr>
              <w:lastRenderedPageBreak/>
              <w:t xml:space="preserve">Established Trust and departmental induction program – </w:t>
            </w:r>
            <w:r w:rsidR="004A64CF">
              <w:rPr>
                <w:rFonts w:cs="Arial"/>
              </w:rPr>
              <w:t>Plan to incorporate Deanery Induction Project with target date August 2024</w:t>
            </w:r>
          </w:p>
          <w:p w14:paraId="7F013E37" w14:textId="49346504" w:rsidR="00A44BE5" w:rsidRDefault="00A44BE5" w:rsidP="001C3935">
            <w:pPr>
              <w:pStyle w:val="NoSpacing"/>
              <w:jc w:val="both"/>
              <w:rPr>
                <w:rFonts w:cs="Arial"/>
              </w:rPr>
            </w:pPr>
            <w:r>
              <w:rPr>
                <w:rFonts w:cs="Arial"/>
              </w:rPr>
              <w:t>Proposal for deanery induction project</w:t>
            </w:r>
            <w:r w:rsidR="00BF56A1">
              <w:rPr>
                <w:rFonts w:cs="Arial"/>
              </w:rPr>
              <w:t xml:space="preserve"> and signposting prior to need</w:t>
            </w:r>
          </w:p>
          <w:p w14:paraId="71794626" w14:textId="019F4517" w:rsidR="00BF56A1" w:rsidRDefault="00BF56A1" w:rsidP="001C3935">
            <w:pPr>
              <w:pStyle w:val="NoSpacing"/>
              <w:jc w:val="both"/>
              <w:rPr>
                <w:rFonts w:cs="Arial"/>
              </w:rPr>
            </w:pPr>
            <w:r>
              <w:rPr>
                <w:rFonts w:cs="Arial"/>
              </w:rPr>
              <w:t>F2F considered x3 p.a. – concerns around access, facilitator availability</w:t>
            </w:r>
          </w:p>
          <w:p w14:paraId="099BD320" w14:textId="565390F9" w:rsidR="00BF56A1" w:rsidRDefault="00BF56A1" w:rsidP="001C3935">
            <w:pPr>
              <w:pStyle w:val="NoSpacing"/>
              <w:jc w:val="both"/>
              <w:rPr>
                <w:rFonts w:cs="Arial"/>
              </w:rPr>
            </w:pPr>
            <w:r>
              <w:rPr>
                <w:rFonts w:cs="Arial"/>
              </w:rPr>
              <w:t>Don’t want to replicate what is done by the School – is there a SOP for these?</w:t>
            </w:r>
          </w:p>
          <w:p w14:paraId="5671132E" w14:textId="717D5358" w:rsidR="00BF56A1" w:rsidRDefault="00BF56A1" w:rsidP="001C3935">
            <w:pPr>
              <w:pStyle w:val="NoSpacing"/>
              <w:jc w:val="both"/>
              <w:rPr>
                <w:rFonts w:cs="Arial"/>
              </w:rPr>
            </w:pPr>
            <w:r>
              <w:rPr>
                <w:rFonts w:cs="Arial"/>
              </w:rPr>
              <w:t>Limit videos to 2-5 min</w:t>
            </w:r>
          </w:p>
          <w:p w14:paraId="660ABD3A" w14:textId="32CDBFFC" w:rsidR="00BF56A1" w:rsidRDefault="00BF56A1" w:rsidP="001C3935">
            <w:pPr>
              <w:pStyle w:val="NoSpacing"/>
              <w:jc w:val="both"/>
              <w:rPr>
                <w:rFonts w:cs="Arial"/>
              </w:rPr>
            </w:pPr>
            <w:r>
              <w:rPr>
                <w:rFonts w:cs="Arial"/>
              </w:rPr>
              <w:t xml:space="preserve">Signposting links </w:t>
            </w:r>
            <w:r w:rsidR="006D669F">
              <w:rPr>
                <w:rFonts w:cs="Arial"/>
              </w:rPr>
              <w:t xml:space="preserve">to national guidance </w:t>
            </w:r>
            <w:r>
              <w:rPr>
                <w:rFonts w:cs="Arial"/>
              </w:rPr>
              <w:t>should be included</w:t>
            </w:r>
            <w:r w:rsidR="006D669F">
              <w:rPr>
                <w:rFonts w:cs="Arial"/>
              </w:rPr>
              <w:t xml:space="preserve"> – TEF </w:t>
            </w:r>
          </w:p>
          <w:p w14:paraId="1412B244" w14:textId="50C5991E" w:rsidR="00BF56A1" w:rsidRDefault="00BF56A1" w:rsidP="001C3935">
            <w:pPr>
              <w:pStyle w:val="NoSpacing"/>
              <w:jc w:val="both"/>
              <w:rPr>
                <w:rFonts w:cs="Arial"/>
              </w:rPr>
            </w:pPr>
            <w:r>
              <w:rPr>
                <w:rFonts w:cs="Arial"/>
              </w:rPr>
              <w:t>National ARCP video already exists</w:t>
            </w:r>
          </w:p>
          <w:p w14:paraId="5EF1AD2F" w14:textId="14E88D3C" w:rsidR="00AD615E" w:rsidRDefault="00AD615E" w:rsidP="001C3935">
            <w:pPr>
              <w:pStyle w:val="NoSpacing"/>
              <w:jc w:val="both"/>
              <w:rPr>
                <w:rFonts w:cs="Arial"/>
              </w:rPr>
            </w:pPr>
            <w:r>
              <w:rPr>
                <w:rFonts w:cs="Arial"/>
              </w:rPr>
              <w:t>Broaden scope of some of the recommended topics</w:t>
            </w:r>
          </w:p>
          <w:p w14:paraId="78A08915" w14:textId="01A3E890" w:rsidR="00AD615E" w:rsidRDefault="00AD615E" w:rsidP="001C3935">
            <w:pPr>
              <w:pStyle w:val="NoSpacing"/>
              <w:jc w:val="both"/>
              <w:rPr>
                <w:rFonts w:cs="Arial"/>
              </w:rPr>
            </w:pPr>
            <w:r>
              <w:rPr>
                <w:rFonts w:cs="Arial"/>
              </w:rPr>
              <w:t>Needs to cover IMGs</w:t>
            </w:r>
          </w:p>
          <w:p w14:paraId="49523389" w14:textId="49B4B048" w:rsidR="006D669F" w:rsidRDefault="006D669F" w:rsidP="001C3935">
            <w:pPr>
              <w:pStyle w:val="NoSpacing"/>
              <w:jc w:val="both"/>
              <w:rPr>
                <w:rFonts w:cs="Arial"/>
              </w:rPr>
            </w:pPr>
            <w:r>
              <w:rPr>
                <w:rFonts w:cs="Arial"/>
              </w:rPr>
              <w:t>Looking for FLPs to produce scripts for videos for:</w:t>
            </w:r>
          </w:p>
          <w:p w14:paraId="79B8FB3D" w14:textId="00F57F37" w:rsidR="006D669F" w:rsidRDefault="006D669F" w:rsidP="006D669F">
            <w:pPr>
              <w:pStyle w:val="NoSpacing"/>
              <w:numPr>
                <w:ilvl w:val="0"/>
                <w:numId w:val="23"/>
              </w:numPr>
              <w:jc w:val="both"/>
              <w:rPr>
                <w:rFonts w:cs="Arial"/>
              </w:rPr>
            </w:pPr>
            <w:r>
              <w:rPr>
                <w:rFonts w:cs="Arial"/>
              </w:rPr>
              <w:t>FLP</w:t>
            </w:r>
          </w:p>
          <w:p w14:paraId="4ECE3B82" w14:textId="013954C1" w:rsidR="006D669F" w:rsidRDefault="006D669F" w:rsidP="006D669F">
            <w:pPr>
              <w:pStyle w:val="NoSpacing"/>
              <w:numPr>
                <w:ilvl w:val="0"/>
                <w:numId w:val="23"/>
              </w:numPr>
              <w:jc w:val="both"/>
              <w:rPr>
                <w:rFonts w:cs="Arial"/>
              </w:rPr>
            </w:pPr>
            <w:r>
              <w:rPr>
                <w:rFonts w:cs="Arial"/>
              </w:rPr>
              <w:t xml:space="preserve">Deanery senior team, roles, and </w:t>
            </w:r>
            <w:r w:rsidR="00AD615E">
              <w:rPr>
                <w:rFonts w:cs="Arial"/>
              </w:rPr>
              <w:t xml:space="preserve">organisational </w:t>
            </w:r>
            <w:r>
              <w:rPr>
                <w:rFonts w:cs="Arial"/>
              </w:rPr>
              <w:t>structure</w:t>
            </w:r>
          </w:p>
          <w:p w14:paraId="77DE93B3" w14:textId="132E606F" w:rsidR="006D669F" w:rsidRDefault="00AD615E" w:rsidP="006D669F">
            <w:pPr>
              <w:pStyle w:val="NoSpacing"/>
              <w:numPr>
                <w:ilvl w:val="0"/>
                <w:numId w:val="23"/>
              </w:numPr>
              <w:jc w:val="both"/>
              <w:rPr>
                <w:rFonts w:cs="Arial"/>
              </w:rPr>
            </w:pPr>
            <w:r>
              <w:rPr>
                <w:rFonts w:cs="Arial"/>
              </w:rPr>
              <w:t>LTFT</w:t>
            </w:r>
          </w:p>
          <w:p w14:paraId="3F6D4F19" w14:textId="426FE615" w:rsidR="00AD615E" w:rsidRDefault="00AD615E" w:rsidP="006D669F">
            <w:pPr>
              <w:pStyle w:val="NoSpacing"/>
              <w:numPr>
                <w:ilvl w:val="0"/>
                <w:numId w:val="23"/>
              </w:numPr>
              <w:jc w:val="both"/>
              <w:rPr>
                <w:rFonts w:cs="Arial"/>
              </w:rPr>
            </w:pPr>
            <w:proofErr w:type="spellStart"/>
            <w:r>
              <w:rPr>
                <w:rFonts w:cs="Arial"/>
              </w:rPr>
              <w:t>PaWS</w:t>
            </w:r>
            <w:proofErr w:type="spellEnd"/>
            <w:r>
              <w:rPr>
                <w:rFonts w:cs="Arial"/>
              </w:rPr>
              <w:t xml:space="preserve"> (</w:t>
            </w:r>
            <w:proofErr w:type="spellStart"/>
            <w:r>
              <w:rPr>
                <w:rFonts w:cs="Arial"/>
              </w:rPr>
              <w:t>Gofannon</w:t>
            </w:r>
            <w:proofErr w:type="spellEnd"/>
            <w:r>
              <w:rPr>
                <w:rFonts w:cs="Arial"/>
              </w:rPr>
              <w:t>)</w:t>
            </w:r>
          </w:p>
          <w:p w14:paraId="31499C91" w14:textId="15B4893F" w:rsidR="00AD615E" w:rsidRDefault="00AD615E" w:rsidP="006D669F">
            <w:pPr>
              <w:pStyle w:val="NoSpacing"/>
              <w:numPr>
                <w:ilvl w:val="0"/>
                <w:numId w:val="23"/>
              </w:numPr>
              <w:jc w:val="both"/>
              <w:rPr>
                <w:rFonts w:cs="Arial"/>
              </w:rPr>
            </w:pPr>
            <w:r>
              <w:rPr>
                <w:rFonts w:cs="Arial"/>
              </w:rPr>
              <w:t xml:space="preserve">How to raise concerns </w:t>
            </w:r>
          </w:p>
          <w:p w14:paraId="2CA5F9A1" w14:textId="7EE797B9" w:rsidR="00BF56A1" w:rsidRPr="00AD615E" w:rsidRDefault="00AD615E" w:rsidP="001C3935">
            <w:pPr>
              <w:pStyle w:val="NoSpacing"/>
              <w:numPr>
                <w:ilvl w:val="0"/>
                <w:numId w:val="23"/>
              </w:numPr>
              <w:jc w:val="both"/>
              <w:rPr>
                <w:rFonts w:cs="Arial"/>
              </w:rPr>
            </w:pPr>
            <w:r>
              <w:rPr>
                <w:rFonts w:cs="Arial"/>
              </w:rPr>
              <w:t>TEF (SG)</w:t>
            </w:r>
          </w:p>
          <w:p w14:paraId="12EAD110" w14:textId="5E1FF329" w:rsidR="00A16340" w:rsidRDefault="006D669F" w:rsidP="001C3935">
            <w:pPr>
              <w:pStyle w:val="NoSpacing"/>
              <w:jc w:val="both"/>
              <w:rPr>
                <w:rFonts w:cs="Arial"/>
              </w:rPr>
            </w:pPr>
            <w:r>
              <w:rPr>
                <w:rFonts w:cs="Arial"/>
              </w:rPr>
              <w:t>…and TEF to sense check/edit</w:t>
            </w:r>
          </w:p>
          <w:p w14:paraId="190ECA1F" w14:textId="3DC52365" w:rsidR="00AD615E" w:rsidRDefault="00AD615E" w:rsidP="001C3935">
            <w:pPr>
              <w:pStyle w:val="NoSpacing"/>
              <w:jc w:val="both"/>
              <w:rPr>
                <w:rFonts w:cs="Arial"/>
              </w:rPr>
            </w:pPr>
            <w:r>
              <w:rPr>
                <w:rFonts w:cs="Arial"/>
              </w:rPr>
              <w:t>TEF/WF rep to speak at deanery inductions</w:t>
            </w:r>
          </w:p>
          <w:p w14:paraId="52AD39C9" w14:textId="77777777" w:rsidR="00A16340" w:rsidRPr="009D3BD2" w:rsidRDefault="00A16340" w:rsidP="001C3935">
            <w:pPr>
              <w:pStyle w:val="NoSpacing"/>
              <w:jc w:val="both"/>
              <w:rPr>
                <w:rFonts w:cs="Arial"/>
              </w:rPr>
            </w:pPr>
          </w:p>
          <w:p w14:paraId="68AC09E3" w14:textId="065ED912" w:rsidR="001C3935" w:rsidRDefault="001C3935" w:rsidP="001C3935">
            <w:pPr>
              <w:pStyle w:val="Introductionparagraphblue"/>
              <w:shd w:val="clear" w:color="auto" w:fill="DBE5F1" w:themeFill="accent1" w:themeFillTint="33"/>
              <w:jc w:val="both"/>
              <w:rPr>
                <w:rFonts w:cs="Arial"/>
                <w:sz w:val="22"/>
                <w:szCs w:val="22"/>
              </w:rPr>
            </w:pPr>
            <w:r w:rsidRPr="009D3BD2">
              <w:rPr>
                <w:rFonts w:cs="Arial"/>
                <w:b/>
                <w:bCs/>
                <w:sz w:val="22"/>
                <w:szCs w:val="22"/>
              </w:rPr>
              <w:t>Action point</w:t>
            </w:r>
            <w:r w:rsidRPr="009D3BD2">
              <w:rPr>
                <w:rFonts w:cs="Arial"/>
                <w:sz w:val="22"/>
                <w:szCs w:val="22"/>
              </w:rPr>
              <w:t xml:space="preserve">: </w:t>
            </w:r>
            <w:r w:rsidR="0064594B">
              <w:rPr>
                <w:rFonts w:cs="Arial"/>
                <w:sz w:val="22"/>
                <w:szCs w:val="22"/>
              </w:rPr>
              <w:t xml:space="preserve">ALL to think of </w:t>
            </w:r>
            <w:r w:rsidR="006D669F">
              <w:rPr>
                <w:rFonts w:cs="Arial"/>
                <w:sz w:val="22"/>
                <w:szCs w:val="22"/>
              </w:rPr>
              <w:t xml:space="preserve">any missing recommendations for deanery induction, TEF to compile resources we know of </w:t>
            </w:r>
            <w:r w:rsidR="0064594B">
              <w:rPr>
                <w:rFonts w:cs="Arial"/>
                <w:sz w:val="22"/>
                <w:szCs w:val="22"/>
              </w:rPr>
              <w:t>that can</w:t>
            </w:r>
            <w:r w:rsidR="00DF4FDE">
              <w:rPr>
                <w:rFonts w:cs="Arial"/>
                <w:sz w:val="22"/>
                <w:szCs w:val="22"/>
              </w:rPr>
              <w:t xml:space="preserve"> fulfil any of </w:t>
            </w:r>
            <w:r w:rsidR="00E35086">
              <w:rPr>
                <w:rFonts w:cs="Arial"/>
                <w:sz w:val="22"/>
                <w:szCs w:val="22"/>
              </w:rPr>
              <w:t>the components.</w:t>
            </w:r>
          </w:p>
          <w:p w14:paraId="3CB4DFE5" w14:textId="56D79084" w:rsidR="00031519" w:rsidRPr="009D3BD2" w:rsidRDefault="00031519" w:rsidP="001C3935">
            <w:pPr>
              <w:pStyle w:val="Introductionparagraphblue"/>
              <w:shd w:val="clear" w:color="auto" w:fill="DBE5F1" w:themeFill="accent1" w:themeFillTint="33"/>
              <w:jc w:val="both"/>
              <w:rPr>
                <w:rFonts w:cs="Arial"/>
                <w:sz w:val="22"/>
                <w:szCs w:val="22"/>
              </w:rPr>
            </w:pPr>
            <w:r>
              <w:rPr>
                <w:rFonts w:cs="Arial"/>
                <w:sz w:val="22"/>
                <w:szCs w:val="22"/>
              </w:rPr>
              <w:t>SG to f/u 29</w:t>
            </w:r>
            <w:r w:rsidRPr="00031519">
              <w:rPr>
                <w:rFonts w:cs="Arial"/>
                <w:sz w:val="22"/>
                <w:szCs w:val="22"/>
                <w:vertAlign w:val="superscript"/>
              </w:rPr>
              <w:t>th</w:t>
            </w:r>
            <w:r>
              <w:rPr>
                <w:rFonts w:cs="Arial"/>
                <w:sz w:val="22"/>
                <w:szCs w:val="22"/>
              </w:rPr>
              <w:t xml:space="preserve"> November with ND and CA</w:t>
            </w:r>
          </w:p>
          <w:p w14:paraId="2B0444E0" w14:textId="77777777" w:rsidR="001C3935" w:rsidRPr="009D3BD2" w:rsidRDefault="001C3935" w:rsidP="001C3935">
            <w:pPr>
              <w:pStyle w:val="NoSpacing"/>
              <w:jc w:val="both"/>
              <w:rPr>
                <w:rFonts w:cs="Arial"/>
                <w:sz w:val="14"/>
                <w:szCs w:val="14"/>
              </w:rPr>
            </w:pPr>
          </w:p>
          <w:p w14:paraId="535541C7" w14:textId="49EF35AF" w:rsidR="00EF0D13" w:rsidRPr="009D3BD2" w:rsidRDefault="001C3935" w:rsidP="00EF0D13">
            <w:pPr>
              <w:pStyle w:val="Introductionparagraphpink"/>
              <w:rPr>
                <w:rFonts w:cs="Arial"/>
                <w:b/>
                <w:bCs/>
              </w:rPr>
            </w:pPr>
            <w:r w:rsidRPr="009D3BD2">
              <w:rPr>
                <w:rFonts w:cs="Arial"/>
                <w:b/>
                <w:bCs/>
              </w:rPr>
              <w:t xml:space="preserve">ITEM </w:t>
            </w:r>
            <w:r w:rsidR="00523FDB">
              <w:rPr>
                <w:rFonts w:cs="Arial"/>
                <w:b/>
                <w:bCs/>
              </w:rPr>
              <w:t xml:space="preserve">6: </w:t>
            </w:r>
            <w:r w:rsidR="00EF0D13">
              <w:rPr>
                <w:rFonts w:cs="Arial"/>
                <w:b/>
                <w:bCs/>
              </w:rPr>
              <w:t>Updates</w:t>
            </w:r>
          </w:p>
          <w:p w14:paraId="6FAD36F6" w14:textId="11B37B61" w:rsidR="001C3935" w:rsidRDefault="00EF0D13" w:rsidP="00EF0D13">
            <w:pPr>
              <w:pStyle w:val="NoSpacing"/>
              <w:numPr>
                <w:ilvl w:val="0"/>
                <w:numId w:val="25"/>
              </w:numPr>
              <w:jc w:val="both"/>
              <w:rPr>
                <w:rFonts w:cs="Arial"/>
              </w:rPr>
            </w:pPr>
            <w:r>
              <w:rPr>
                <w:rFonts w:cs="Arial"/>
              </w:rPr>
              <w:t>Quality: WS and WD have sent round an intro email.  Issues with completing NETS – tech issue?  WD will be attending DMQ meetings.</w:t>
            </w:r>
          </w:p>
          <w:p w14:paraId="70EC2F98" w14:textId="5F6F5E3D" w:rsidR="00EF0D13" w:rsidRDefault="00EF0D13" w:rsidP="00EF0D13">
            <w:pPr>
              <w:pStyle w:val="NoSpacing"/>
              <w:numPr>
                <w:ilvl w:val="0"/>
                <w:numId w:val="25"/>
              </w:numPr>
              <w:jc w:val="both"/>
              <w:rPr>
                <w:rFonts w:cs="Arial"/>
              </w:rPr>
            </w:pPr>
            <w:r>
              <w:rPr>
                <w:rFonts w:cs="Arial"/>
              </w:rPr>
              <w:t>Employers:  education. Leeds JDF forum invite. Will be discussing exception reporting – feedback, interviewing for foundation dean role.</w:t>
            </w:r>
          </w:p>
          <w:p w14:paraId="026BF972" w14:textId="028C94F8" w:rsidR="00EF0D13" w:rsidRDefault="00EF0D13" w:rsidP="00EF0D13">
            <w:pPr>
              <w:pStyle w:val="NoSpacing"/>
              <w:numPr>
                <w:ilvl w:val="0"/>
                <w:numId w:val="25"/>
              </w:numPr>
              <w:jc w:val="both"/>
              <w:rPr>
                <w:rFonts w:cs="Arial"/>
              </w:rPr>
            </w:pPr>
            <w:r>
              <w:rPr>
                <w:rFonts w:cs="Arial"/>
              </w:rPr>
              <w:t>EDI:  working with Theresa on DA and mentees courses.</w:t>
            </w:r>
          </w:p>
          <w:p w14:paraId="298E5CBB" w14:textId="73090917" w:rsidR="005E3AA9" w:rsidRDefault="005E3AA9" w:rsidP="00EF0D13">
            <w:pPr>
              <w:pStyle w:val="NoSpacing"/>
              <w:numPr>
                <w:ilvl w:val="0"/>
                <w:numId w:val="25"/>
              </w:numPr>
              <w:jc w:val="both"/>
              <w:rPr>
                <w:rFonts w:cs="Arial"/>
              </w:rPr>
            </w:pPr>
            <w:r>
              <w:rPr>
                <w:rFonts w:cs="Arial"/>
              </w:rPr>
              <w:t xml:space="preserve">W Locality:  no comms with Paeds senior trainees, meeting next week with Chief Registrar.  Encouraging exception reporting for missed teaching.  Issues around study leave being granted because of rota not being organised.  </w:t>
            </w:r>
            <w:r w:rsidR="00DF4FDE">
              <w:rPr>
                <w:rFonts w:cs="Arial"/>
              </w:rPr>
              <w:t xml:space="preserve">Attending </w:t>
            </w:r>
          </w:p>
          <w:p w14:paraId="5577E1F9" w14:textId="10842035" w:rsidR="005E3AA9" w:rsidRDefault="005E3AA9" w:rsidP="00EF0D13">
            <w:pPr>
              <w:pStyle w:val="NoSpacing"/>
              <w:numPr>
                <w:ilvl w:val="0"/>
                <w:numId w:val="25"/>
              </w:numPr>
              <w:jc w:val="both"/>
              <w:rPr>
                <w:rFonts w:cs="Arial"/>
              </w:rPr>
            </w:pPr>
            <w:r>
              <w:rPr>
                <w:rFonts w:cs="Arial"/>
              </w:rPr>
              <w:t xml:space="preserve">Comms/engagement:  </w:t>
            </w:r>
            <w:r w:rsidR="00DF4FDE">
              <w:rPr>
                <w:rFonts w:cs="Arial"/>
              </w:rPr>
              <w:t>would like to facilitate plan for engagement for the next few years.  Vision for TEF.  Establishing some KPIs.  Infusing money into the TEF directorate.  Aim to bring to January meeting.  Establish business plan that aligns more closely with the TEF mission statement.</w:t>
            </w:r>
          </w:p>
          <w:p w14:paraId="1B27B365" w14:textId="1E4816DF" w:rsidR="00EF0D13" w:rsidRDefault="005E3AA9" w:rsidP="00EF0D13">
            <w:pPr>
              <w:pStyle w:val="NoSpacing"/>
              <w:numPr>
                <w:ilvl w:val="0"/>
                <w:numId w:val="25"/>
              </w:numPr>
              <w:jc w:val="both"/>
              <w:rPr>
                <w:rFonts w:cs="Arial"/>
              </w:rPr>
            </w:pPr>
            <w:r>
              <w:rPr>
                <w:rFonts w:cs="Arial"/>
              </w:rPr>
              <w:t>SS to facilitate a culture change discussion at TEF Dec.</w:t>
            </w:r>
            <w:r w:rsidR="00DF4FDE">
              <w:rPr>
                <w:rFonts w:cs="Arial"/>
              </w:rPr>
              <w:t xml:space="preserve">  Speak to Emily Langford</w:t>
            </w:r>
            <w:r w:rsidR="00523FDB">
              <w:rPr>
                <w:rFonts w:cs="Arial"/>
              </w:rPr>
              <w:t xml:space="preserve"> and Sara Page.</w:t>
            </w:r>
          </w:p>
          <w:p w14:paraId="329055FA" w14:textId="663F2EE3" w:rsidR="00A16340" w:rsidRDefault="00A16340" w:rsidP="001C3935">
            <w:pPr>
              <w:pStyle w:val="NoSpacing"/>
              <w:jc w:val="both"/>
              <w:rPr>
                <w:rFonts w:cs="Arial"/>
              </w:rPr>
            </w:pPr>
          </w:p>
          <w:p w14:paraId="20F696DB" w14:textId="77777777" w:rsidR="00A16340" w:rsidRPr="009D3BD2" w:rsidRDefault="00A16340" w:rsidP="001C3935">
            <w:pPr>
              <w:pStyle w:val="NoSpacing"/>
              <w:jc w:val="both"/>
              <w:rPr>
                <w:rFonts w:cs="Arial"/>
              </w:rPr>
            </w:pPr>
          </w:p>
          <w:p w14:paraId="632268B0" w14:textId="61AFC429" w:rsidR="001C3935" w:rsidRPr="009D3BD2" w:rsidRDefault="001C3935" w:rsidP="001C3935">
            <w:pPr>
              <w:pStyle w:val="Introductionparagraphblue"/>
              <w:shd w:val="clear" w:color="auto" w:fill="DBE5F1" w:themeFill="accent1" w:themeFillTint="33"/>
              <w:jc w:val="both"/>
              <w:rPr>
                <w:rFonts w:cs="Arial"/>
                <w:sz w:val="22"/>
                <w:szCs w:val="22"/>
              </w:rPr>
            </w:pPr>
            <w:r w:rsidRPr="009D3BD2">
              <w:rPr>
                <w:rFonts w:cs="Arial"/>
                <w:b/>
                <w:bCs/>
                <w:sz w:val="22"/>
                <w:szCs w:val="22"/>
              </w:rPr>
              <w:t>Action point</w:t>
            </w:r>
            <w:r w:rsidRPr="009D3BD2">
              <w:rPr>
                <w:rFonts w:cs="Arial"/>
                <w:sz w:val="22"/>
                <w:szCs w:val="22"/>
              </w:rPr>
              <w:t xml:space="preserve">: </w:t>
            </w:r>
            <w:r w:rsidR="00E35086">
              <w:rPr>
                <w:rFonts w:cs="Arial"/>
                <w:sz w:val="22"/>
                <w:szCs w:val="22"/>
              </w:rPr>
              <w:t>SS look to recruit EL or SP to facilitate/advise facilitation of culture change QOTM at the Dec TEF.</w:t>
            </w:r>
          </w:p>
          <w:p w14:paraId="3A17194E" w14:textId="77777777" w:rsidR="001C3935" w:rsidRPr="009D3BD2" w:rsidRDefault="001C3935" w:rsidP="001C3935">
            <w:pPr>
              <w:pStyle w:val="NoSpacing"/>
              <w:jc w:val="both"/>
              <w:rPr>
                <w:rFonts w:cs="Arial"/>
                <w:sz w:val="14"/>
                <w:szCs w:val="14"/>
              </w:rPr>
            </w:pPr>
          </w:p>
          <w:p w14:paraId="2332985C" w14:textId="38DFD4D0" w:rsidR="001C3935" w:rsidRPr="009D3BD2" w:rsidRDefault="001C3935" w:rsidP="001C3935">
            <w:pPr>
              <w:pStyle w:val="Introductionparagraphpink"/>
              <w:rPr>
                <w:rFonts w:cs="Arial"/>
                <w:b/>
                <w:bCs/>
              </w:rPr>
            </w:pPr>
            <w:r w:rsidRPr="009D3BD2">
              <w:rPr>
                <w:rFonts w:cs="Arial"/>
                <w:b/>
                <w:bCs/>
              </w:rPr>
              <w:t xml:space="preserve">ITEM </w:t>
            </w:r>
            <w:r w:rsidR="00523FDB">
              <w:rPr>
                <w:rFonts w:cs="Arial"/>
                <w:b/>
                <w:bCs/>
              </w:rPr>
              <w:t>7:  AOB</w:t>
            </w:r>
          </w:p>
          <w:p w14:paraId="596BB2FF" w14:textId="314DCAAE" w:rsidR="00523FDB" w:rsidRDefault="00523FDB" w:rsidP="001C3935">
            <w:pPr>
              <w:pStyle w:val="NoSpacing"/>
              <w:jc w:val="both"/>
              <w:rPr>
                <w:rFonts w:cs="Arial"/>
              </w:rPr>
            </w:pPr>
            <w:r>
              <w:rPr>
                <w:rFonts w:cs="Arial"/>
              </w:rPr>
              <w:t xml:space="preserve">TEF Fellow post has been advertised.  </w:t>
            </w:r>
          </w:p>
          <w:p w14:paraId="173512D0" w14:textId="2CC9523E" w:rsidR="00523FDB" w:rsidRDefault="00523FDB" w:rsidP="001C3935">
            <w:pPr>
              <w:pStyle w:val="NoSpacing"/>
              <w:jc w:val="both"/>
              <w:rPr>
                <w:rFonts w:cs="Arial"/>
              </w:rPr>
            </w:pPr>
            <w:r>
              <w:rPr>
                <w:rFonts w:cs="Arial"/>
              </w:rPr>
              <w:lastRenderedPageBreak/>
              <w:t xml:space="preserve">Other fellow posts being advertised. </w:t>
            </w:r>
          </w:p>
          <w:p w14:paraId="313C63F2" w14:textId="46CC1172" w:rsidR="00523FDB" w:rsidRDefault="00523FDB" w:rsidP="001C3935">
            <w:pPr>
              <w:pStyle w:val="NoSpacing"/>
              <w:jc w:val="both"/>
              <w:rPr>
                <w:rFonts w:cs="Arial"/>
              </w:rPr>
            </w:pPr>
            <w:r>
              <w:rPr>
                <w:rFonts w:cs="Arial"/>
              </w:rPr>
              <w:t xml:space="preserve">Invitation to TEF </w:t>
            </w:r>
            <w:r w:rsidR="00F677D9">
              <w:rPr>
                <w:rFonts w:cs="Arial"/>
              </w:rPr>
              <w:t>members to call on current/past FLP/TEF members for any support with exploration of and application for these roles.</w:t>
            </w:r>
          </w:p>
          <w:p w14:paraId="33DB9B1E" w14:textId="4EF0160F" w:rsidR="009E66D0" w:rsidRDefault="009E66D0" w:rsidP="001C3935">
            <w:pPr>
              <w:pStyle w:val="NoSpacing"/>
              <w:jc w:val="both"/>
              <w:rPr>
                <w:rFonts w:cs="Arial"/>
              </w:rPr>
            </w:pPr>
            <w:r>
              <w:rPr>
                <w:rFonts w:cs="Arial"/>
              </w:rPr>
              <w:t>Appreciation of F2F meeting today.  Agreement to shift the March F2F full day to January’s TEF slot.</w:t>
            </w:r>
          </w:p>
          <w:p w14:paraId="1478A467" w14:textId="7347B804" w:rsidR="00A16340" w:rsidRDefault="00A16340" w:rsidP="001C3935">
            <w:pPr>
              <w:pStyle w:val="NoSpacing"/>
              <w:jc w:val="both"/>
              <w:rPr>
                <w:rFonts w:cs="Arial"/>
              </w:rPr>
            </w:pPr>
          </w:p>
          <w:p w14:paraId="216B5EED" w14:textId="77777777" w:rsidR="00A16340" w:rsidRPr="009D3BD2" w:rsidRDefault="00A16340" w:rsidP="001C3935">
            <w:pPr>
              <w:pStyle w:val="NoSpacing"/>
              <w:jc w:val="both"/>
              <w:rPr>
                <w:rFonts w:cs="Arial"/>
              </w:rPr>
            </w:pPr>
          </w:p>
          <w:p w14:paraId="0D6C935D" w14:textId="6A497186" w:rsidR="00332126" w:rsidRPr="00E35086" w:rsidRDefault="001C3935" w:rsidP="00E35086">
            <w:pPr>
              <w:pStyle w:val="Introductionparagraphblue"/>
              <w:shd w:val="clear" w:color="auto" w:fill="DBE5F1" w:themeFill="accent1" w:themeFillTint="33"/>
              <w:jc w:val="both"/>
              <w:rPr>
                <w:rFonts w:cs="Arial"/>
                <w:sz w:val="22"/>
                <w:szCs w:val="22"/>
              </w:rPr>
            </w:pPr>
            <w:r w:rsidRPr="009D3BD2">
              <w:rPr>
                <w:rFonts w:cs="Arial"/>
                <w:b/>
                <w:bCs/>
                <w:sz w:val="22"/>
                <w:szCs w:val="22"/>
              </w:rPr>
              <w:t>Action point</w:t>
            </w:r>
            <w:r w:rsidRPr="009D3BD2">
              <w:rPr>
                <w:rFonts w:cs="Arial"/>
                <w:sz w:val="22"/>
                <w:szCs w:val="22"/>
              </w:rPr>
              <w:t xml:space="preserve">: </w:t>
            </w:r>
            <w:r w:rsidR="0064594B">
              <w:rPr>
                <w:rFonts w:cs="Arial"/>
                <w:sz w:val="22"/>
                <w:szCs w:val="22"/>
              </w:rPr>
              <w:t>ALL to advertise the FLP and enable applications</w:t>
            </w:r>
          </w:p>
          <w:p w14:paraId="783ACB67" w14:textId="7DC6D45C" w:rsidR="00332126" w:rsidRPr="009D3BD2" w:rsidRDefault="00332126" w:rsidP="00826195">
            <w:pPr>
              <w:pStyle w:val="Introductionparagraphpink"/>
              <w:rPr>
                <w:rFonts w:cs="Arial"/>
                <w:b/>
                <w:bCs/>
              </w:rPr>
            </w:pPr>
            <w:r w:rsidRPr="009D3BD2">
              <w:rPr>
                <w:rFonts w:cs="Arial"/>
                <w:b/>
                <w:bCs/>
              </w:rPr>
              <w:t>ACTIONS SUMMARY</w:t>
            </w:r>
          </w:p>
          <w:p w14:paraId="4DF7AB62" w14:textId="16B1B9EC" w:rsidR="0064594B" w:rsidRDefault="0064594B" w:rsidP="00E35106">
            <w:pPr>
              <w:pStyle w:val="NoSpacing"/>
              <w:numPr>
                <w:ilvl w:val="0"/>
                <w:numId w:val="12"/>
              </w:numPr>
              <w:rPr>
                <w:rFonts w:cs="Arial"/>
              </w:rPr>
            </w:pPr>
            <w:r w:rsidRPr="00031519">
              <w:rPr>
                <w:rFonts w:cs="Arial"/>
              </w:rPr>
              <w:t>Develop a form to replace the mini-CV application component for TEF (SG/SS</w:t>
            </w:r>
            <w:r w:rsidR="00031519" w:rsidRPr="00031519">
              <w:rPr>
                <w:rFonts w:cs="Arial"/>
              </w:rPr>
              <w:t>)</w:t>
            </w:r>
          </w:p>
          <w:p w14:paraId="1C735C2A" w14:textId="53EC1E4A" w:rsidR="00031519" w:rsidRPr="00031519" w:rsidRDefault="00031519" w:rsidP="00E35106">
            <w:pPr>
              <w:pStyle w:val="NoSpacing"/>
              <w:numPr>
                <w:ilvl w:val="0"/>
                <w:numId w:val="12"/>
              </w:numPr>
              <w:rPr>
                <w:rFonts w:cs="Arial"/>
              </w:rPr>
            </w:pPr>
            <w:r w:rsidRPr="00031519">
              <w:rPr>
                <w:rFonts w:cs="Arial"/>
              </w:rPr>
              <w:t xml:space="preserve">SG/TEF ongoing work with </w:t>
            </w:r>
            <w:proofErr w:type="spellStart"/>
            <w:r w:rsidRPr="00031519">
              <w:rPr>
                <w:rFonts w:cs="Arial"/>
              </w:rPr>
              <w:t>ToR</w:t>
            </w:r>
            <w:proofErr w:type="spellEnd"/>
            <w:r w:rsidRPr="00031519">
              <w:rPr>
                <w:rFonts w:cs="Arial"/>
              </w:rPr>
              <w:t xml:space="preserve"> – to bring to TEF directorate meeting in December.</w:t>
            </w:r>
          </w:p>
          <w:p w14:paraId="5C41A6DE" w14:textId="2DCA8907" w:rsidR="0064594B" w:rsidRDefault="0064594B" w:rsidP="00E35106">
            <w:pPr>
              <w:pStyle w:val="NoSpacing"/>
              <w:numPr>
                <w:ilvl w:val="0"/>
                <w:numId w:val="12"/>
              </w:numPr>
              <w:rPr>
                <w:rFonts w:cs="Arial"/>
              </w:rPr>
            </w:pPr>
            <w:r w:rsidRPr="00031519">
              <w:rPr>
                <w:rFonts w:cs="Arial"/>
              </w:rPr>
              <w:t>Discuss incorporation of TEF into PaWS meetings (SG/RS/SS)</w:t>
            </w:r>
          </w:p>
          <w:p w14:paraId="4D160171" w14:textId="3A668B1E" w:rsidR="00031519" w:rsidRPr="00031519" w:rsidRDefault="00031519" w:rsidP="00E35106">
            <w:pPr>
              <w:pStyle w:val="NoSpacing"/>
              <w:numPr>
                <w:ilvl w:val="0"/>
                <w:numId w:val="12"/>
              </w:numPr>
              <w:rPr>
                <w:rFonts w:cs="Arial"/>
              </w:rPr>
            </w:pPr>
            <w:r w:rsidRPr="00031519">
              <w:rPr>
                <w:rFonts w:cs="Arial"/>
              </w:rPr>
              <w:t>SS/JT to be TEF representatives at national SLWG – SG to facilitate coordination with AOMRC</w:t>
            </w:r>
          </w:p>
          <w:p w14:paraId="4875EC59" w14:textId="3C03DC34" w:rsidR="0064594B" w:rsidRPr="00031519" w:rsidRDefault="0064594B" w:rsidP="00E35106">
            <w:pPr>
              <w:pStyle w:val="NoSpacing"/>
              <w:numPr>
                <w:ilvl w:val="0"/>
                <w:numId w:val="12"/>
              </w:numPr>
              <w:rPr>
                <w:rFonts w:cs="Arial"/>
              </w:rPr>
            </w:pPr>
            <w:r w:rsidRPr="00031519">
              <w:rPr>
                <w:rFonts w:cs="Arial"/>
              </w:rPr>
              <w:t xml:space="preserve">Rearrange </w:t>
            </w:r>
            <w:r w:rsidR="00031519" w:rsidRPr="00031519">
              <w:rPr>
                <w:rFonts w:cs="Arial"/>
              </w:rPr>
              <w:t>Lindsay McLoughlin</w:t>
            </w:r>
            <w:r w:rsidRPr="00031519">
              <w:rPr>
                <w:rFonts w:cs="Arial"/>
              </w:rPr>
              <w:t xml:space="preserve"> presentation (SG)</w:t>
            </w:r>
          </w:p>
          <w:p w14:paraId="055A6B9B" w14:textId="6351C157" w:rsidR="0064594B" w:rsidRPr="00031519" w:rsidRDefault="00031519" w:rsidP="00E35106">
            <w:pPr>
              <w:pStyle w:val="NoSpacing"/>
              <w:numPr>
                <w:ilvl w:val="0"/>
                <w:numId w:val="12"/>
              </w:numPr>
              <w:rPr>
                <w:rFonts w:cs="Arial"/>
              </w:rPr>
            </w:pPr>
            <w:r>
              <w:rPr>
                <w:rFonts w:cs="Arial"/>
              </w:rPr>
              <w:t xml:space="preserve">Consider </w:t>
            </w:r>
            <w:r w:rsidR="0064594B" w:rsidRPr="00031519">
              <w:rPr>
                <w:rFonts w:cs="Arial"/>
              </w:rPr>
              <w:t>deanery induction</w:t>
            </w:r>
            <w:r>
              <w:rPr>
                <w:rFonts w:cs="Arial"/>
              </w:rPr>
              <w:t xml:space="preserve"> project</w:t>
            </w:r>
            <w:r w:rsidR="0064594B" w:rsidRPr="00031519">
              <w:rPr>
                <w:rFonts w:cs="Arial"/>
              </w:rPr>
              <w:t xml:space="preserve"> content (ALL)</w:t>
            </w:r>
          </w:p>
          <w:p w14:paraId="26369B47" w14:textId="2406E302" w:rsidR="0064594B" w:rsidRPr="00031519" w:rsidRDefault="00031519" w:rsidP="00E35106">
            <w:pPr>
              <w:pStyle w:val="NoSpacing"/>
              <w:numPr>
                <w:ilvl w:val="0"/>
                <w:numId w:val="12"/>
              </w:numPr>
              <w:rPr>
                <w:rFonts w:cs="Arial"/>
              </w:rPr>
            </w:pPr>
            <w:r>
              <w:rPr>
                <w:rFonts w:cs="Arial"/>
              </w:rPr>
              <w:t>C</w:t>
            </w:r>
            <w:r w:rsidR="0064594B" w:rsidRPr="00031519">
              <w:rPr>
                <w:rFonts w:cs="Arial"/>
              </w:rPr>
              <w:t>ompile resources that can fulfil any of the components for deanery induction (ALL)</w:t>
            </w:r>
          </w:p>
          <w:p w14:paraId="156A9910" w14:textId="159F957D" w:rsidR="00E35106" w:rsidRPr="00031519" w:rsidRDefault="0064594B" w:rsidP="00E35106">
            <w:pPr>
              <w:pStyle w:val="NoSpacing"/>
              <w:numPr>
                <w:ilvl w:val="0"/>
                <w:numId w:val="12"/>
              </w:numPr>
              <w:rPr>
                <w:rFonts w:cs="Arial"/>
              </w:rPr>
            </w:pPr>
            <w:r w:rsidRPr="00031519">
              <w:rPr>
                <w:rFonts w:cs="Arial"/>
              </w:rPr>
              <w:t>Contact Sara Page and Emily Langford re facilitation of a culture change session for Dec TEF (SS)</w:t>
            </w:r>
          </w:p>
          <w:p w14:paraId="64690EA2" w14:textId="6BFF7470" w:rsidR="00E35106" w:rsidRPr="00031519" w:rsidRDefault="0064594B" w:rsidP="00E35106">
            <w:pPr>
              <w:pStyle w:val="NoSpacing"/>
              <w:numPr>
                <w:ilvl w:val="0"/>
                <w:numId w:val="12"/>
              </w:numPr>
              <w:rPr>
                <w:rFonts w:cs="Arial"/>
              </w:rPr>
            </w:pPr>
            <w:r w:rsidRPr="00031519">
              <w:rPr>
                <w:rFonts w:cs="Arial"/>
              </w:rPr>
              <w:t xml:space="preserve">Advertise and enable applications for FLP </w:t>
            </w:r>
            <w:proofErr w:type="spellStart"/>
            <w:r w:rsidRPr="00031519">
              <w:rPr>
                <w:rFonts w:cs="Arial"/>
              </w:rPr>
              <w:t>esp</w:t>
            </w:r>
            <w:proofErr w:type="spellEnd"/>
            <w:r w:rsidRPr="00031519">
              <w:rPr>
                <w:rFonts w:cs="Arial"/>
              </w:rPr>
              <w:t xml:space="preserve"> TEF chair role (ALL)</w:t>
            </w:r>
          </w:p>
          <w:p w14:paraId="136E837C" w14:textId="52F59F40" w:rsidR="003A3A4B" w:rsidRPr="009D3BD2" w:rsidRDefault="003A3A4B" w:rsidP="003A3A4B">
            <w:pPr>
              <w:pStyle w:val="NoSpacing"/>
              <w:rPr>
                <w:rFonts w:cs="Arial"/>
                <w:sz w:val="22"/>
                <w:szCs w:val="22"/>
              </w:rPr>
            </w:pPr>
          </w:p>
        </w:tc>
      </w:tr>
      <w:tr w:rsidR="0019272F" w:rsidRPr="009D3BD2" w14:paraId="0A98BF98" w14:textId="77777777" w:rsidTr="00332126">
        <w:tc>
          <w:tcPr>
            <w:tcW w:w="9776" w:type="dxa"/>
            <w:tcBorders>
              <w:top w:val="single" w:sz="4" w:space="0" w:color="auto"/>
              <w:left w:val="single" w:sz="4" w:space="0" w:color="auto"/>
              <w:bottom w:val="single" w:sz="4" w:space="0" w:color="auto"/>
              <w:right w:val="single" w:sz="4" w:space="0" w:color="auto"/>
            </w:tcBorders>
            <w:shd w:val="clear" w:color="auto" w:fill="auto"/>
          </w:tcPr>
          <w:p w14:paraId="25F6DD69" w14:textId="77777777" w:rsidR="0019272F" w:rsidRPr="009D3BD2" w:rsidRDefault="0019272F" w:rsidP="00C26936">
            <w:pPr>
              <w:pStyle w:val="Introductionparagraphpink"/>
              <w:jc w:val="both"/>
              <w:rPr>
                <w:rFonts w:cs="Arial"/>
                <w:b/>
                <w:bCs/>
              </w:rPr>
            </w:pPr>
          </w:p>
        </w:tc>
      </w:tr>
    </w:tbl>
    <w:p w14:paraId="7CBD9939" w14:textId="11DD9C7A" w:rsidR="004A42CA" w:rsidRPr="005C59C6" w:rsidRDefault="004A42CA" w:rsidP="005C59C6">
      <w:pPr>
        <w:tabs>
          <w:tab w:val="left" w:pos="6000"/>
        </w:tabs>
        <w:rPr>
          <w:rFonts w:asciiTheme="minorHAnsi" w:hAnsiTheme="minorHAnsi" w:cstheme="minorHAnsi"/>
          <w:sz w:val="22"/>
          <w:szCs w:val="22"/>
        </w:rPr>
      </w:pPr>
    </w:p>
    <w:sectPr w:rsidR="004A42CA" w:rsidRPr="005C59C6" w:rsidSect="007F2CC2">
      <w:headerReference w:type="default" r:id="rId11"/>
      <w:footerReference w:type="even" r:id="rId12"/>
      <w:footerReference w:type="default" r:id="rId13"/>
      <w:pgSz w:w="11900" w:h="16840"/>
      <w:pgMar w:top="1440" w:right="851" w:bottom="1440"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332BB" w14:textId="77777777" w:rsidR="00121A9F" w:rsidRDefault="00121A9F" w:rsidP="00AC72FD">
      <w:r>
        <w:separator/>
      </w:r>
    </w:p>
  </w:endnote>
  <w:endnote w:type="continuationSeparator" w:id="0">
    <w:p w14:paraId="467A70A4" w14:textId="77777777" w:rsidR="00121A9F" w:rsidRDefault="00121A9F" w:rsidP="00AC72FD">
      <w:r>
        <w:continuationSeparator/>
      </w:r>
    </w:p>
  </w:endnote>
  <w:endnote w:type="continuationNotice" w:id="1">
    <w:p w14:paraId="52089448" w14:textId="77777777" w:rsidR="00121A9F" w:rsidRDefault="00121A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DA25" w14:textId="77777777" w:rsidR="00AB7095" w:rsidRDefault="00AB7095"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886587" w14:textId="77777777" w:rsidR="00AB7095" w:rsidRDefault="00AB7095"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D502" w14:textId="3FE413DB" w:rsidR="00AB7095" w:rsidRDefault="00A065C0" w:rsidP="00F401DD">
    <w:pPr>
      <w:pStyle w:val="Footer"/>
      <w:ind w:right="360"/>
      <w:jc w:val="center"/>
    </w:pPr>
    <w:r>
      <w:rPr>
        <w:noProof/>
      </w:rPr>
      <w:drawing>
        <wp:anchor distT="0" distB="0" distL="114300" distR="114300" simplePos="0" relativeHeight="251661314" behindDoc="1" locked="0" layoutInCell="1" allowOverlap="1" wp14:anchorId="2BDAA1E9" wp14:editId="2DD54447">
          <wp:simplePos x="0" y="0"/>
          <wp:positionH relativeFrom="column">
            <wp:posOffset>-695325</wp:posOffset>
          </wp:positionH>
          <wp:positionV relativeFrom="paragraph">
            <wp:posOffset>-371475</wp:posOffset>
          </wp:positionV>
          <wp:extent cx="7560000" cy="902189"/>
          <wp:effectExtent l="0" t="0" r="0" b="0"/>
          <wp:wrapNone/>
          <wp:docPr id="5" name="Picture 5"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r w:rsidR="00AB7095">
      <w:rPr>
        <w:noProof/>
        <w:lang w:eastAsia="en-GB"/>
      </w:rPr>
      <w:drawing>
        <wp:anchor distT="0" distB="0" distL="114300" distR="114300" simplePos="0" relativeHeight="251658241" behindDoc="1" locked="0" layoutInCell="1" allowOverlap="1" wp14:anchorId="771950A1" wp14:editId="405960D1">
          <wp:simplePos x="0" y="0"/>
          <wp:positionH relativeFrom="column">
            <wp:posOffset>-155575</wp:posOffset>
          </wp:positionH>
          <wp:positionV relativeFrom="paragraph">
            <wp:posOffset>9582785</wp:posOffset>
          </wp:positionV>
          <wp:extent cx="7559040" cy="1016000"/>
          <wp:effectExtent l="0" t="0" r="3810" b="0"/>
          <wp:wrapNone/>
          <wp:docPr id="1" name="Picture 29"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etterheads v4-1 foot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8A42E" w14:textId="77777777" w:rsidR="00121A9F" w:rsidRDefault="00121A9F" w:rsidP="00AC72FD">
      <w:r>
        <w:separator/>
      </w:r>
    </w:p>
  </w:footnote>
  <w:footnote w:type="continuationSeparator" w:id="0">
    <w:p w14:paraId="39EE0474" w14:textId="77777777" w:rsidR="00121A9F" w:rsidRDefault="00121A9F" w:rsidP="00AC72FD">
      <w:r>
        <w:continuationSeparator/>
      </w:r>
    </w:p>
  </w:footnote>
  <w:footnote w:type="continuationNotice" w:id="1">
    <w:p w14:paraId="20F636AE" w14:textId="77777777" w:rsidR="00121A9F" w:rsidRDefault="00121A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DD87" w14:textId="20A53067" w:rsidR="00AB7095" w:rsidRPr="000F1A77" w:rsidRDefault="0019272F" w:rsidP="000F1A77">
    <w:pPr>
      <w:pStyle w:val="Header"/>
    </w:pPr>
    <w:r>
      <w:rPr>
        <w:noProof/>
      </w:rPr>
      <w:drawing>
        <wp:anchor distT="0" distB="0" distL="114300" distR="114300" simplePos="0" relativeHeight="251665410" behindDoc="0" locked="0" layoutInCell="1" allowOverlap="1" wp14:anchorId="7C3EADCA" wp14:editId="71AFB35E">
          <wp:simplePos x="0" y="0"/>
          <wp:positionH relativeFrom="column">
            <wp:posOffset>5204460</wp:posOffset>
          </wp:positionH>
          <wp:positionV relativeFrom="paragraph">
            <wp:posOffset>-154940</wp:posOffset>
          </wp:positionV>
          <wp:extent cx="1439545" cy="936625"/>
          <wp:effectExtent l="0" t="0" r="8255" b="0"/>
          <wp:wrapThrough wrapText="bothSides">
            <wp:wrapPolygon edited="0">
              <wp:start x="0" y="0"/>
              <wp:lineTo x="0" y="21087"/>
              <wp:lineTo x="21438" y="21087"/>
              <wp:lineTo x="21438" y="0"/>
              <wp:lineTo x="0" y="0"/>
            </wp:wrapPolygon>
          </wp:wrapThrough>
          <wp:docPr id="8" name="Picture 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and white logo&#10;&#10;Description automatically generated"/>
                  <pic:cNvPicPr>
                    <a:picLocks noChangeAspect="1"/>
                  </pic:cNvPicPr>
                </pic:nvPicPr>
                <pic:blipFill>
                  <a:blip r:embed="rId1"/>
                  <a:stretch>
                    <a:fillRect/>
                  </a:stretch>
                </pic:blipFill>
                <pic:spPr>
                  <a:xfrm>
                    <a:off x="0" y="0"/>
                    <a:ext cx="1439545" cy="936625"/>
                  </a:xfrm>
                  <a:prstGeom prst="rect">
                    <a:avLst/>
                  </a:prstGeom>
                </pic:spPr>
              </pic:pic>
            </a:graphicData>
          </a:graphic>
        </wp:anchor>
      </w:drawing>
    </w:r>
    <w:r w:rsidR="00720B33">
      <w:rPr>
        <w:noProof/>
      </w:rPr>
      <w:drawing>
        <wp:anchor distT="0" distB="0" distL="114300" distR="114300" simplePos="0" relativeHeight="251664386" behindDoc="0" locked="0" layoutInCell="1" allowOverlap="1" wp14:anchorId="7200BE76" wp14:editId="488D71E7">
          <wp:simplePos x="0" y="0"/>
          <wp:positionH relativeFrom="column">
            <wp:posOffset>-310515</wp:posOffset>
          </wp:positionH>
          <wp:positionV relativeFrom="paragraph">
            <wp:posOffset>-288290</wp:posOffset>
          </wp:positionV>
          <wp:extent cx="1057275" cy="1057275"/>
          <wp:effectExtent l="0" t="0" r="9525" b="0"/>
          <wp:wrapSquare wrapText="bothSides"/>
          <wp:docPr id="2" name="Picture 2"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ilhouette&#10;&#10;Description automatically generated"/>
                  <pic:cNvPicPr/>
                </pic:nvPicPr>
                <pic:blipFill>
                  <a:blip r:embed="rId2"/>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E9A"/>
    <w:multiLevelType w:val="hybridMultilevel"/>
    <w:tmpl w:val="8216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D59EB"/>
    <w:multiLevelType w:val="hybridMultilevel"/>
    <w:tmpl w:val="A97A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84256"/>
    <w:multiLevelType w:val="hybridMultilevel"/>
    <w:tmpl w:val="97E26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0379D8"/>
    <w:multiLevelType w:val="hybridMultilevel"/>
    <w:tmpl w:val="50E0F4B0"/>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84289"/>
    <w:multiLevelType w:val="hybridMultilevel"/>
    <w:tmpl w:val="A16C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960B0"/>
    <w:multiLevelType w:val="hybridMultilevel"/>
    <w:tmpl w:val="ACB07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5D01C8"/>
    <w:multiLevelType w:val="hybridMultilevel"/>
    <w:tmpl w:val="150A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B5DEA"/>
    <w:multiLevelType w:val="hybridMultilevel"/>
    <w:tmpl w:val="2ED6313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CB4C7A"/>
    <w:multiLevelType w:val="hybridMultilevel"/>
    <w:tmpl w:val="85707964"/>
    <w:lvl w:ilvl="0" w:tplc="33500E00">
      <w:start w:val="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B4190B"/>
    <w:multiLevelType w:val="hybridMultilevel"/>
    <w:tmpl w:val="EFAC17B8"/>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43CC9"/>
    <w:multiLevelType w:val="hybridMultilevel"/>
    <w:tmpl w:val="2AAEA1FE"/>
    <w:lvl w:ilvl="0" w:tplc="9DD0D6C6">
      <w:start w:val="3"/>
      <w:numFmt w:val="bullet"/>
      <w:lvlText w:val="-"/>
      <w:lvlJc w:val="left"/>
      <w:pPr>
        <w:ind w:left="720" w:hanging="360"/>
      </w:pPr>
      <w:rPr>
        <w:rFonts w:ascii="Calibri" w:eastAsia="MS Mincho"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E62066"/>
    <w:multiLevelType w:val="hybridMultilevel"/>
    <w:tmpl w:val="D3E6D0BC"/>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0A6738"/>
    <w:multiLevelType w:val="hybridMultilevel"/>
    <w:tmpl w:val="5EC4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8620A0"/>
    <w:multiLevelType w:val="hybridMultilevel"/>
    <w:tmpl w:val="AEFEF13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E32211"/>
    <w:multiLevelType w:val="hybridMultilevel"/>
    <w:tmpl w:val="20AA5D3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CE38B7"/>
    <w:multiLevelType w:val="hybridMultilevel"/>
    <w:tmpl w:val="FF3A18AE"/>
    <w:lvl w:ilvl="0" w:tplc="7F1E1AA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08042B"/>
    <w:multiLevelType w:val="hybridMultilevel"/>
    <w:tmpl w:val="26AE42C6"/>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EC311B"/>
    <w:multiLevelType w:val="hybridMultilevel"/>
    <w:tmpl w:val="06E0F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AB6409"/>
    <w:multiLevelType w:val="hybridMultilevel"/>
    <w:tmpl w:val="F5B6D890"/>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E54E21"/>
    <w:multiLevelType w:val="hybridMultilevel"/>
    <w:tmpl w:val="47922B8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0F32F9"/>
    <w:multiLevelType w:val="multilevel"/>
    <w:tmpl w:val="44166C74"/>
    <w:lvl w:ilvl="0">
      <w:start w:val="1"/>
      <w:numFmt w:val="bullet"/>
      <w:pStyle w:val="ListBullet"/>
      <w:lvlText w:val=""/>
      <w:lvlJc w:val="left"/>
      <w:pPr>
        <w:ind w:left="341" w:hanging="341"/>
      </w:pPr>
      <w:rPr>
        <w:rFonts w:ascii="Wingdings" w:hAnsi="Wingdings" w:hint="default"/>
        <w:b/>
        <w:i w:val="0"/>
        <w:color w:val="30A5BE"/>
        <w:sz w:val="18"/>
      </w:rPr>
    </w:lvl>
    <w:lvl w:ilvl="1">
      <w:start w:val="1"/>
      <w:numFmt w:val="bullet"/>
      <w:pStyle w:val="ListBullet2"/>
      <w:lvlText w:val=""/>
      <w:lvlJc w:val="left"/>
      <w:pPr>
        <w:ind w:left="794" w:hanging="453"/>
      </w:pPr>
      <w:rPr>
        <w:rFonts w:ascii="Wingdings" w:hAnsi="Wingdings" w:hint="default"/>
        <w:b/>
        <w:i w:val="0"/>
        <w:color w:val="00377B"/>
        <w:sz w:val="18"/>
      </w:rPr>
    </w:lvl>
    <w:lvl w:ilvl="2">
      <w:start w:val="1"/>
      <w:numFmt w:val="bullet"/>
      <w:pStyle w:val="ListBullet3"/>
      <w:lvlText w:val=""/>
      <w:lvlJc w:val="left"/>
      <w:pPr>
        <w:ind w:left="1475" w:hanging="681"/>
      </w:pPr>
      <w:rPr>
        <w:rFonts w:ascii="Wingdings" w:hAnsi="Wingdings" w:hint="default"/>
        <w:b/>
        <w:i w:val="0"/>
        <w:color w:val="00377B"/>
        <w:sz w:val="18"/>
      </w:rPr>
    </w:lvl>
    <w:lvl w:ilvl="3">
      <w:start w:val="1"/>
      <w:numFmt w:val="bullet"/>
      <w:pStyle w:val="ListBullet4"/>
      <w:lvlText w:val=""/>
      <w:lvlJc w:val="left"/>
      <w:pPr>
        <w:ind w:left="2042" w:hanging="567"/>
      </w:pPr>
      <w:rPr>
        <w:rFonts w:ascii="Wingdings" w:hAnsi="Wingdings" w:hint="default"/>
        <w:b/>
        <w:i w:val="0"/>
        <w:color w:val="00377B"/>
        <w:sz w:val="18"/>
      </w:rPr>
    </w:lvl>
    <w:lvl w:ilvl="4">
      <w:start w:val="1"/>
      <w:numFmt w:val="bullet"/>
      <w:pStyle w:val="ListBullet5"/>
      <w:lvlText w:val=""/>
      <w:lvlJc w:val="left"/>
      <w:pPr>
        <w:ind w:left="2609" w:hanging="567"/>
      </w:pPr>
      <w:rPr>
        <w:rFonts w:ascii="Wingdings" w:hAnsi="Wingdings" w:hint="default"/>
        <w:b/>
        <w:i w:val="0"/>
        <w:color w:val="00377B"/>
        <w:sz w:val="18"/>
      </w:rPr>
    </w:lvl>
    <w:lvl w:ilvl="5">
      <w:start w:val="1"/>
      <w:numFmt w:val="none"/>
      <w:lvlText w:val="%1.%2.%3.%4.%5.%6."/>
      <w:lvlJc w:val="left"/>
      <w:pPr>
        <w:tabs>
          <w:tab w:val="num" w:pos="5385"/>
        </w:tabs>
        <w:ind w:left="5385" w:hanging="510"/>
      </w:pPr>
    </w:lvl>
    <w:lvl w:ilvl="6">
      <w:start w:val="1"/>
      <w:numFmt w:val="none"/>
      <w:lvlText w:val="%1.%2.%3.%4.%5.%6.%7."/>
      <w:lvlJc w:val="left"/>
      <w:pPr>
        <w:tabs>
          <w:tab w:val="num" w:pos="6462"/>
        </w:tabs>
        <w:ind w:left="6462" w:hanging="510"/>
      </w:pPr>
    </w:lvl>
    <w:lvl w:ilvl="7">
      <w:start w:val="1"/>
      <w:numFmt w:val="none"/>
      <w:lvlText w:val="%1.%2.%3.%4.%5.%6.%7.%8."/>
      <w:lvlJc w:val="left"/>
      <w:pPr>
        <w:tabs>
          <w:tab w:val="num" w:pos="7539"/>
        </w:tabs>
        <w:ind w:left="7539" w:hanging="510"/>
      </w:pPr>
    </w:lvl>
    <w:lvl w:ilvl="8">
      <w:start w:val="1"/>
      <w:numFmt w:val="none"/>
      <w:lvlText w:val="%1.%2.%3.%4.%5.%6.%7.%8.%9."/>
      <w:lvlJc w:val="left"/>
      <w:pPr>
        <w:tabs>
          <w:tab w:val="num" w:pos="8616"/>
        </w:tabs>
        <w:ind w:left="8616" w:hanging="510"/>
      </w:pPr>
    </w:lvl>
  </w:abstractNum>
  <w:abstractNum w:abstractNumId="21" w15:restartNumberingAfterBreak="0">
    <w:nsid w:val="5A972137"/>
    <w:multiLevelType w:val="hybridMultilevel"/>
    <w:tmpl w:val="C83C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1550B4"/>
    <w:multiLevelType w:val="hybridMultilevel"/>
    <w:tmpl w:val="F6CC91BA"/>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583402"/>
    <w:multiLevelType w:val="hybridMultilevel"/>
    <w:tmpl w:val="31CE30BC"/>
    <w:lvl w:ilvl="0" w:tplc="5DEEF204">
      <w:start w:val="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B7328F"/>
    <w:multiLevelType w:val="hybridMultilevel"/>
    <w:tmpl w:val="C29682E8"/>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6027586">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481427768">
    <w:abstractNumId w:val="14"/>
  </w:num>
  <w:num w:numId="3" w16cid:durableId="1126585616">
    <w:abstractNumId w:val="19"/>
  </w:num>
  <w:num w:numId="4" w16cid:durableId="1821992598">
    <w:abstractNumId w:val="7"/>
  </w:num>
  <w:num w:numId="5" w16cid:durableId="1766686147">
    <w:abstractNumId w:val="13"/>
  </w:num>
  <w:num w:numId="6" w16cid:durableId="2098399199">
    <w:abstractNumId w:val="4"/>
  </w:num>
  <w:num w:numId="7" w16cid:durableId="762795863">
    <w:abstractNumId w:val="0"/>
  </w:num>
  <w:num w:numId="8" w16cid:durableId="716512520">
    <w:abstractNumId w:val="12"/>
  </w:num>
  <w:num w:numId="9" w16cid:durableId="1134368723">
    <w:abstractNumId w:val="10"/>
  </w:num>
  <w:num w:numId="10" w16cid:durableId="876117536">
    <w:abstractNumId w:val="6"/>
  </w:num>
  <w:num w:numId="11" w16cid:durableId="594553347">
    <w:abstractNumId w:val="1"/>
  </w:num>
  <w:num w:numId="12" w16cid:durableId="1846943726">
    <w:abstractNumId w:val="22"/>
  </w:num>
  <w:num w:numId="13" w16cid:durableId="1663777726">
    <w:abstractNumId w:val="24"/>
  </w:num>
  <w:num w:numId="14" w16cid:durableId="1763452363">
    <w:abstractNumId w:val="11"/>
  </w:num>
  <w:num w:numId="15" w16cid:durableId="1262638546">
    <w:abstractNumId w:val="18"/>
  </w:num>
  <w:num w:numId="16" w16cid:durableId="1732386151">
    <w:abstractNumId w:val="16"/>
  </w:num>
  <w:num w:numId="17" w16cid:durableId="1289698803">
    <w:abstractNumId w:val="3"/>
  </w:num>
  <w:num w:numId="18" w16cid:durableId="1200431895">
    <w:abstractNumId w:val="5"/>
  </w:num>
  <w:num w:numId="19" w16cid:durableId="1981223045">
    <w:abstractNumId w:val="21"/>
  </w:num>
  <w:num w:numId="20" w16cid:durableId="223882734">
    <w:abstractNumId w:val="8"/>
  </w:num>
  <w:num w:numId="21" w16cid:durableId="1214999622">
    <w:abstractNumId w:val="23"/>
  </w:num>
  <w:num w:numId="22" w16cid:durableId="1668678377">
    <w:abstractNumId w:val="9"/>
  </w:num>
  <w:num w:numId="23" w16cid:durableId="213591280">
    <w:abstractNumId w:val="15"/>
  </w:num>
  <w:num w:numId="24" w16cid:durableId="1783457822">
    <w:abstractNumId w:val="17"/>
  </w:num>
  <w:num w:numId="25" w16cid:durableId="61020955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AC997F7-73AB-4F26-B9D7-C6014706C1A0}"/>
    <w:docVar w:name="dgnword-eventsink" w:val="365119000"/>
  </w:docVars>
  <w:rsids>
    <w:rsidRoot w:val="0031385E"/>
    <w:rsid w:val="000013D5"/>
    <w:rsid w:val="00001F37"/>
    <w:rsid w:val="00002A4F"/>
    <w:rsid w:val="000064B2"/>
    <w:rsid w:val="00006669"/>
    <w:rsid w:val="000066EF"/>
    <w:rsid w:val="00006BA6"/>
    <w:rsid w:val="00010131"/>
    <w:rsid w:val="00013100"/>
    <w:rsid w:val="000137E1"/>
    <w:rsid w:val="0001393C"/>
    <w:rsid w:val="00014DCF"/>
    <w:rsid w:val="00015EC7"/>
    <w:rsid w:val="00016071"/>
    <w:rsid w:val="00016954"/>
    <w:rsid w:val="00016DC4"/>
    <w:rsid w:val="00020B9A"/>
    <w:rsid w:val="00021C84"/>
    <w:rsid w:val="00023866"/>
    <w:rsid w:val="00025476"/>
    <w:rsid w:val="00027F76"/>
    <w:rsid w:val="00030036"/>
    <w:rsid w:val="0003023C"/>
    <w:rsid w:val="00031519"/>
    <w:rsid w:val="00032A96"/>
    <w:rsid w:val="00033769"/>
    <w:rsid w:val="00033A27"/>
    <w:rsid w:val="0003582E"/>
    <w:rsid w:val="00035A6C"/>
    <w:rsid w:val="000363BE"/>
    <w:rsid w:val="00037AC2"/>
    <w:rsid w:val="00040204"/>
    <w:rsid w:val="000410F5"/>
    <w:rsid w:val="0004145B"/>
    <w:rsid w:val="000415FD"/>
    <w:rsid w:val="00041960"/>
    <w:rsid w:val="000468A7"/>
    <w:rsid w:val="00046A4F"/>
    <w:rsid w:val="00047A80"/>
    <w:rsid w:val="00047A98"/>
    <w:rsid w:val="00050AF2"/>
    <w:rsid w:val="000535B6"/>
    <w:rsid w:val="000539E8"/>
    <w:rsid w:val="0005430B"/>
    <w:rsid w:val="00055176"/>
    <w:rsid w:val="00060505"/>
    <w:rsid w:val="000616B0"/>
    <w:rsid w:val="000624DC"/>
    <w:rsid w:val="0006273A"/>
    <w:rsid w:val="00063B34"/>
    <w:rsid w:val="00064385"/>
    <w:rsid w:val="000645B4"/>
    <w:rsid w:val="000661E4"/>
    <w:rsid w:val="000702FF"/>
    <w:rsid w:val="000717FD"/>
    <w:rsid w:val="000724F5"/>
    <w:rsid w:val="00073675"/>
    <w:rsid w:val="00073A3A"/>
    <w:rsid w:val="00074D6C"/>
    <w:rsid w:val="000750A0"/>
    <w:rsid w:val="0007789B"/>
    <w:rsid w:val="00080EE6"/>
    <w:rsid w:val="00081369"/>
    <w:rsid w:val="00082A82"/>
    <w:rsid w:val="00082F48"/>
    <w:rsid w:val="000869A8"/>
    <w:rsid w:val="00091F9D"/>
    <w:rsid w:val="00092746"/>
    <w:rsid w:val="00093481"/>
    <w:rsid w:val="00095A69"/>
    <w:rsid w:val="00095D13"/>
    <w:rsid w:val="00095F80"/>
    <w:rsid w:val="000962D1"/>
    <w:rsid w:val="000A021D"/>
    <w:rsid w:val="000A0FB7"/>
    <w:rsid w:val="000A2D87"/>
    <w:rsid w:val="000A4260"/>
    <w:rsid w:val="000A52D0"/>
    <w:rsid w:val="000A5BFF"/>
    <w:rsid w:val="000A60BE"/>
    <w:rsid w:val="000A6BC8"/>
    <w:rsid w:val="000A7356"/>
    <w:rsid w:val="000A75DC"/>
    <w:rsid w:val="000B39C9"/>
    <w:rsid w:val="000B5554"/>
    <w:rsid w:val="000B7904"/>
    <w:rsid w:val="000B7C84"/>
    <w:rsid w:val="000C0413"/>
    <w:rsid w:val="000C1F01"/>
    <w:rsid w:val="000C4B8C"/>
    <w:rsid w:val="000C695F"/>
    <w:rsid w:val="000C6F14"/>
    <w:rsid w:val="000C7AD5"/>
    <w:rsid w:val="000C7F75"/>
    <w:rsid w:val="000D5089"/>
    <w:rsid w:val="000D5384"/>
    <w:rsid w:val="000D5695"/>
    <w:rsid w:val="000D6403"/>
    <w:rsid w:val="000D73F0"/>
    <w:rsid w:val="000E01D8"/>
    <w:rsid w:val="000E0F86"/>
    <w:rsid w:val="000E1266"/>
    <w:rsid w:val="000E1FAB"/>
    <w:rsid w:val="000E2516"/>
    <w:rsid w:val="000E59B8"/>
    <w:rsid w:val="000E5F01"/>
    <w:rsid w:val="000E69BC"/>
    <w:rsid w:val="000E7EC2"/>
    <w:rsid w:val="000F1A77"/>
    <w:rsid w:val="000F3B5E"/>
    <w:rsid w:val="000F7AE4"/>
    <w:rsid w:val="0010048E"/>
    <w:rsid w:val="001004A2"/>
    <w:rsid w:val="001005BD"/>
    <w:rsid w:val="00101292"/>
    <w:rsid w:val="0010415F"/>
    <w:rsid w:val="00104745"/>
    <w:rsid w:val="00105D75"/>
    <w:rsid w:val="001078C8"/>
    <w:rsid w:val="00107D2B"/>
    <w:rsid w:val="00110056"/>
    <w:rsid w:val="00114222"/>
    <w:rsid w:val="00115B28"/>
    <w:rsid w:val="00120361"/>
    <w:rsid w:val="00120434"/>
    <w:rsid w:val="00121A9F"/>
    <w:rsid w:val="001227CD"/>
    <w:rsid w:val="001235E9"/>
    <w:rsid w:val="00123E36"/>
    <w:rsid w:val="00124584"/>
    <w:rsid w:val="00125062"/>
    <w:rsid w:val="00125F6D"/>
    <w:rsid w:val="00126EF4"/>
    <w:rsid w:val="0012767F"/>
    <w:rsid w:val="001308B4"/>
    <w:rsid w:val="001316C7"/>
    <w:rsid w:val="00131AD9"/>
    <w:rsid w:val="00133563"/>
    <w:rsid w:val="00133AE4"/>
    <w:rsid w:val="00133D61"/>
    <w:rsid w:val="00134CDD"/>
    <w:rsid w:val="001354F2"/>
    <w:rsid w:val="00136E1C"/>
    <w:rsid w:val="00137416"/>
    <w:rsid w:val="00140677"/>
    <w:rsid w:val="00141D65"/>
    <w:rsid w:val="001460E4"/>
    <w:rsid w:val="00147764"/>
    <w:rsid w:val="00151C7A"/>
    <w:rsid w:val="00153001"/>
    <w:rsid w:val="00155B0D"/>
    <w:rsid w:val="00156135"/>
    <w:rsid w:val="001561DD"/>
    <w:rsid w:val="00156C8A"/>
    <w:rsid w:val="00160C6A"/>
    <w:rsid w:val="00160E29"/>
    <w:rsid w:val="00161499"/>
    <w:rsid w:val="00161ABC"/>
    <w:rsid w:val="0016351F"/>
    <w:rsid w:val="0017094C"/>
    <w:rsid w:val="001715FB"/>
    <w:rsid w:val="00173C93"/>
    <w:rsid w:val="00180938"/>
    <w:rsid w:val="00180C7B"/>
    <w:rsid w:val="00184133"/>
    <w:rsid w:val="00184C0C"/>
    <w:rsid w:val="00185AE4"/>
    <w:rsid w:val="00187A40"/>
    <w:rsid w:val="00190896"/>
    <w:rsid w:val="00191A39"/>
    <w:rsid w:val="0019272F"/>
    <w:rsid w:val="00197F54"/>
    <w:rsid w:val="001A08ED"/>
    <w:rsid w:val="001A172C"/>
    <w:rsid w:val="001A28E7"/>
    <w:rsid w:val="001A2998"/>
    <w:rsid w:val="001A7863"/>
    <w:rsid w:val="001A794F"/>
    <w:rsid w:val="001A7D14"/>
    <w:rsid w:val="001B0E93"/>
    <w:rsid w:val="001B19C0"/>
    <w:rsid w:val="001B1B8C"/>
    <w:rsid w:val="001B29ED"/>
    <w:rsid w:val="001B41E1"/>
    <w:rsid w:val="001B593D"/>
    <w:rsid w:val="001C2E19"/>
    <w:rsid w:val="001C390E"/>
    <w:rsid w:val="001C3935"/>
    <w:rsid w:val="001C3CB3"/>
    <w:rsid w:val="001C6AE3"/>
    <w:rsid w:val="001C6BB6"/>
    <w:rsid w:val="001C78DC"/>
    <w:rsid w:val="001D1B97"/>
    <w:rsid w:val="001D288B"/>
    <w:rsid w:val="001D2F1B"/>
    <w:rsid w:val="001D4F3A"/>
    <w:rsid w:val="001D520D"/>
    <w:rsid w:val="001D63B3"/>
    <w:rsid w:val="001D6A8A"/>
    <w:rsid w:val="001D6B51"/>
    <w:rsid w:val="001D7A12"/>
    <w:rsid w:val="001E0954"/>
    <w:rsid w:val="001E0A3B"/>
    <w:rsid w:val="001E1DB0"/>
    <w:rsid w:val="001E2491"/>
    <w:rsid w:val="001E2654"/>
    <w:rsid w:val="001E3961"/>
    <w:rsid w:val="001E4C08"/>
    <w:rsid w:val="001E4EEB"/>
    <w:rsid w:val="001F0A0B"/>
    <w:rsid w:val="001F248C"/>
    <w:rsid w:val="001F2B1A"/>
    <w:rsid w:val="001F3030"/>
    <w:rsid w:val="001F3BD4"/>
    <w:rsid w:val="001F429A"/>
    <w:rsid w:val="001F48D2"/>
    <w:rsid w:val="001F55C6"/>
    <w:rsid w:val="001F68A8"/>
    <w:rsid w:val="00205A66"/>
    <w:rsid w:val="0020624C"/>
    <w:rsid w:val="002076B1"/>
    <w:rsid w:val="00211AAD"/>
    <w:rsid w:val="00211CAE"/>
    <w:rsid w:val="00211E3D"/>
    <w:rsid w:val="002127D6"/>
    <w:rsid w:val="00212AEF"/>
    <w:rsid w:val="00216E6F"/>
    <w:rsid w:val="002208EC"/>
    <w:rsid w:val="00220C22"/>
    <w:rsid w:val="00224401"/>
    <w:rsid w:val="0022495B"/>
    <w:rsid w:val="00230A36"/>
    <w:rsid w:val="00230B2B"/>
    <w:rsid w:val="0023160D"/>
    <w:rsid w:val="00231EB2"/>
    <w:rsid w:val="002344A3"/>
    <w:rsid w:val="002348B5"/>
    <w:rsid w:val="00236C71"/>
    <w:rsid w:val="00237464"/>
    <w:rsid w:val="00237DD3"/>
    <w:rsid w:val="00240AD0"/>
    <w:rsid w:val="002417F4"/>
    <w:rsid w:val="00242ED5"/>
    <w:rsid w:val="0024727B"/>
    <w:rsid w:val="0025038D"/>
    <w:rsid w:val="00253EFB"/>
    <w:rsid w:val="002544F6"/>
    <w:rsid w:val="002548E5"/>
    <w:rsid w:val="00262FE7"/>
    <w:rsid w:val="0026445F"/>
    <w:rsid w:val="002661A9"/>
    <w:rsid w:val="002662F0"/>
    <w:rsid w:val="00267493"/>
    <w:rsid w:val="00267D10"/>
    <w:rsid w:val="002716F0"/>
    <w:rsid w:val="00272B69"/>
    <w:rsid w:val="002733B0"/>
    <w:rsid w:val="002739D5"/>
    <w:rsid w:val="00274A4B"/>
    <w:rsid w:val="00275320"/>
    <w:rsid w:val="00277F54"/>
    <w:rsid w:val="0027B11F"/>
    <w:rsid w:val="002811A9"/>
    <w:rsid w:val="00285A42"/>
    <w:rsid w:val="00285F9D"/>
    <w:rsid w:val="0029171E"/>
    <w:rsid w:val="00292720"/>
    <w:rsid w:val="00292D0F"/>
    <w:rsid w:val="0029419D"/>
    <w:rsid w:val="00295D4A"/>
    <w:rsid w:val="002967E9"/>
    <w:rsid w:val="002B08FB"/>
    <w:rsid w:val="002B175C"/>
    <w:rsid w:val="002B4C1F"/>
    <w:rsid w:val="002B54A0"/>
    <w:rsid w:val="002C0C22"/>
    <w:rsid w:val="002C53BB"/>
    <w:rsid w:val="002C66DF"/>
    <w:rsid w:val="002D017A"/>
    <w:rsid w:val="002D3029"/>
    <w:rsid w:val="002D3D00"/>
    <w:rsid w:val="002D57E0"/>
    <w:rsid w:val="002D6889"/>
    <w:rsid w:val="002D7387"/>
    <w:rsid w:val="002E061C"/>
    <w:rsid w:val="002E0630"/>
    <w:rsid w:val="002E0F7C"/>
    <w:rsid w:val="002E3232"/>
    <w:rsid w:val="002E3C12"/>
    <w:rsid w:val="002E4C49"/>
    <w:rsid w:val="002F051D"/>
    <w:rsid w:val="002F0C44"/>
    <w:rsid w:val="002F10FE"/>
    <w:rsid w:val="002F166E"/>
    <w:rsid w:val="002F1EF2"/>
    <w:rsid w:val="002F30DD"/>
    <w:rsid w:val="002F3CB0"/>
    <w:rsid w:val="002F6971"/>
    <w:rsid w:val="003000E3"/>
    <w:rsid w:val="00300499"/>
    <w:rsid w:val="00300E7B"/>
    <w:rsid w:val="00301093"/>
    <w:rsid w:val="003012DB"/>
    <w:rsid w:val="0030182D"/>
    <w:rsid w:val="003024EC"/>
    <w:rsid w:val="00304F35"/>
    <w:rsid w:val="00305497"/>
    <w:rsid w:val="00305FB7"/>
    <w:rsid w:val="00306EEF"/>
    <w:rsid w:val="003111BB"/>
    <w:rsid w:val="0031333C"/>
    <w:rsid w:val="00313826"/>
    <w:rsid w:val="0031385E"/>
    <w:rsid w:val="00314365"/>
    <w:rsid w:val="00314BAF"/>
    <w:rsid w:val="0031726F"/>
    <w:rsid w:val="003173BD"/>
    <w:rsid w:val="00322388"/>
    <w:rsid w:val="003269FC"/>
    <w:rsid w:val="003275EA"/>
    <w:rsid w:val="003278C9"/>
    <w:rsid w:val="0033062B"/>
    <w:rsid w:val="00330701"/>
    <w:rsid w:val="00330C85"/>
    <w:rsid w:val="00332126"/>
    <w:rsid w:val="003321F6"/>
    <w:rsid w:val="003328CB"/>
    <w:rsid w:val="00333CA8"/>
    <w:rsid w:val="00337710"/>
    <w:rsid w:val="00337F2C"/>
    <w:rsid w:val="0034122D"/>
    <w:rsid w:val="00342FA6"/>
    <w:rsid w:val="003435F3"/>
    <w:rsid w:val="00343D08"/>
    <w:rsid w:val="0034526E"/>
    <w:rsid w:val="00345D7B"/>
    <w:rsid w:val="00346E20"/>
    <w:rsid w:val="003538B3"/>
    <w:rsid w:val="00353A3B"/>
    <w:rsid w:val="003545ED"/>
    <w:rsid w:val="003547E5"/>
    <w:rsid w:val="00355BA1"/>
    <w:rsid w:val="00357706"/>
    <w:rsid w:val="00361000"/>
    <w:rsid w:val="00361BA1"/>
    <w:rsid w:val="00365207"/>
    <w:rsid w:val="003658B6"/>
    <w:rsid w:val="003672AE"/>
    <w:rsid w:val="003673D6"/>
    <w:rsid w:val="00371E9B"/>
    <w:rsid w:val="00373940"/>
    <w:rsid w:val="00376163"/>
    <w:rsid w:val="003840D6"/>
    <w:rsid w:val="00387AFE"/>
    <w:rsid w:val="0039127C"/>
    <w:rsid w:val="003A0868"/>
    <w:rsid w:val="003A1720"/>
    <w:rsid w:val="003A3304"/>
    <w:rsid w:val="003A3477"/>
    <w:rsid w:val="003A360F"/>
    <w:rsid w:val="003A3A4B"/>
    <w:rsid w:val="003A45E7"/>
    <w:rsid w:val="003A4608"/>
    <w:rsid w:val="003A5692"/>
    <w:rsid w:val="003A6388"/>
    <w:rsid w:val="003B0317"/>
    <w:rsid w:val="003B10F9"/>
    <w:rsid w:val="003B24AD"/>
    <w:rsid w:val="003B3F19"/>
    <w:rsid w:val="003B44AA"/>
    <w:rsid w:val="003B58A2"/>
    <w:rsid w:val="003B5DDF"/>
    <w:rsid w:val="003B6BE7"/>
    <w:rsid w:val="003C0A9E"/>
    <w:rsid w:val="003C117F"/>
    <w:rsid w:val="003C150E"/>
    <w:rsid w:val="003C2487"/>
    <w:rsid w:val="003C5D85"/>
    <w:rsid w:val="003C631C"/>
    <w:rsid w:val="003C63B5"/>
    <w:rsid w:val="003D1282"/>
    <w:rsid w:val="003D168D"/>
    <w:rsid w:val="003D68DB"/>
    <w:rsid w:val="003D7BBD"/>
    <w:rsid w:val="003E1334"/>
    <w:rsid w:val="003E39E3"/>
    <w:rsid w:val="003E3E13"/>
    <w:rsid w:val="003E7CAB"/>
    <w:rsid w:val="003F156B"/>
    <w:rsid w:val="003F1A18"/>
    <w:rsid w:val="003F2C58"/>
    <w:rsid w:val="003F2DD6"/>
    <w:rsid w:val="003F507F"/>
    <w:rsid w:val="003F5C3F"/>
    <w:rsid w:val="003F67F9"/>
    <w:rsid w:val="003F7070"/>
    <w:rsid w:val="004019D9"/>
    <w:rsid w:val="00402189"/>
    <w:rsid w:val="0040484E"/>
    <w:rsid w:val="00407AC5"/>
    <w:rsid w:val="0041250B"/>
    <w:rsid w:val="00413D4C"/>
    <w:rsid w:val="00414034"/>
    <w:rsid w:val="0041503E"/>
    <w:rsid w:val="004159AA"/>
    <w:rsid w:val="0041707F"/>
    <w:rsid w:val="00420598"/>
    <w:rsid w:val="00422B75"/>
    <w:rsid w:val="00422C0B"/>
    <w:rsid w:val="00423D88"/>
    <w:rsid w:val="00424713"/>
    <w:rsid w:val="00424AC9"/>
    <w:rsid w:val="00427DC8"/>
    <w:rsid w:val="00430A5E"/>
    <w:rsid w:val="00430CEF"/>
    <w:rsid w:val="00431C95"/>
    <w:rsid w:val="00432D9A"/>
    <w:rsid w:val="004342CE"/>
    <w:rsid w:val="00434927"/>
    <w:rsid w:val="0044063F"/>
    <w:rsid w:val="00440C98"/>
    <w:rsid w:val="00440E01"/>
    <w:rsid w:val="00441FEF"/>
    <w:rsid w:val="004428C4"/>
    <w:rsid w:val="00443173"/>
    <w:rsid w:val="00444051"/>
    <w:rsid w:val="00445BA0"/>
    <w:rsid w:val="00450631"/>
    <w:rsid w:val="00451891"/>
    <w:rsid w:val="004539CF"/>
    <w:rsid w:val="00453D9F"/>
    <w:rsid w:val="00455C57"/>
    <w:rsid w:val="004577CB"/>
    <w:rsid w:val="00460A9F"/>
    <w:rsid w:val="00460AC0"/>
    <w:rsid w:val="00461880"/>
    <w:rsid w:val="0046200A"/>
    <w:rsid w:val="0046416C"/>
    <w:rsid w:val="004645F8"/>
    <w:rsid w:val="00464739"/>
    <w:rsid w:val="00464EE4"/>
    <w:rsid w:val="00466F77"/>
    <w:rsid w:val="004730B4"/>
    <w:rsid w:val="004758A6"/>
    <w:rsid w:val="0047605B"/>
    <w:rsid w:val="00481A78"/>
    <w:rsid w:val="004828B7"/>
    <w:rsid w:val="00485C3E"/>
    <w:rsid w:val="00485D07"/>
    <w:rsid w:val="00486A61"/>
    <w:rsid w:val="00486CB3"/>
    <w:rsid w:val="004876EA"/>
    <w:rsid w:val="00487D28"/>
    <w:rsid w:val="00490CCA"/>
    <w:rsid w:val="00491AC3"/>
    <w:rsid w:val="00492275"/>
    <w:rsid w:val="00493326"/>
    <w:rsid w:val="004A12D1"/>
    <w:rsid w:val="004A1726"/>
    <w:rsid w:val="004A17FA"/>
    <w:rsid w:val="004A232F"/>
    <w:rsid w:val="004A2413"/>
    <w:rsid w:val="004A42CA"/>
    <w:rsid w:val="004A64CF"/>
    <w:rsid w:val="004A74AA"/>
    <w:rsid w:val="004A7D1C"/>
    <w:rsid w:val="004B1296"/>
    <w:rsid w:val="004B26F4"/>
    <w:rsid w:val="004B30B7"/>
    <w:rsid w:val="004B3CE9"/>
    <w:rsid w:val="004B53D1"/>
    <w:rsid w:val="004B5D08"/>
    <w:rsid w:val="004B70B5"/>
    <w:rsid w:val="004B7B0F"/>
    <w:rsid w:val="004C0A57"/>
    <w:rsid w:val="004C3D3A"/>
    <w:rsid w:val="004C6675"/>
    <w:rsid w:val="004C7199"/>
    <w:rsid w:val="004D0236"/>
    <w:rsid w:val="004D3AAA"/>
    <w:rsid w:val="004D400A"/>
    <w:rsid w:val="004D4BD3"/>
    <w:rsid w:val="004D59C2"/>
    <w:rsid w:val="004D7CFF"/>
    <w:rsid w:val="004E0E2C"/>
    <w:rsid w:val="004E1084"/>
    <w:rsid w:val="004E154D"/>
    <w:rsid w:val="004E33F0"/>
    <w:rsid w:val="004E57DF"/>
    <w:rsid w:val="004E60D2"/>
    <w:rsid w:val="004E6A62"/>
    <w:rsid w:val="004E6B2E"/>
    <w:rsid w:val="004F0974"/>
    <w:rsid w:val="004F3834"/>
    <w:rsid w:val="004F3AE6"/>
    <w:rsid w:val="004F4667"/>
    <w:rsid w:val="004F4F61"/>
    <w:rsid w:val="004F65D4"/>
    <w:rsid w:val="004F6B73"/>
    <w:rsid w:val="005000CA"/>
    <w:rsid w:val="00501D5D"/>
    <w:rsid w:val="00502819"/>
    <w:rsid w:val="00502AE7"/>
    <w:rsid w:val="005038BC"/>
    <w:rsid w:val="00503FA8"/>
    <w:rsid w:val="00510063"/>
    <w:rsid w:val="00510634"/>
    <w:rsid w:val="00510DE7"/>
    <w:rsid w:val="00510F0E"/>
    <w:rsid w:val="00511343"/>
    <w:rsid w:val="005121FF"/>
    <w:rsid w:val="0051239D"/>
    <w:rsid w:val="005126B4"/>
    <w:rsid w:val="00516A65"/>
    <w:rsid w:val="00523FDB"/>
    <w:rsid w:val="00524531"/>
    <w:rsid w:val="0052487E"/>
    <w:rsid w:val="00524A6F"/>
    <w:rsid w:val="005252D7"/>
    <w:rsid w:val="00525C86"/>
    <w:rsid w:val="00526979"/>
    <w:rsid w:val="0053250F"/>
    <w:rsid w:val="00532585"/>
    <w:rsid w:val="00533B0F"/>
    <w:rsid w:val="005346B1"/>
    <w:rsid w:val="00534A1B"/>
    <w:rsid w:val="00534AD7"/>
    <w:rsid w:val="005365A5"/>
    <w:rsid w:val="00537113"/>
    <w:rsid w:val="00540BF1"/>
    <w:rsid w:val="00541276"/>
    <w:rsid w:val="00544E36"/>
    <w:rsid w:val="00545D25"/>
    <w:rsid w:val="005460A2"/>
    <w:rsid w:val="005477D0"/>
    <w:rsid w:val="00550345"/>
    <w:rsid w:val="005525D0"/>
    <w:rsid w:val="00552D1B"/>
    <w:rsid w:val="0055443E"/>
    <w:rsid w:val="005568D4"/>
    <w:rsid w:val="00556ABD"/>
    <w:rsid w:val="00557AE3"/>
    <w:rsid w:val="00557E8E"/>
    <w:rsid w:val="00561D7F"/>
    <w:rsid w:val="00561FAC"/>
    <w:rsid w:val="005635E8"/>
    <w:rsid w:val="0057059E"/>
    <w:rsid w:val="00571157"/>
    <w:rsid w:val="0057404B"/>
    <w:rsid w:val="00574409"/>
    <w:rsid w:val="00574B67"/>
    <w:rsid w:val="00575B1E"/>
    <w:rsid w:val="00575F3B"/>
    <w:rsid w:val="00577412"/>
    <w:rsid w:val="0058087E"/>
    <w:rsid w:val="00581F00"/>
    <w:rsid w:val="00581F0E"/>
    <w:rsid w:val="0058287F"/>
    <w:rsid w:val="00582C95"/>
    <w:rsid w:val="005841C0"/>
    <w:rsid w:val="005848A4"/>
    <w:rsid w:val="00585ED1"/>
    <w:rsid w:val="00586BF1"/>
    <w:rsid w:val="00586E9C"/>
    <w:rsid w:val="00590069"/>
    <w:rsid w:val="00592D3E"/>
    <w:rsid w:val="00592EFA"/>
    <w:rsid w:val="00593193"/>
    <w:rsid w:val="0059509D"/>
    <w:rsid w:val="00595A9D"/>
    <w:rsid w:val="005962A8"/>
    <w:rsid w:val="00596AE1"/>
    <w:rsid w:val="005A0FFE"/>
    <w:rsid w:val="005A2C89"/>
    <w:rsid w:val="005A782E"/>
    <w:rsid w:val="005A7D70"/>
    <w:rsid w:val="005B0661"/>
    <w:rsid w:val="005B09CB"/>
    <w:rsid w:val="005B291B"/>
    <w:rsid w:val="005B2ACF"/>
    <w:rsid w:val="005B3CD5"/>
    <w:rsid w:val="005B7B05"/>
    <w:rsid w:val="005C1EAF"/>
    <w:rsid w:val="005C3766"/>
    <w:rsid w:val="005C441A"/>
    <w:rsid w:val="005C53A8"/>
    <w:rsid w:val="005C59C6"/>
    <w:rsid w:val="005C5C2E"/>
    <w:rsid w:val="005C5DAE"/>
    <w:rsid w:val="005C6112"/>
    <w:rsid w:val="005C61F2"/>
    <w:rsid w:val="005D07C7"/>
    <w:rsid w:val="005D0818"/>
    <w:rsid w:val="005D159A"/>
    <w:rsid w:val="005D23A2"/>
    <w:rsid w:val="005D3ABB"/>
    <w:rsid w:val="005D3AFC"/>
    <w:rsid w:val="005D3E7E"/>
    <w:rsid w:val="005D5ED6"/>
    <w:rsid w:val="005E0872"/>
    <w:rsid w:val="005E1AB8"/>
    <w:rsid w:val="005E35EA"/>
    <w:rsid w:val="005E3AA9"/>
    <w:rsid w:val="005E6383"/>
    <w:rsid w:val="005E6578"/>
    <w:rsid w:val="005E78AC"/>
    <w:rsid w:val="005F1839"/>
    <w:rsid w:val="005F598E"/>
    <w:rsid w:val="005F5ECB"/>
    <w:rsid w:val="00601311"/>
    <w:rsid w:val="00601E36"/>
    <w:rsid w:val="0060466C"/>
    <w:rsid w:val="00605054"/>
    <w:rsid w:val="00605F5D"/>
    <w:rsid w:val="006061B5"/>
    <w:rsid w:val="00607BC3"/>
    <w:rsid w:val="006106AA"/>
    <w:rsid w:val="00610ADF"/>
    <w:rsid w:val="006178C3"/>
    <w:rsid w:val="00617A6B"/>
    <w:rsid w:val="0062025D"/>
    <w:rsid w:val="006239DA"/>
    <w:rsid w:val="00624348"/>
    <w:rsid w:val="0062538A"/>
    <w:rsid w:val="006255B4"/>
    <w:rsid w:val="00625728"/>
    <w:rsid w:val="0063180A"/>
    <w:rsid w:val="0063237A"/>
    <w:rsid w:val="00632791"/>
    <w:rsid w:val="00632C25"/>
    <w:rsid w:val="00634671"/>
    <w:rsid w:val="00635C2C"/>
    <w:rsid w:val="00635F22"/>
    <w:rsid w:val="006362F8"/>
    <w:rsid w:val="006401FD"/>
    <w:rsid w:val="00640F01"/>
    <w:rsid w:val="006444CD"/>
    <w:rsid w:val="0064594B"/>
    <w:rsid w:val="00646CD4"/>
    <w:rsid w:val="00647562"/>
    <w:rsid w:val="00656475"/>
    <w:rsid w:val="0065704E"/>
    <w:rsid w:val="0065711D"/>
    <w:rsid w:val="00657C8C"/>
    <w:rsid w:val="0066555B"/>
    <w:rsid w:val="00665624"/>
    <w:rsid w:val="00667492"/>
    <w:rsid w:val="00670089"/>
    <w:rsid w:val="006717B0"/>
    <w:rsid w:val="006718BF"/>
    <w:rsid w:val="00675DD6"/>
    <w:rsid w:val="00676FF8"/>
    <w:rsid w:val="0068021A"/>
    <w:rsid w:val="0068045C"/>
    <w:rsid w:val="00680ADB"/>
    <w:rsid w:val="00680C27"/>
    <w:rsid w:val="0068128F"/>
    <w:rsid w:val="006831C0"/>
    <w:rsid w:val="006916ED"/>
    <w:rsid w:val="00692059"/>
    <w:rsid w:val="00693C5D"/>
    <w:rsid w:val="00693EC3"/>
    <w:rsid w:val="00694ED0"/>
    <w:rsid w:val="00694EF9"/>
    <w:rsid w:val="006958B7"/>
    <w:rsid w:val="00696BEF"/>
    <w:rsid w:val="006A0C4D"/>
    <w:rsid w:val="006A28C6"/>
    <w:rsid w:val="006A5CB2"/>
    <w:rsid w:val="006A62AA"/>
    <w:rsid w:val="006A63B3"/>
    <w:rsid w:val="006B2078"/>
    <w:rsid w:val="006B3F69"/>
    <w:rsid w:val="006B6F84"/>
    <w:rsid w:val="006B747C"/>
    <w:rsid w:val="006B750C"/>
    <w:rsid w:val="006C306B"/>
    <w:rsid w:val="006C3420"/>
    <w:rsid w:val="006C421F"/>
    <w:rsid w:val="006C5C36"/>
    <w:rsid w:val="006C66C1"/>
    <w:rsid w:val="006C66DB"/>
    <w:rsid w:val="006C6C95"/>
    <w:rsid w:val="006C78CD"/>
    <w:rsid w:val="006C79A3"/>
    <w:rsid w:val="006D070A"/>
    <w:rsid w:val="006D0931"/>
    <w:rsid w:val="006D0C1A"/>
    <w:rsid w:val="006D0D85"/>
    <w:rsid w:val="006D1445"/>
    <w:rsid w:val="006D2150"/>
    <w:rsid w:val="006D21BD"/>
    <w:rsid w:val="006D669F"/>
    <w:rsid w:val="006D7198"/>
    <w:rsid w:val="006E0C6A"/>
    <w:rsid w:val="006E2B6D"/>
    <w:rsid w:val="006E3291"/>
    <w:rsid w:val="006E6389"/>
    <w:rsid w:val="006E7ABC"/>
    <w:rsid w:val="006F0EC2"/>
    <w:rsid w:val="006F5403"/>
    <w:rsid w:val="006F545A"/>
    <w:rsid w:val="006F5B14"/>
    <w:rsid w:val="006F5EAC"/>
    <w:rsid w:val="006F667D"/>
    <w:rsid w:val="00700043"/>
    <w:rsid w:val="007005FE"/>
    <w:rsid w:val="00704BDD"/>
    <w:rsid w:val="0070549D"/>
    <w:rsid w:val="00706A56"/>
    <w:rsid w:val="00707DA4"/>
    <w:rsid w:val="00711662"/>
    <w:rsid w:val="007137FF"/>
    <w:rsid w:val="00714CAC"/>
    <w:rsid w:val="0071536D"/>
    <w:rsid w:val="00716C54"/>
    <w:rsid w:val="007174BC"/>
    <w:rsid w:val="00717A62"/>
    <w:rsid w:val="00717DF8"/>
    <w:rsid w:val="00720B33"/>
    <w:rsid w:val="0072191C"/>
    <w:rsid w:val="00721C9B"/>
    <w:rsid w:val="007221A2"/>
    <w:rsid w:val="00723BBB"/>
    <w:rsid w:val="007252BC"/>
    <w:rsid w:val="0072542D"/>
    <w:rsid w:val="00730086"/>
    <w:rsid w:val="007328C0"/>
    <w:rsid w:val="007338EB"/>
    <w:rsid w:val="00734CF2"/>
    <w:rsid w:val="00735722"/>
    <w:rsid w:val="00735A0F"/>
    <w:rsid w:val="007363B0"/>
    <w:rsid w:val="007369DC"/>
    <w:rsid w:val="00740DE5"/>
    <w:rsid w:val="0074180D"/>
    <w:rsid w:val="0074471E"/>
    <w:rsid w:val="007448FD"/>
    <w:rsid w:val="00745F27"/>
    <w:rsid w:val="00746F28"/>
    <w:rsid w:val="0074791B"/>
    <w:rsid w:val="00753825"/>
    <w:rsid w:val="00754064"/>
    <w:rsid w:val="00755EE1"/>
    <w:rsid w:val="00757251"/>
    <w:rsid w:val="00757AF7"/>
    <w:rsid w:val="00762613"/>
    <w:rsid w:val="00762E44"/>
    <w:rsid w:val="00763163"/>
    <w:rsid w:val="0076506E"/>
    <w:rsid w:val="0076603D"/>
    <w:rsid w:val="007701B7"/>
    <w:rsid w:val="00772875"/>
    <w:rsid w:val="00772A31"/>
    <w:rsid w:val="00773192"/>
    <w:rsid w:val="00773CC2"/>
    <w:rsid w:val="00773CC3"/>
    <w:rsid w:val="0077564B"/>
    <w:rsid w:val="007761EA"/>
    <w:rsid w:val="00780746"/>
    <w:rsid w:val="00780E2E"/>
    <w:rsid w:val="0078176D"/>
    <w:rsid w:val="00781A04"/>
    <w:rsid w:val="00785194"/>
    <w:rsid w:val="00785310"/>
    <w:rsid w:val="00785470"/>
    <w:rsid w:val="00787417"/>
    <w:rsid w:val="00791BE3"/>
    <w:rsid w:val="00793754"/>
    <w:rsid w:val="00794777"/>
    <w:rsid w:val="00794AB4"/>
    <w:rsid w:val="00794EC1"/>
    <w:rsid w:val="00795698"/>
    <w:rsid w:val="00796029"/>
    <w:rsid w:val="00797E16"/>
    <w:rsid w:val="007A146C"/>
    <w:rsid w:val="007A1D10"/>
    <w:rsid w:val="007A2B1A"/>
    <w:rsid w:val="007A3816"/>
    <w:rsid w:val="007A46BA"/>
    <w:rsid w:val="007A4E35"/>
    <w:rsid w:val="007A5C4D"/>
    <w:rsid w:val="007A760D"/>
    <w:rsid w:val="007B0AEB"/>
    <w:rsid w:val="007B16D2"/>
    <w:rsid w:val="007B19F0"/>
    <w:rsid w:val="007B1B89"/>
    <w:rsid w:val="007B4B21"/>
    <w:rsid w:val="007B4C88"/>
    <w:rsid w:val="007B6365"/>
    <w:rsid w:val="007B6488"/>
    <w:rsid w:val="007C118B"/>
    <w:rsid w:val="007C12EF"/>
    <w:rsid w:val="007C43C7"/>
    <w:rsid w:val="007C7E54"/>
    <w:rsid w:val="007D22C8"/>
    <w:rsid w:val="007D2EDE"/>
    <w:rsid w:val="007D2EEE"/>
    <w:rsid w:val="007D3651"/>
    <w:rsid w:val="007D3B97"/>
    <w:rsid w:val="007D4A2C"/>
    <w:rsid w:val="007D7188"/>
    <w:rsid w:val="007E0BD1"/>
    <w:rsid w:val="007E195B"/>
    <w:rsid w:val="007E20B5"/>
    <w:rsid w:val="007E6007"/>
    <w:rsid w:val="007E6280"/>
    <w:rsid w:val="007E683D"/>
    <w:rsid w:val="007F0027"/>
    <w:rsid w:val="007F1473"/>
    <w:rsid w:val="007F1A01"/>
    <w:rsid w:val="007F2CB8"/>
    <w:rsid w:val="007F2CC2"/>
    <w:rsid w:val="007F2DE5"/>
    <w:rsid w:val="007F35A2"/>
    <w:rsid w:val="007F3637"/>
    <w:rsid w:val="007F43BD"/>
    <w:rsid w:val="007F5C45"/>
    <w:rsid w:val="007F70B5"/>
    <w:rsid w:val="007F7122"/>
    <w:rsid w:val="007F719E"/>
    <w:rsid w:val="007F741D"/>
    <w:rsid w:val="00805AF8"/>
    <w:rsid w:val="00805DA0"/>
    <w:rsid w:val="00807181"/>
    <w:rsid w:val="00813816"/>
    <w:rsid w:val="00815BBE"/>
    <w:rsid w:val="00817C8A"/>
    <w:rsid w:val="00820428"/>
    <w:rsid w:val="00823122"/>
    <w:rsid w:val="00823384"/>
    <w:rsid w:val="008250C6"/>
    <w:rsid w:val="00826195"/>
    <w:rsid w:val="008264F7"/>
    <w:rsid w:val="00827144"/>
    <w:rsid w:val="008274F1"/>
    <w:rsid w:val="008277F7"/>
    <w:rsid w:val="00830690"/>
    <w:rsid w:val="00831563"/>
    <w:rsid w:val="00832F64"/>
    <w:rsid w:val="00833337"/>
    <w:rsid w:val="008356D5"/>
    <w:rsid w:val="0083585E"/>
    <w:rsid w:val="00835AA9"/>
    <w:rsid w:val="008367E5"/>
    <w:rsid w:val="008377C1"/>
    <w:rsid w:val="00841281"/>
    <w:rsid w:val="0084131D"/>
    <w:rsid w:val="00842D22"/>
    <w:rsid w:val="00851997"/>
    <w:rsid w:val="00851A50"/>
    <w:rsid w:val="00851A71"/>
    <w:rsid w:val="00851E0F"/>
    <w:rsid w:val="008520DC"/>
    <w:rsid w:val="008549FA"/>
    <w:rsid w:val="00856A40"/>
    <w:rsid w:val="00860C5C"/>
    <w:rsid w:val="00861C74"/>
    <w:rsid w:val="0086298C"/>
    <w:rsid w:val="008635AB"/>
    <w:rsid w:val="00864780"/>
    <w:rsid w:val="008708C3"/>
    <w:rsid w:val="00871165"/>
    <w:rsid w:val="00872229"/>
    <w:rsid w:val="00872397"/>
    <w:rsid w:val="00874EF1"/>
    <w:rsid w:val="00875AB1"/>
    <w:rsid w:val="00877821"/>
    <w:rsid w:val="00877F70"/>
    <w:rsid w:val="008817D3"/>
    <w:rsid w:val="00886C8D"/>
    <w:rsid w:val="0088720D"/>
    <w:rsid w:val="00890BEB"/>
    <w:rsid w:val="00890D53"/>
    <w:rsid w:val="00892573"/>
    <w:rsid w:val="00892E9A"/>
    <w:rsid w:val="00897F5A"/>
    <w:rsid w:val="008A0A52"/>
    <w:rsid w:val="008A116E"/>
    <w:rsid w:val="008A2321"/>
    <w:rsid w:val="008A599A"/>
    <w:rsid w:val="008B0284"/>
    <w:rsid w:val="008B1197"/>
    <w:rsid w:val="008B12BB"/>
    <w:rsid w:val="008B38F0"/>
    <w:rsid w:val="008B4E82"/>
    <w:rsid w:val="008B537B"/>
    <w:rsid w:val="008B6817"/>
    <w:rsid w:val="008B7EA0"/>
    <w:rsid w:val="008C0142"/>
    <w:rsid w:val="008C0DC5"/>
    <w:rsid w:val="008C14F8"/>
    <w:rsid w:val="008C28F9"/>
    <w:rsid w:val="008C4C59"/>
    <w:rsid w:val="008C5A7E"/>
    <w:rsid w:val="008C6451"/>
    <w:rsid w:val="008C79E3"/>
    <w:rsid w:val="008D03D0"/>
    <w:rsid w:val="008D1164"/>
    <w:rsid w:val="008D45C2"/>
    <w:rsid w:val="008D4C3A"/>
    <w:rsid w:val="008E14F2"/>
    <w:rsid w:val="008E19AB"/>
    <w:rsid w:val="008E3071"/>
    <w:rsid w:val="008E5BF1"/>
    <w:rsid w:val="008E6435"/>
    <w:rsid w:val="008E679B"/>
    <w:rsid w:val="008E6DCF"/>
    <w:rsid w:val="008F7DB6"/>
    <w:rsid w:val="009002C4"/>
    <w:rsid w:val="00906015"/>
    <w:rsid w:val="00906C4B"/>
    <w:rsid w:val="0091039C"/>
    <w:rsid w:val="00912C6E"/>
    <w:rsid w:val="00912DEF"/>
    <w:rsid w:val="00914B7C"/>
    <w:rsid w:val="00916007"/>
    <w:rsid w:val="0091775B"/>
    <w:rsid w:val="009208F5"/>
    <w:rsid w:val="00920ED9"/>
    <w:rsid w:val="00921566"/>
    <w:rsid w:val="009218F0"/>
    <w:rsid w:val="009224EF"/>
    <w:rsid w:val="00922CF3"/>
    <w:rsid w:val="00924D80"/>
    <w:rsid w:val="009260E9"/>
    <w:rsid w:val="0092784D"/>
    <w:rsid w:val="00930005"/>
    <w:rsid w:val="00930A44"/>
    <w:rsid w:val="00930DE8"/>
    <w:rsid w:val="00930DEB"/>
    <w:rsid w:val="009367A5"/>
    <w:rsid w:val="0093724D"/>
    <w:rsid w:val="009400F4"/>
    <w:rsid w:val="00940259"/>
    <w:rsid w:val="00940FE0"/>
    <w:rsid w:val="00941316"/>
    <w:rsid w:val="009432A7"/>
    <w:rsid w:val="009471E4"/>
    <w:rsid w:val="00947511"/>
    <w:rsid w:val="00953FEE"/>
    <w:rsid w:val="00954190"/>
    <w:rsid w:val="00954563"/>
    <w:rsid w:val="00956A90"/>
    <w:rsid w:val="009571DB"/>
    <w:rsid w:val="00957561"/>
    <w:rsid w:val="00960852"/>
    <w:rsid w:val="00961C78"/>
    <w:rsid w:val="0096467F"/>
    <w:rsid w:val="00964A31"/>
    <w:rsid w:val="00964CED"/>
    <w:rsid w:val="00966869"/>
    <w:rsid w:val="00967173"/>
    <w:rsid w:val="00967935"/>
    <w:rsid w:val="0097404E"/>
    <w:rsid w:val="009741A6"/>
    <w:rsid w:val="00974678"/>
    <w:rsid w:val="00974D69"/>
    <w:rsid w:val="009757EE"/>
    <w:rsid w:val="00981EC7"/>
    <w:rsid w:val="00982002"/>
    <w:rsid w:val="00982466"/>
    <w:rsid w:val="00982665"/>
    <w:rsid w:val="00985000"/>
    <w:rsid w:val="009857F8"/>
    <w:rsid w:val="00985D1E"/>
    <w:rsid w:val="00992CA4"/>
    <w:rsid w:val="009956A7"/>
    <w:rsid w:val="00995E3D"/>
    <w:rsid w:val="009972B8"/>
    <w:rsid w:val="009A39C6"/>
    <w:rsid w:val="009A4975"/>
    <w:rsid w:val="009A7A56"/>
    <w:rsid w:val="009B113F"/>
    <w:rsid w:val="009B1543"/>
    <w:rsid w:val="009B1742"/>
    <w:rsid w:val="009B48D0"/>
    <w:rsid w:val="009B5785"/>
    <w:rsid w:val="009B5E5C"/>
    <w:rsid w:val="009B6E21"/>
    <w:rsid w:val="009B7F8E"/>
    <w:rsid w:val="009C204B"/>
    <w:rsid w:val="009C3A60"/>
    <w:rsid w:val="009C3C8E"/>
    <w:rsid w:val="009C40A5"/>
    <w:rsid w:val="009C4B8F"/>
    <w:rsid w:val="009C5A1A"/>
    <w:rsid w:val="009C5B55"/>
    <w:rsid w:val="009C5FBE"/>
    <w:rsid w:val="009C672F"/>
    <w:rsid w:val="009C71A3"/>
    <w:rsid w:val="009C76BF"/>
    <w:rsid w:val="009D3BD2"/>
    <w:rsid w:val="009D409C"/>
    <w:rsid w:val="009D49D3"/>
    <w:rsid w:val="009D4A6F"/>
    <w:rsid w:val="009D5A7A"/>
    <w:rsid w:val="009D6C71"/>
    <w:rsid w:val="009D7D4A"/>
    <w:rsid w:val="009E1B79"/>
    <w:rsid w:val="009E1ED3"/>
    <w:rsid w:val="009E2641"/>
    <w:rsid w:val="009E2DC2"/>
    <w:rsid w:val="009E3264"/>
    <w:rsid w:val="009E66D0"/>
    <w:rsid w:val="009E7D02"/>
    <w:rsid w:val="009F057A"/>
    <w:rsid w:val="009F0641"/>
    <w:rsid w:val="009F4E12"/>
    <w:rsid w:val="009F6A94"/>
    <w:rsid w:val="00A00222"/>
    <w:rsid w:val="00A02654"/>
    <w:rsid w:val="00A05DA6"/>
    <w:rsid w:val="00A065C0"/>
    <w:rsid w:val="00A06C43"/>
    <w:rsid w:val="00A10E66"/>
    <w:rsid w:val="00A12350"/>
    <w:rsid w:val="00A14AED"/>
    <w:rsid w:val="00A16340"/>
    <w:rsid w:val="00A1672E"/>
    <w:rsid w:val="00A175B0"/>
    <w:rsid w:val="00A2045C"/>
    <w:rsid w:val="00A220BF"/>
    <w:rsid w:val="00A22570"/>
    <w:rsid w:val="00A250AE"/>
    <w:rsid w:val="00A25D97"/>
    <w:rsid w:val="00A32969"/>
    <w:rsid w:val="00A33752"/>
    <w:rsid w:val="00A339DC"/>
    <w:rsid w:val="00A341A4"/>
    <w:rsid w:val="00A354C5"/>
    <w:rsid w:val="00A35A28"/>
    <w:rsid w:val="00A36C2D"/>
    <w:rsid w:val="00A40589"/>
    <w:rsid w:val="00A43294"/>
    <w:rsid w:val="00A4350C"/>
    <w:rsid w:val="00A44BE5"/>
    <w:rsid w:val="00A45561"/>
    <w:rsid w:val="00A4736D"/>
    <w:rsid w:val="00A47C35"/>
    <w:rsid w:val="00A5428E"/>
    <w:rsid w:val="00A54B80"/>
    <w:rsid w:val="00A55C8D"/>
    <w:rsid w:val="00A57874"/>
    <w:rsid w:val="00A61D67"/>
    <w:rsid w:val="00A61F82"/>
    <w:rsid w:val="00A625A8"/>
    <w:rsid w:val="00A62847"/>
    <w:rsid w:val="00A662B8"/>
    <w:rsid w:val="00A72ABB"/>
    <w:rsid w:val="00A72F63"/>
    <w:rsid w:val="00A757D7"/>
    <w:rsid w:val="00A75A7B"/>
    <w:rsid w:val="00A76867"/>
    <w:rsid w:val="00A8031C"/>
    <w:rsid w:val="00A812E4"/>
    <w:rsid w:val="00A81D5D"/>
    <w:rsid w:val="00A83EA6"/>
    <w:rsid w:val="00A83F1A"/>
    <w:rsid w:val="00A8631A"/>
    <w:rsid w:val="00A8663C"/>
    <w:rsid w:val="00A86931"/>
    <w:rsid w:val="00A90820"/>
    <w:rsid w:val="00A92013"/>
    <w:rsid w:val="00A92772"/>
    <w:rsid w:val="00A936D1"/>
    <w:rsid w:val="00A95743"/>
    <w:rsid w:val="00A965D4"/>
    <w:rsid w:val="00A9668B"/>
    <w:rsid w:val="00A969C8"/>
    <w:rsid w:val="00AA0410"/>
    <w:rsid w:val="00AA157E"/>
    <w:rsid w:val="00AA3D02"/>
    <w:rsid w:val="00AA4D2D"/>
    <w:rsid w:val="00AB1ADC"/>
    <w:rsid w:val="00AB33AE"/>
    <w:rsid w:val="00AB5FD1"/>
    <w:rsid w:val="00AB7095"/>
    <w:rsid w:val="00AB72E0"/>
    <w:rsid w:val="00AC32F8"/>
    <w:rsid w:val="00AC64BF"/>
    <w:rsid w:val="00AC72FD"/>
    <w:rsid w:val="00AC7933"/>
    <w:rsid w:val="00AD0216"/>
    <w:rsid w:val="00AD10C2"/>
    <w:rsid w:val="00AD22A7"/>
    <w:rsid w:val="00AD2AA9"/>
    <w:rsid w:val="00AD3004"/>
    <w:rsid w:val="00AD390D"/>
    <w:rsid w:val="00AD615E"/>
    <w:rsid w:val="00AD7833"/>
    <w:rsid w:val="00AE2CFD"/>
    <w:rsid w:val="00AE36D1"/>
    <w:rsid w:val="00AE4410"/>
    <w:rsid w:val="00AE6609"/>
    <w:rsid w:val="00AF5D79"/>
    <w:rsid w:val="00AF6314"/>
    <w:rsid w:val="00B0001B"/>
    <w:rsid w:val="00B0089F"/>
    <w:rsid w:val="00B014B8"/>
    <w:rsid w:val="00B02CB3"/>
    <w:rsid w:val="00B056D7"/>
    <w:rsid w:val="00B06EB4"/>
    <w:rsid w:val="00B10FCA"/>
    <w:rsid w:val="00B148C5"/>
    <w:rsid w:val="00B16C54"/>
    <w:rsid w:val="00B17E9A"/>
    <w:rsid w:val="00B2084C"/>
    <w:rsid w:val="00B222FA"/>
    <w:rsid w:val="00B22F26"/>
    <w:rsid w:val="00B248AA"/>
    <w:rsid w:val="00B25806"/>
    <w:rsid w:val="00B25A46"/>
    <w:rsid w:val="00B27C80"/>
    <w:rsid w:val="00B31BF7"/>
    <w:rsid w:val="00B3262D"/>
    <w:rsid w:val="00B338D3"/>
    <w:rsid w:val="00B364BC"/>
    <w:rsid w:val="00B37486"/>
    <w:rsid w:val="00B408A4"/>
    <w:rsid w:val="00B41FF0"/>
    <w:rsid w:val="00B44DC5"/>
    <w:rsid w:val="00B4543F"/>
    <w:rsid w:val="00B45BB8"/>
    <w:rsid w:val="00B45F32"/>
    <w:rsid w:val="00B4703E"/>
    <w:rsid w:val="00B47E9F"/>
    <w:rsid w:val="00B50F12"/>
    <w:rsid w:val="00B515C0"/>
    <w:rsid w:val="00B52065"/>
    <w:rsid w:val="00B53CB9"/>
    <w:rsid w:val="00B55356"/>
    <w:rsid w:val="00B559BF"/>
    <w:rsid w:val="00B61E82"/>
    <w:rsid w:val="00B6491B"/>
    <w:rsid w:val="00B64A1A"/>
    <w:rsid w:val="00B6584F"/>
    <w:rsid w:val="00B65AAE"/>
    <w:rsid w:val="00B73376"/>
    <w:rsid w:val="00B8207D"/>
    <w:rsid w:val="00B827CB"/>
    <w:rsid w:val="00B84022"/>
    <w:rsid w:val="00B844C5"/>
    <w:rsid w:val="00B85260"/>
    <w:rsid w:val="00B85E03"/>
    <w:rsid w:val="00B87098"/>
    <w:rsid w:val="00B9198A"/>
    <w:rsid w:val="00B933B5"/>
    <w:rsid w:val="00B95D22"/>
    <w:rsid w:val="00B95F6D"/>
    <w:rsid w:val="00B9720A"/>
    <w:rsid w:val="00B97260"/>
    <w:rsid w:val="00BA07C5"/>
    <w:rsid w:val="00BA20E3"/>
    <w:rsid w:val="00BA33C5"/>
    <w:rsid w:val="00BA3A39"/>
    <w:rsid w:val="00BA4C21"/>
    <w:rsid w:val="00BA4FA6"/>
    <w:rsid w:val="00BA7562"/>
    <w:rsid w:val="00BB334D"/>
    <w:rsid w:val="00BB55E0"/>
    <w:rsid w:val="00BB5739"/>
    <w:rsid w:val="00BB58AF"/>
    <w:rsid w:val="00BB5990"/>
    <w:rsid w:val="00BB6655"/>
    <w:rsid w:val="00BB6B89"/>
    <w:rsid w:val="00BC039F"/>
    <w:rsid w:val="00BC045D"/>
    <w:rsid w:val="00BC0E1C"/>
    <w:rsid w:val="00BC1F7D"/>
    <w:rsid w:val="00BC2DA5"/>
    <w:rsid w:val="00BC46C4"/>
    <w:rsid w:val="00BC6D62"/>
    <w:rsid w:val="00BD1DFF"/>
    <w:rsid w:val="00BD2B15"/>
    <w:rsid w:val="00BD3B1B"/>
    <w:rsid w:val="00BD585E"/>
    <w:rsid w:val="00BD6945"/>
    <w:rsid w:val="00BD6946"/>
    <w:rsid w:val="00BD6C8D"/>
    <w:rsid w:val="00BD7D2B"/>
    <w:rsid w:val="00BE343A"/>
    <w:rsid w:val="00BE6208"/>
    <w:rsid w:val="00BF013A"/>
    <w:rsid w:val="00BF1302"/>
    <w:rsid w:val="00BF1774"/>
    <w:rsid w:val="00BF1D5D"/>
    <w:rsid w:val="00BF4297"/>
    <w:rsid w:val="00BF56A1"/>
    <w:rsid w:val="00BF5F9E"/>
    <w:rsid w:val="00BF640F"/>
    <w:rsid w:val="00BF648C"/>
    <w:rsid w:val="00BF6A9A"/>
    <w:rsid w:val="00C006CB"/>
    <w:rsid w:val="00C007E0"/>
    <w:rsid w:val="00C01BA3"/>
    <w:rsid w:val="00C02438"/>
    <w:rsid w:val="00C0380A"/>
    <w:rsid w:val="00C06E73"/>
    <w:rsid w:val="00C1021F"/>
    <w:rsid w:val="00C10F55"/>
    <w:rsid w:val="00C110A4"/>
    <w:rsid w:val="00C11130"/>
    <w:rsid w:val="00C1121D"/>
    <w:rsid w:val="00C121B7"/>
    <w:rsid w:val="00C13374"/>
    <w:rsid w:val="00C15242"/>
    <w:rsid w:val="00C15CC1"/>
    <w:rsid w:val="00C16479"/>
    <w:rsid w:val="00C20C63"/>
    <w:rsid w:val="00C221D8"/>
    <w:rsid w:val="00C2267B"/>
    <w:rsid w:val="00C22D2D"/>
    <w:rsid w:val="00C24414"/>
    <w:rsid w:val="00C25725"/>
    <w:rsid w:val="00C26936"/>
    <w:rsid w:val="00C26E47"/>
    <w:rsid w:val="00C26E6F"/>
    <w:rsid w:val="00C279F1"/>
    <w:rsid w:val="00C27CD1"/>
    <w:rsid w:val="00C305B2"/>
    <w:rsid w:val="00C31403"/>
    <w:rsid w:val="00C323C4"/>
    <w:rsid w:val="00C32DAD"/>
    <w:rsid w:val="00C33B20"/>
    <w:rsid w:val="00C356A9"/>
    <w:rsid w:val="00C40F12"/>
    <w:rsid w:val="00C45A1D"/>
    <w:rsid w:val="00C45DE1"/>
    <w:rsid w:val="00C50785"/>
    <w:rsid w:val="00C50D1A"/>
    <w:rsid w:val="00C51286"/>
    <w:rsid w:val="00C5428E"/>
    <w:rsid w:val="00C55560"/>
    <w:rsid w:val="00C5598A"/>
    <w:rsid w:val="00C57302"/>
    <w:rsid w:val="00C57568"/>
    <w:rsid w:val="00C57BCB"/>
    <w:rsid w:val="00C6699F"/>
    <w:rsid w:val="00C70BB5"/>
    <w:rsid w:val="00C70EDB"/>
    <w:rsid w:val="00C70F2A"/>
    <w:rsid w:val="00C72684"/>
    <w:rsid w:val="00C74A1B"/>
    <w:rsid w:val="00C77BE6"/>
    <w:rsid w:val="00C81A14"/>
    <w:rsid w:val="00C83178"/>
    <w:rsid w:val="00C8795E"/>
    <w:rsid w:val="00C946F8"/>
    <w:rsid w:val="00C9710F"/>
    <w:rsid w:val="00C97886"/>
    <w:rsid w:val="00C9798A"/>
    <w:rsid w:val="00CA1ED3"/>
    <w:rsid w:val="00CA293E"/>
    <w:rsid w:val="00CA3054"/>
    <w:rsid w:val="00CA30BB"/>
    <w:rsid w:val="00CA7FFA"/>
    <w:rsid w:val="00CB0023"/>
    <w:rsid w:val="00CB44CE"/>
    <w:rsid w:val="00CB4B39"/>
    <w:rsid w:val="00CB667E"/>
    <w:rsid w:val="00CC07B2"/>
    <w:rsid w:val="00CC1ACC"/>
    <w:rsid w:val="00CD0795"/>
    <w:rsid w:val="00CD461C"/>
    <w:rsid w:val="00CD5D14"/>
    <w:rsid w:val="00CD5E0C"/>
    <w:rsid w:val="00CD6A3E"/>
    <w:rsid w:val="00CD6B19"/>
    <w:rsid w:val="00CD6BC6"/>
    <w:rsid w:val="00CE147F"/>
    <w:rsid w:val="00CE1483"/>
    <w:rsid w:val="00CE27C9"/>
    <w:rsid w:val="00CE7614"/>
    <w:rsid w:val="00CE7D4C"/>
    <w:rsid w:val="00CF040E"/>
    <w:rsid w:val="00CF088C"/>
    <w:rsid w:val="00CF0C39"/>
    <w:rsid w:val="00CF38A0"/>
    <w:rsid w:val="00CF425A"/>
    <w:rsid w:val="00CF4484"/>
    <w:rsid w:val="00CF7D54"/>
    <w:rsid w:val="00D009EE"/>
    <w:rsid w:val="00D0187C"/>
    <w:rsid w:val="00D0214C"/>
    <w:rsid w:val="00D038B9"/>
    <w:rsid w:val="00D04071"/>
    <w:rsid w:val="00D05B32"/>
    <w:rsid w:val="00D05BC4"/>
    <w:rsid w:val="00D0600E"/>
    <w:rsid w:val="00D06781"/>
    <w:rsid w:val="00D078B3"/>
    <w:rsid w:val="00D113E6"/>
    <w:rsid w:val="00D12A21"/>
    <w:rsid w:val="00D131AD"/>
    <w:rsid w:val="00D13A4D"/>
    <w:rsid w:val="00D13ECE"/>
    <w:rsid w:val="00D1731B"/>
    <w:rsid w:val="00D205EE"/>
    <w:rsid w:val="00D221A4"/>
    <w:rsid w:val="00D23476"/>
    <w:rsid w:val="00D25FD4"/>
    <w:rsid w:val="00D266AF"/>
    <w:rsid w:val="00D26BE4"/>
    <w:rsid w:val="00D274C1"/>
    <w:rsid w:val="00D3077A"/>
    <w:rsid w:val="00D30780"/>
    <w:rsid w:val="00D30D1A"/>
    <w:rsid w:val="00D30F27"/>
    <w:rsid w:val="00D32301"/>
    <w:rsid w:val="00D3494B"/>
    <w:rsid w:val="00D368C9"/>
    <w:rsid w:val="00D42898"/>
    <w:rsid w:val="00D4303B"/>
    <w:rsid w:val="00D43A22"/>
    <w:rsid w:val="00D4403F"/>
    <w:rsid w:val="00D44E77"/>
    <w:rsid w:val="00D45F2E"/>
    <w:rsid w:val="00D46EE4"/>
    <w:rsid w:val="00D470F9"/>
    <w:rsid w:val="00D5229E"/>
    <w:rsid w:val="00D53547"/>
    <w:rsid w:val="00D54BAE"/>
    <w:rsid w:val="00D55A48"/>
    <w:rsid w:val="00D55BDD"/>
    <w:rsid w:val="00D57A51"/>
    <w:rsid w:val="00D60A7B"/>
    <w:rsid w:val="00D60E02"/>
    <w:rsid w:val="00D61167"/>
    <w:rsid w:val="00D63EFC"/>
    <w:rsid w:val="00D6649C"/>
    <w:rsid w:val="00D672B0"/>
    <w:rsid w:val="00D674CE"/>
    <w:rsid w:val="00D70BF8"/>
    <w:rsid w:val="00D7201A"/>
    <w:rsid w:val="00D72CEA"/>
    <w:rsid w:val="00D72F9F"/>
    <w:rsid w:val="00D745C8"/>
    <w:rsid w:val="00D748C8"/>
    <w:rsid w:val="00D74EE9"/>
    <w:rsid w:val="00D76711"/>
    <w:rsid w:val="00D809A6"/>
    <w:rsid w:val="00D83364"/>
    <w:rsid w:val="00D8344E"/>
    <w:rsid w:val="00D83BF0"/>
    <w:rsid w:val="00D840D5"/>
    <w:rsid w:val="00D87221"/>
    <w:rsid w:val="00D914DD"/>
    <w:rsid w:val="00D92EEA"/>
    <w:rsid w:val="00D9332B"/>
    <w:rsid w:val="00D95A26"/>
    <w:rsid w:val="00D962C5"/>
    <w:rsid w:val="00D97745"/>
    <w:rsid w:val="00D97FCF"/>
    <w:rsid w:val="00DA0F0E"/>
    <w:rsid w:val="00DA3F82"/>
    <w:rsid w:val="00DA527C"/>
    <w:rsid w:val="00DA5BE9"/>
    <w:rsid w:val="00DA6BD2"/>
    <w:rsid w:val="00DA7975"/>
    <w:rsid w:val="00DB1C2C"/>
    <w:rsid w:val="00DB3A17"/>
    <w:rsid w:val="00DB3BAB"/>
    <w:rsid w:val="00DB5EF1"/>
    <w:rsid w:val="00DB6373"/>
    <w:rsid w:val="00DC0D39"/>
    <w:rsid w:val="00DC1624"/>
    <w:rsid w:val="00DC2415"/>
    <w:rsid w:val="00DC2915"/>
    <w:rsid w:val="00DC3CC9"/>
    <w:rsid w:val="00DC5FB6"/>
    <w:rsid w:val="00DC656A"/>
    <w:rsid w:val="00DC666B"/>
    <w:rsid w:val="00DC7818"/>
    <w:rsid w:val="00DD0686"/>
    <w:rsid w:val="00DD1971"/>
    <w:rsid w:val="00DD2CCF"/>
    <w:rsid w:val="00DD476F"/>
    <w:rsid w:val="00DD4BFB"/>
    <w:rsid w:val="00DD5600"/>
    <w:rsid w:val="00DD5CCD"/>
    <w:rsid w:val="00DD5EE4"/>
    <w:rsid w:val="00DD66F1"/>
    <w:rsid w:val="00DE2909"/>
    <w:rsid w:val="00DE3C84"/>
    <w:rsid w:val="00DE3EAF"/>
    <w:rsid w:val="00DE6909"/>
    <w:rsid w:val="00DE6F27"/>
    <w:rsid w:val="00DE700E"/>
    <w:rsid w:val="00DF0A85"/>
    <w:rsid w:val="00DF14A7"/>
    <w:rsid w:val="00DF152C"/>
    <w:rsid w:val="00DF1AE2"/>
    <w:rsid w:val="00DF3F23"/>
    <w:rsid w:val="00DF4FDE"/>
    <w:rsid w:val="00DF5E8F"/>
    <w:rsid w:val="00DF670C"/>
    <w:rsid w:val="00DF68B9"/>
    <w:rsid w:val="00E01F98"/>
    <w:rsid w:val="00E02D83"/>
    <w:rsid w:val="00E0300D"/>
    <w:rsid w:val="00E039EE"/>
    <w:rsid w:val="00E0540D"/>
    <w:rsid w:val="00E0596E"/>
    <w:rsid w:val="00E06758"/>
    <w:rsid w:val="00E10F79"/>
    <w:rsid w:val="00E13B96"/>
    <w:rsid w:val="00E147A9"/>
    <w:rsid w:val="00E14963"/>
    <w:rsid w:val="00E14AC3"/>
    <w:rsid w:val="00E14C0D"/>
    <w:rsid w:val="00E15D39"/>
    <w:rsid w:val="00E17984"/>
    <w:rsid w:val="00E17C20"/>
    <w:rsid w:val="00E2018B"/>
    <w:rsid w:val="00E21763"/>
    <w:rsid w:val="00E25A8C"/>
    <w:rsid w:val="00E279D6"/>
    <w:rsid w:val="00E30E4D"/>
    <w:rsid w:val="00E336B4"/>
    <w:rsid w:val="00E35086"/>
    <w:rsid w:val="00E35106"/>
    <w:rsid w:val="00E37C2F"/>
    <w:rsid w:val="00E417DE"/>
    <w:rsid w:val="00E426D5"/>
    <w:rsid w:val="00E43CC0"/>
    <w:rsid w:val="00E44902"/>
    <w:rsid w:val="00E4738F"/>
    <w:rsid w:val="00E5014E"/>
    <w:rsid w:val="00E5115D"/>
    <w:rsid w:val="00E51FFA"/>
    <w:rsid w:val="00E5482E"/>
    <w:rsid w:val="00E55618"/>
    <w:rsid w:val="00E55ABB"/>
    <w:rsid w:val="00E57F3E"/>
    <w:rsid w:val="00E6015A"/>
    <w:rsid w:val="00E6232A"/>
    <w:rsid w:val="00E627EE"/>
    <w:rsid w:val="00E62D8D"/>
    <w:rsid w:val="00E64274"/>
    <w:rsid w:val="00E647FB"/>
    <w:rsid w:val="00E64D93"/>
    <w:rsid w:val="00E65ECD"/>
    <w:rsid w:val="00E66E4C"/>
    <w:rsid w:val="00E67EFC"/>
    <w:rsid w:val="00E705D9"/>
    <w:rsid w:val="00E7206C"/>
    <w:rsid w:val="00E77CF0"/>
    <w:rsid w:val="00E81C19"/>
    <w:rsid w:val="00E85708"/>
    <w:rsid w:val="00E85DF0"/>
    <w:rsid w:val="00E9195B"/>
    <w:rsid w:val="00E92338"/>
    <w:rsid w:val="00E9317F"/>
    <w:rsid w:val="00E945A8"/>
    <w:rsid w:val="00E94E28"/>
    <w:rsid w:val="00E9690A"/>
    <w:rsid w:val="00E97BAC"/>
    <w:rsid w:val="00E97CA8"/>
    <w:rsid w:val="00EA18F8"/>
    <w:rsid w:val="00EA25D4"/>
    <w:rsid w:val="00EA2D82"/>
    <w:rsid w:val="00EA40B4"/>
    <w:rsid w:val="00EA7219"/>
    <w:rsid w:val="00EB5346"/>
    <w:rsid w:val="00EB614A"/>
    <w:rsid w:val="00EC0182"/>
    <w:rsid w:val="00EC0BB3"/>
    <w:rsid w:val="00EC0C5F"/>
    <w:rsid w:val="00EC0E9E"/>
    <w:rsid w:val="00EC2EEB"/>
    <w:rsid w:val="00EC7F5C"/>
    <w:rsid w:val="00ED2809"/>
    <w:rsid w:val="00ED3014"/>
    <w:rsid w:val="00ED4253"/>
    <w:rsid w:val="00ED4F3B"/>
    <w:rsid w:val="00ED55A0"/>
    <w:rsid w:val="00ED6592"/>
    <w:rsid w:val="00EE0988"/>
    <w:rsid w:val="00EE3BA5"/>
    <w:rsid w:val="00EE3DBE"/>
    <w:rsid w:val="00EE43FF"/>
    <w:rsid w:val="00EE61FD"/>
    <w:rsid w:val="00EE6E70"/>
    <w:rsid w:val="00EF0D13"/>
    <w:rsid w:val="00EF180B"/>
    <w:rsid w:val="00EF2061"/>
    <w:rsid w:val="00EF4CBE"/>
    <w:rsid w:val="00EF6ABC"/>
    <w:rsid w:val="00F005C0"/>
    <w:rsid w:val="00F02C96"/>
    <w:rsid w:val="00F02DB3"/>
    <w:rsid w:val="00F032E4"/>
    <w:rsid w:val="00F0422A"/>
    <w:rsid w:val="00F0492C"/>
    <w:rsid w:val="00F05BAD"/>
    <w:rsid w:val="00F063F4"/>
    <w:rsid w:val="00F1300D"/>
    <w:rsid w:val="00F13BFB"/>
    <w:rsid w:val="00F167E4"/>
    <w:rsid w:val="00F173E6"/>
    <w:rsid w:val="00F17B7E"/>
    <w:rsid w:val="00F17E4A"/>
    <w:rsid w:val="00F20067"/>
    <w:rsid w:val="00F238A0"/>
    <w:rsid w:val="00F23F85"/>
    <w:rsid w:val="00F2468C"/>
    <w:rsid w:val="00F2732C"/>
    <w:rsid w:val="00F30544"/>
    <w:rsid w:val="00F30982"/>
    <w:rsid w:val="00F31EC5"/>
    <w:rsid w:val="00F33232"/>
    <w:rsid w:val="00F334DA"/>
    <w:rsid w:val="00F345FD"/>
    <w:rsid w:val="00F34A01"/>
    <w:rsid w:val="00F3730E"/>
    <w:rsid w:val="00F401DD"/>
    <w:rsid w:val="00F415AE"/>
    <w:rsid w:val="00F43362"/>
    <w:rsid w:val="00F46BF0"/>
    <w:rsid w:val="00F47928"/>
    <w:rsid w:val="00F5007A"/>
    <w:rsid w:val="00F5146C"/>
    <w:rsid w:val="00F53C17"/>
    <w:rsid w:val="00F53E76"/>
    <w:rsid w:val="00F55C03"/>
    <w:rsid w:val="00F56C9C"/>
    <w:rsid w:val="00F57382"/>
    <w:rsid w:val="00F57693"/>
    <w:rsid w:val="00F6092E"/>
    <w:rsid w:val="00F62058"/>
    <w:rsid w:val="00F62233"/>
    <w:rsid w:val="00F623F2"/>
    <w:rsid w:val="00F65997"/>
    <w:rsid w:val="00F66949"/>
    <w:rsid w:val="00F677D9"/>
    <w:rsid w:val="00F7048D"/>
    <w:rsid w:val="00F739E9"/>
    <w:rsid w:val="00F757F5"/>
    <w:rsid w:val="00F75C0A"/>
    <w:rsid w:val="00F7710C"/>
    <w:rsid w:val="00F777CB"/>
    <w:rsid w:val="00F808BB"/>
    <w:rsid w:val="00F83BB6"/>
    <w:rsid w:val="00F854ED"/>
    <w:rsid w:val="00F91472"/>
    <w:rsid w:val="00F9203D"/>
    <w:rsid w:val="00F950CE"/>
    <w:rsid w:val="00FA23C2"/>
    <w:rsid w:val="00FA2D1B"/>
    <w:rsid w:val="00FA497B"/>
    <w:rsid w:val="00FA50BC"/>
    <w:rsid w:val="00FA50D9"/>
    <w:rsid w:val="00FA510E"/>
    <w:rsid w:val="00FB0FE7"/>
    <w:rsid w:val="00FB1CC5"/>
    <w:rsid w:val="00FB43E5"/>
    <w:rsid w:val="00FB51B5"/>
    <w:rsid w:val="00FB622C"/>
    <w:rsid w:val="00FB6790"/>
    <w:rsid w:val="00FB6A64"/>
    <w:rsid w:val="00FB7BD5"/>
    <w:rsid w:val="00FC0450"/>
    <w:rsid w:val="00FC3887"/>
    <w:rsid w:val="00FC38D4"/>
    <w:rsid w:val="00FC3E75"/>
    <w:rsid w:val="00FC7BC6"/>
    <w:rsid w:val="00FD0909"/>
    <w:rsid w:val="00FD20AC"/>
    <w:rsid w:val="00FD3C3D"/>
    <w:rsid w:val="00FD50B9"/>
    <w:rsid w:val="00FE1246"/>
    <w:rsid w:val="00FE2124"/>
    <w:rsid w:val="00FE22BD"/>
    <w:rsid w:val="00FE2C73"/>
    <w:rsid w:val="00FE3C90"/>
    <w:rsid w:val="00FE3E79"/>
    <w:rsid w:val="00FE5006"/>
    <w:rsid w:val="00FF03B8"/>
    <w:rsid w:val="00FF109F"/>
    <w:rsid w:val="00FF15B4"/>
    <w:rsid w:val="00FF2D55"/>
    <w:rsid w:val="00FF38EE"/>
    <w:rsid w:val="00FF53E2"/>
    <w:rsid w:val="00FF70FF"/>
    <w:rsid w:val="00FF7193"/>
    <w:rsid w:val="00FF727D"/>
    <w:rsid w:val="01108797"/>
    <w:rsid w:val="012B1B52"/>
    <w:rsid w:val="0142E1EE"/>
    <w:rsid w:val="015032A5"/>
    <w:rsid w:val="01C55280"/>
    <w:rsid w:val="02191CC9"/>
    <w:rsid w:val="0260FE88"/>
    <w:rsid w:val="02C6EBB3"/>
    <w:rsid w:val="03BDA303"/>
    <w:rsid w:val="04000D37"/>
    <w:rsid w:val="04A83A2C"/>
    <w:rsid w:val="0515DE36"/>
    <w:rsid w:val="0687340A"/>
    <w:rsid w:val="06AD8B4A"/>
    <w:rsid w:val="075E825D"/>
    <w:rsid w:val="08ED3101"/>
    <w:rsid w:val="0ACD94E1"/>
    <w:rsid w:val="0B035CCB"/>
    <w:rsid w:val="0B31B07B"/>
    <w:rsid w:val="0C801082"/>
    <w:rsid w:val="0CCDDA31"/>
    <w:rsid w:val="0CE488C2"/>
    <w:rsid w:val="0D879E02"/>
    <w:rsid w:val="0E0BC969"/>
    <w:rsid w:val="0E86E4E8"/>
    <w:rsid w:val="0EB86A5E"/>
    <w:rsid w:val="101114D0"/>
    <w:rsid w:val="10FDDBC4"/>
    <w:rsid w:val="111C2F20"/>
    <w:rsid w:val="111EFC3F"/>
    <w:rsid w:val="124CAF11"/>
    <w:rsid w:val="12551D51"/>
    <w:rsid w:val="12D02AC4"/>
    <w:rsid w:val="12D5BC29"/>
    <w:rsid w:val="12D9D3FF"/>
    <w:rsid w:val="13019977"/>
    <w:rsid w:val="13425206"/>
    <w:rsid w:val="15463114"/>
    <w:rsid w:val="15BF15F1"/>
    <w:rsid w:val="15D2EC11"/>
    <w:rsid w:val="16040CE0"/>
    <w:rsid w:val="16168779"/>
    <w:rsid w:val="162F0CD1"/>
    <w:rsid w:val="169421DC"/>
    <w:rsid w:val="17293128"/>
    <w:rsid w:val="181A8840"/>
    <w:rsid w:val="185E9B5B"/>
    <w:rsid w:val="18912B9F"/>
    <w:rsid w:val="18A7061A"/>
    <w:rsid w:val="18E44CEC"/>
    <w:rsid w:val="18EBFD09"/>
    <w:rsid w:val="1930F3F8"/>
    <w:rsid w:val="1936F2DD"/>
    <w:rsid w:val="19EDEF55"/>
    <w:rsid w:val="1A17A9F9"/>
    <w:rsid w:val="1AA39015"/>
    <w:rsid w:val="1ABC1721"/>
    <w:rsid w:val="1AE88704"/>
    <w:rsid w:val="1AF5D01E"/>
    <w:rsid w:val="1B259B05"/>
    <w:rsid w:val="1B47D261"/>
    <w:rsid w:val="1B991875"/>
    <w:rsid w:val="1C01CBA2"/>
    <w:rsid w:val="1CEF3331"/>
    <w:rsid w:val="1D2DF86A"/>
    <w:rsid w:val="1D95A270"/>
    <w:rsid w:val="1E1CECDA"/>
    <w:rsid w:val="1E4F2B11"/>
    <w:rsid w:val="1EBC670B"/>
    <w:rsid w:val="1FC94141"/>
    <w:rsid w:val="1FE1458C"/>
    <w:rsid w:val="206046EF"/>
    <w:rsid w:val="20B41AD5"/>
    <w:rsid w:val="2118F7BC"/>
    <w:rsid w:val="214E4D72"/>
    <w:rsid w:val="2150727A"/>
    <w:rsid w:val="21686BE7"/>
    <w:rsid w:val="220A2AF9"/>
    <w:rsid w:val="22A1C7D9"/>
    <w:rsid w:val="22BE7877"/>
    <w:rsid w:val="2325BAAC"/>
    <w:rsid w:val="241B49CA"/>
    <w:rsid w:val="25449731"/>
    <w:rsid w:val="25478E32"/>
    <w:rsid w:val="25554936"/>
    <w:rsid w:val="25694C4D"/>
    <w:rsid w:val="26D96E37"/>
    <w:rsid w:val="276861D2"/>
    <w:rsid w:val="277B2D49"/>
    <w:rsid w:val="2794A4D3"/>
    <w:rsid w:val="27990F70"/>
    <w:rsid w:val="279A0071"/>
    <w:rsid w:val="282035C8"/>
    <w:rsid w:val="2822FD4E"/>
    <w:rsid w:val="291BB86F"/>
    <w:rsid w:val="29FEDF5F"/>
    <w:rsid w:val="2A3869F7"/>
    <w:rsid w:val="2A4C84CB"/>
    <w:rsid w:val="2A570207"/>
    <w:rsid w:val="2A6A19C1"/>
    <w:rsid w:val="2A765087"/>
    <w:rsid w:val="2B6F3D7E"/>
    <w:rsid w:val="2BBB3C00"/>
    <w:rsid w:val="2BC8D3DB"/>
    <w:rsid w:val="2CA283DA"/>
    <w:rsid w:val="2CBC889F"/>
    <w:rsid w:val="2DE318BF"/>
    <w:rsid w:val="2EEE0AD6"/>
    <w:rsid w:val="2EF5BAF3"/>
    <w:rsid w:val="2F3301C5"/>
    <w:rsid w:val="2F3C4BFC"/>
    <w:rsid w:val="2F6DAE49"/>
    <w:rsid w:val="2FCC79DA"/>
    <w:rsid w:val="2FFC5126"/>
    <w:rsid w:val="306283EE"/>
    <w:rsid w:val="31DDE83B"/>
    <w:rsid w:val="3216D3C7"/>
    <w:rsid w:val="32836542"/>
    <w:rsid w:val="32868A29"/>
    <w:rsid w:val="32B0471A"/>
    <w:rsid w:val="335E940E"/>
    <w:rsid w:val="33C6A8DB"/>
    <w:rsid w:val="349C709E"/>
    <w:rsid w:val="34F7D7FB"/>
    <w:rsid w:val="357F922F"/>
    <w:rsid w:val="35C58340"/>
    <w:rsid w:val="35D52E9D"/>
    <w:rsid w:val="365DB3FA"/>
    <w:rsid w:val="36D936C3"/>
    <w:rsid w:val="36FC75FC"/>
    <w:rsid w:val="383D87A3"/>
    <w:rsid w:val="391BDB0A"/>
    <w:rsid w:val="3A08EAFA"/>
    <w:rsid w:val="3A37717B"/>
    <w:rsid w:val="3B859EB1"/>
    <w:rsid w:val="3C46326C"/>
    <w:rsid w:val="3C483542"/>
    <w:rsid w:val="3E0CCAA8"/>
    <w:rsid w:val="3F37AD4F"/>
    <w:rsid w:val="3F43580F"/>
    <w:rsid w:val="41A85AD3"/>
    <w:rsid w:val="41BDF257"/>
    <w:rsid w:val="422237C6"/>
    <w:rsid w:val="42B3AD88"/>
    <w:rsid w:val="43406885"/>
    <w:rsid w:val="436C05DE"/>
    <w:rsid w:val="4463DEBB"/>
    <w:rsid w:val="44BA81EE"/>
    <w:rsid w:val="4560C8F4"/>
    <w:rsid w:val="4644E4A7"/>
    <w:rsid w:val="467DC05A"/>
    <w:rsid w:val="47679D5A"/>
    <w:rsid w:val="488300FA"/>
    <w:rsid w:val="4A59AFB5"/>
    <w:rsid w:val="4AB833A8"/>
    <w:rsid w:val="4B0650AA"/>
    <w:rsid w:val="4BCF412A"/>
    <w:rsid w:val="4DF53CD2"/>
    <w:rsid w:val="4EF58904"/>
    <w:rsid w:val="4FBFEC42"/>
    <w:rsid w:val="4FF987F2"/>
    <w:rsid w:val="503FD150"/>
    <w:rsid w:val="505F27B7"/>
    <w:rsid w:val="50D3105C"/>
    <w:rsid w:val="519E949C"/>
    <w:rsid w:val="51F85CCF"/>
    <w:rsid w:val="520CFC3D"/>
    <w:rsid w:val="528F9508"/>
    <w:rsid w:val="5397BA00"/>
    <w:rsid w:val="53AE2A6E"/>
    <w:rsid w:val="53C32E83"/>
    <w:rsid w:val="53D17CB1"/>
    <w:rsid w:val="552F3443"/>
    <w:rsid w:val="55CB5917"/>
    <w:rsid w:val="565A34DE"/>
    <w:rsid w:val="56F17661"/>
    <w:rsid w:val="57EE86A5"/>
    <w:rsid w:val="591F73C0"/>
    <w:rsid w:val="593CAA3E"/>
    <w:rsid w:val="5994AC2A"/>
    <w:rsid w:val="5AADB2C4"/>
    <w:rsid w:val="5B564D12"/>
    <w:rsid w:val="5C09ABA2"/>
    <w:rsid w:val="5C4F38BE"/>
    <w:rsid w:val="5CFAF893"/>
    <w:rsid w:val="5D179311"/>
    <w:rsid w:val="5D2FDA2C"/>
    <w:rsid w:val="5D3F71F7"/>
    <w:rsid w:val="5DBE718F"/>
    <w:rsid w:val="5E02D106"/>
    <w:rsid w:val="5E6D7064"/>
    <w:rsid w:val="5E820FD2"/>
    <w:rsid w:val="5EA78BA6"/>
    <w:rsid w:val="5F074766"/>
    <w:rsid w:val="5F692A7A"/>
    <w:rsid w:val="5F7AD384"/>
    <w:rsid w:val="5FEAF9AB"/>
    <w:rsid w:val="60219ED9"/>
    <w:rsid w:val="61B9191C"/>
    <w:rsid w:val="61D8CC43"/>
    <w:rsid w:val="6244CC67"/>
    <w:rsid w:val="62B5540B"/>
    <w:rsid w:val="639F50B7"/>
    <w:rsid w:val="63DB18B5"/>
    <w:rsid w:val="6503F886"/>
    <w:rsid w:val="6510085E"/>
    <w:rsid w:val="6608B56C"/>
    <w:rsid w:val="66A4E853"/>
    <w:rsid w:val="66D4DA66"/>
    <w:rsid w:val="66DADA12"/>
    <w:rsid w:val="66E1B182"/>
    <w:rsid w:val="67769A3F"/>
    <w:rsid w:val="67B70658"/>
    <w:rsid w:val="681EEDCA"/>
    <w:rsid w:val="688E44E8"/>
    <w:rsid w:val="68E8D51D"/>
    <w:rsid w:val="69264992"/>
    <w:rsid w:val="6A206DE9"/>
    <w:rsid w:val="6A68AC9A"/>
    <w:rsid w:val="6B665456"/>
    <w:rsid w:val="6B8EC9E4"/>
    <w:rsid w:val="6C0F5EDE"/>
    <w:rsid w:val="6C4250AD"/>
    <w:rsid w:val="6D852229"/>
    <w:rsid w:val="6E98D5AC"/>
    <w:rsid w:val="6F61608A"/>
    <w:rsid w:val="6FCA938F"/>
    <w:rsid w:val="701F3737"/>
    <w:rsid w:val="71A46A73"/>
    <w:rsid w:val="71F0E946"/>
    <w:rsid w:val="720EE198"/>
    <w:rsid w:val="72C42DCE"/>
    <w:rsid w:val="73FA5DC6"/>
    <w:rsid w:val="7407D42B"/>
    <w:rsid w:val="746F7E31"/>
    <w:rsid w:val="7599E701"/>
    <w:rsid w:val="75E4DCD5"/>
    <w:rsid w:val="76110BA2"/>
    <w:rsid w:val="77517A0D"/>
    <w:rsid w:val="77D3E989"/>
    <w:rsid w:val="784C85F7"/>
    <w:rsid w:val="7960DD0E"/>
    <w:rsid w:val="7999A505"/>
    <w:rsid w:val="7A081650"/>
    <w:rsid w:val="7A162A3F"/>
    <w:rsid w:val="7AD04765"/>
    <w:rsid w:val="7B41946B"/>
    <w:rsid w:val="7B990514"/>
    <w:rsid w:val="7C0F8179"/>
    <w:rsid w:val="7C7693C1"/>
    <w:rsid w:val="7DA30B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65966"/>
  <w14:defaultImageDpi w14:val="300"/>
  <w15:docId w15:val="{1BCEE67E-B33D-4EF1-844C-CAF2668E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rPr>
      <w:sz w:val="24"/>
      <w:szCs w:val="24"/>
      <w:lang w:eastAsia="en-US"/>
    </w:rPr>
  </w:style>
  <w:style w:type="paragraph" w:styleId="Heading1">
    <w:name w:val="heading 1"/>
    <w:basedOn w:val="Normal"/>
    <w:next w:val="Normal"/>
    <w:link w:val="Heading1Char"/>
    <w:uiPriority w:val="9"/>
    <w:qFormat/>
    <w:rsid w:val="00184133"/>
    <w:pPr>
      <w:keepNext/>
      <w:keepLines/>
      <w:spacing w:before="400" w:after="200"/>
      <w:outlineLvl w:val="0"/>
    </w:pPr>
    <w:rPr>
      <w:rFonts w:eastAsia="MS Gothic" w:cs="Arial"/>
      <w:b/>
      <w:bCs/>
      <w:color w:val="A00054"/>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eastAsia="MS Gothic"/>
      <w:b/>
      <w:bCs/>
      <w:color w:val="003893"/>
      <w:sz w:val="28"/>
      <w:szCs w:val="28"/>
    </w:rPr>
  </w:style>
  <w:style w:type="paragraph" w:styleId="Heading3">
    <w:name w:val="heading 3"/>
    <w:basedOn w:val="Normal"/>
    <w:next w:val="Normal"/>
    <w:link w:val="Heading3Char"/>
    <w:uiPriority w:val="9"/>
    <w:unhideWhenUsed/>
    <w:qFormat/>
    <w:rsid w:val="002D6889"/>
    <w:pPr>
      <w:outlineLvl w:val="2"/>
    </w:pPr>
    <w:rPr>
      <w:b/>
      <w:szCs w:val="22"/>
    </w:rPr>
  </w:style>
  <w:style w:type="paragraph" w:styleId="Heading4">
    <w:name w:val="heading 4"/>
    <w:basedOn w:val="Normal"/>
    <w:next w:val="Normal"/>
    <w:link w:val="Heading4Char"/>
    <w:uiPriority w:val="9"/>
    <w:semiHidden/>
    <w:unhideWhenUsed/>
    <w:qFormat/>
    <w:rsid w:val="00A920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link w:val="Heading1"/>
    <w:uiPriority w:val="9"/>
    <w:rsid w:val="00184133"/>
    <w:rPr>
      <w:rFonts w:eastAsia="MS Gothic" w:cs="Arial"/>
      <w:b/>
      <w:bCs/>
      <w:color w:val="A00054"/>
      <w:sz w:val="40"/>
      <w:szCs w:val="40"/>
    </w:rPr>
  </w:style>
  <w:style w:type="character" w:customStyle="1" w:styleId="Heading2Char">
    <w:name w:val="Heading 2 Char"/>
    <w:link w:val="Heading2"/>
    <w:uiPriority w:val="9"/>
    <w:rsid w:val="002D6889"/>
    <w:rPr>
      <w:rFonts w:eastAsia="MS Gothic" w:cs="Times New Roman"/>
      <w:b/>
      <w:bCs/>
      <w:color w:val="003893"/>
      <w:sz w:val="28"/>
      <w:szCs w:val="28"/>
    </w:rPr>
  </w:style>
  <w:style w:type="character" w:customStyle="1" w:styleId="Heading3Char">
    <w:name w:val="Heading 3 Char"/>
    <w:link w:val="Heading3"/>
    <w:uiPriority w:val="9"/>
    <w:rsid w:val="002D6889"/>
    <w:rPr>
      <w:b/>
      <w:sz w:val="24"/>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2D6889"/>
    <w:pPr>
      <w:spacing w:after="400"/>
      <w:jc w:val="right"/>
    </w:pPr>
  </w:style>
  <w:style w:type="paragraph" w:styleId="NormalWeb">
    <w:name w:val="Normal (Web)"/>
    <w:basedOn w:val="Normal"/>
    <w:uiPriority w:val="99"/>
    <w:semiHidden/>
    <w:unhideWhenUsed/>
    <w:rsid w:val="002D6889"/>
    <w:pPr>
      <w:spacing w:before="100" w:beforeAutospacing="1" w:after="100" w:afterAutospacing="1"/>
    </w:pPr>
    <w:rPr>
      <w:rFonts w:ascii="Times" w:hAnsi="Times"/>
      <w:sz w:val="20"/>
    </w:rPr>
  </w:style>
  <w:style w:type="paragraph" w:customStyle="1" w:styleId="Quotestyle">
    <w:name w:val="Quote style"/>
    <w:basedOn w:val="Normal"/>
    <w:qFormat/>
    <w:rsid w:val="007F2CB8"/>
    <w:rPr>
      <w:color w:val="A00054"/>
      <w:sz w:val="28"/>
      <w:szCs w:val="28"/>
    </w:rPr>
  </w:style>
  <w:style w:type="paragraph" w:customStyle="1" w:styleId="Reportcovertitle">
    <w:name w:val="Report cover title"/>
    <w:basedOn w:val="Normal"/>
    <w:qFormat/>
    <w:rsid w:val="009E2641"/>
    <w:pPr>
      <w:spacing w:before="1600"/>
    </w:pPr>
    <w:rPr>
      <w:b/>
      <w:color w:val="A00054"/>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link w:val="BalloonText"/>
    <w:uiPriority w:val="99"/>
    <w:semiHidden/>
    <w:rsid w:val="00B44DC5"/>
    <w:rPr>
      <w:rFonts w:ascii="Lucida Grande" w:hAnsi="Lucida Grande" w:cs="Lucida Grande"/>
      <w:sz w:val="18"/>
      <w:szCs w:val="18"/>
    </w:rPr>
  </w:style>
  <w:style w:type="paragraph" w:styleId="ListParagraph">
    <w:name w:val="List Paragraph"/>
    <w:basedOn w:val="Normal"/>
    <w:uiPriority w:val="34"/>
    <w:qFormat/>
    <w:rsid w:val="0031385E"/>
    <w:pPr>
      <w:ind w:left="720"/>
    </w:pPr>
    <w:rPr>
      <w:rFonts w:ascii="Calibri" w:eastAsia="Calibri" w:hAnsi="Calibri" w:cs="Calibri"/>
      <w:sz w:val="22"/>
      <w:szCs w:val="22"/>
    </w:rPr>
  </w:style>
  <w:style w:type="paragraph" w:customStyle="1" w:styleId="Default">
    <w:name w:val="Default"/>
    <w:rsid w:val="00574B67"/>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8A0A52"/>
    <w:rPr>
      <w:color w:val="0000FF"/>
      <w:u w:val="single"/>
    </w:rPr>
  </w:style>
  <w:style w:type="character" w:styleId="FollowedHyperlink">
    <w:name w:val="FollowedHyperlink"/>
    <w:basedOn w:val="DefaultParagraphFont"/>
    <w:uiPriority w:val="99"/>
    <w:semiHidden/>
    <w:unhideWhenUsed/>
    <w:rsid w:val="00414034"/>
    <w:rPr>
      <w:color w:val="800080" w:themeColor="followedHyperlink"/>
      <w:u w:val="single"/>
    </w:rPr>
  </w:style>
  <w:style w:type="character" w:customStyle="1" w:styleId="consultation-date">
    <w:name w:val="consultation-date"/>
    <w:basedOn w:val="DefaultParagraphFont"/>
    <w:rsid w:val="00920ED9"/>
  </w:style>
  <w:style w:type="character" w:customStyle="1" w:styleId="A0">
    <w:name w:val="A0"/>
    <w:uiPriority w:val="99"/>
    <w:rsid w:val="0007789B"/>
    <w:rPr>
      <w:rFonts w:cs="Frutiger 45 Light"/>
      <w:b/>
      <w:bCs/>
      <w:color w:val="000000"/>
      <w:sz w:val="70"/>
      <w:szCs w:val="70"/>
    </w:rPr>
  </w:style>
  <w:style w:type="character" w:styleId="CommentReference">
    <w:name w:val="annotation reference"/>
    <w:basedOn w:val="DefaultParagraphFont"/>
    <w:uiPriority w:val="99"/>
    <w:semiHidden/>
    <w:unhideWhenUsed/>
    <w:rsid w:val="000066EF"/>
    <w:rPr>
      <w:sz w:val="16"/>
      <w:szCs w:val="16"/>
    </w:rPr>
  </w:style>
  <w:style w:type="paragraph" w:styleId="CommentText">
    <w:name w:val="annotation text"/>
    <w:basedOn w:val="Normal"/>
    <w:link w:val="CommentTextChar"/>
    <w:uiPriority w:val="99"/>
    <w:semiHidden/>
    <w:unhideWhenUsed/>
    <w:rsid w:val="000066EF"/>
    <w:rPr>
      <w:sz w:val="20"/>
      <w:szCs w:val="20"/>
    </w:rPr>
  </w:style>
  <w:style w:type="character" w:customStyle="1" w:styleId="CommentTextChar">
    <w:name w:val="Comment Text Char"/>
    <w:basedOn w:val="DefaultParagraphFont"/>
    <w:link w:val="CommentText"/>
    <w:uiPriority w:val="99"/>
    <w:semiHidden/>
    <w:rsid w:val="000066EF"/>
    <w:rPr>
      <w:lang w:eastAsia="en-US"/>
    </w:rPr>
  </w:style>
  <w:style w:type="paragraph" w:styleId="CommentSubject">
    <w:name w:val="annotation subject"/>
    <w:basedOn w:val="CommentText"/>
    <w:next w:val="CommentText"/>
    <w:link w:val="CommentSubjectChar"/>
    <w:uiPriority w:val="99"/>
    <w:semiHidden/>
    <w:unhideWhenUsed/>
    <w:rsid w:val="000066EF"/>
    <w:rPr>
      <w:b/>
      <w:bCs/>
    </w:rPr>
  </w:style>
  <w:style w:type="character" w:customStyle="1" w:styleId="CommentSubjectChar">
    <w:name w:val="Comment Subject Char"/>
    <w:basedOn w:val="CommentTextChar"/>
    <w:link w:val="CommentSubject"/>
    <w:uiPriority w:val="99"/>
    <w:semiHidden/>
    <w:rsid w:val="000066EF"/>
    <w:rPr>
      <w:b/>
      <w:bCs/>
      <w:lang w:eastAsia="en-US"/>
    </w:rPr>
  </w:style>
  <w:style w:type="character" w:customStyle="1" w:styleId="UnresolvedMention1">
    <w:name w:val="Unresolved Mention1"/>
    <w:basedOn w:val="DefaultParagraphFont"/>
    <w:uiPriority w:val="99"/>
    <w:semiHidden/>
    <w:unhideWhenUsed/>
    <w:rsid w:val="00CF088C"/>
    <w:rPr>
      <w:color w:val="605E5C"/>
      <w:shd w:val="clear" w:color="auto" w:fill="E1DFDD"/>
    </w:rPr>
  </w:style>
  <w:style w:type="character" w:customStyle="1" w:styleId="Heading4Char">
    <w:name w:val="Heading 4 Char"/>
    <w:basedOn w:val="DefaultParagraphFont"/>
    <w:link w:val="Heading4"/>
    <w:uiPriority w:val="9"/>
    <w:semiHidden/>
    <w:rsid w:val="00A92013"/>
    <w:rPr>
      <w:rFonts w:asciiTheme="majorHAnsi" w:eastAsiaTheme="majorEastAsia" w:hAnsiTheme="majorHAnsi" w:cstheme="majorBidi"/>
      <w:i/>
      <w:iCs/>
      <w:color w:val="365F91" w:themeColor="accent1" w:themeShade="BF"/>
      <w:sz w:val="24"/>
      <w:szCs w:val="24"/>
      <w:lang w:eastAsia="en-US"/>
    </w:rPr>
  </w:style>
  <w:style w:type="character" w:customStyle="1" w:styleId="color18">
    <w:name w:val="color_18"/>
    <w:basedOn w:val="DefaultParagraphFont"/>
    <w:rsid w:val="00A92013"/>
  </w:style>
  <w:style w:type="paragraph" w:customStyle="1" w:styleId="zfr3q">
    <w:name w:val="zfr3q"/>
    <w:basedOn w:val="Normal"/>
    <w:rsid w:val="00BF648C"/>
    <w:rPr>
      <w:rFonts w:ascii="Lato" w:eastAsiaTheme="minorHAnsi" w:hAnsi="Lato" w:cs="Calibri"/>
      <w:sz w:val="23"/>
      <w:szCs w:val="23"/>
      <w:lang w:eastAsia="en-GB"/>
    </w:rPr>
  </w:style>
  <w:style w:type="character" w:styleId="Strong">
    <w:name w:val="Strong"/>
    <w:basedOn w:val="DefaultParagraphFont"/>
    <w:uiPriority w:val="22"/>
    <w:qFormat/>
    <w:rsid w:val="00BF648C"/>
    <w:rPr>
      <w:b/>
      <w:bCs/>
    </w:rPr>
  </w:style>
  <w:style w:type="paragraph" w:styleId="ListBullet">
    <w:name w:val="List Bullet"/>
    <w:basedOn w:val="Normal"/>
    <w:uiPriority w:val="99"/>
    <w:semiHidden/>
    <w:unhideWhenUsed/>
    <w:rsid w:val="005C1EAF"/>
    <w:pPr>
      <w:numPr>
        <w:numId w:val="1"/>
      </w:numPr>
      <w:spacing w:after="280" w:line="320" w:lineRule="exact"/>
    </w:pPr>
    <w:rPr>
      <w:rFonts w:ascii="Tahoma" w:eastAsiaTheme="minorHAnsi" w:hAnsi="Tahoma" w:cs="Tahoma"/>
      <w:color w:val="000000"/>
    </w:rPr>
  </w:style>
  <w:style w:type="paragraph" w:styleId="ListBullet2">
    <w:name w:val="List Bullet 2"/>
    <w:basedOn w:val="Normal"/>
    <w:uiPriority w:val="99"/>
    <w:semiHidden/>
    <w:unhideWhenUsed/>
    <w:rsid w:val="005C1EAF"/>
    <w:pPr>
      <w:numPr>
        <w:ilvl w:val="1"/>
        <w:numId w:val="1"/>
      </w:numPr>
      <w:spacing w:after="280" w:line="320" w:lineRule="exact"/>
    </w:pPr>
    <w:rPr>
      <w:rFonts w:ascii="Tahoma" w:eastAsiaTheme="minorHAnsi" w:hAnsi="Tahoma" w:cs="Tahoma"/>
      <w:color w:val="000000"/>
    </w:rPr>
  </w:style>
  <w:style w:type="paragraph" w:styleId="ListBullet3">
    <w:name w:val="List Bullet 3"/>
    <w:basedOn w:val="Normal"/>
    <w:uiPriority w:val="99"/>
    <w:semiHidden/>
    <w:unhideWhenUsed/>
    <w:rsid w:val="005C1EAF"/>
    <w:pPr>
      <w:numPr>
        <w:ilvl w:val="2"/>
        <w:numId w:val="1"/>
      </w:numPr>
      <w:spacing w:after="280" w:line="320" w:lineRule="exact"/>
    </w:pPr>
    <w:rPr>
      <w:rFonts w:ascii="Tahoma" w:eastAsiaTheme="minorHAnsi" w:hAnsi="Tahoma" w:cs="Tahoma"/>
      <w:color w:val="000000"/>
    </w:rPr>
  </w:style>
  <w:style w:type="paragraph" w:styleId="ListBullet4">
    <w:name w:val="List Bullet 4"/>
    <w:basedOn w:val="Normal"/>
    <w:uiPriority w:val="99"/>
    <w:semiHidden/>
    <w:unhideWhenUsed/>
    <w:rsid w:val="005C1EAF"/>
    <w:pPr>
      <w:numPr>
        <w:ilvl w:val="3"/>
        <w:numId w:val="1"/>
      </w:numPr>
      <w:spacing w:after="280" w:line="320" w:lineRule="exact"/>
    </w:pPr>
    <w:rPr>
      <w:rFonts w:ascii="Tahoma" w:eastAsiaTheme="minorHAnsi" w:hAnsi="Tahoma" w:cs="Tahoma"/>
      <w:color w:val="000000"/>
    </w:rPr>
  </w:style>
  <w:style w:type="paragraph" w:styleId="ListBullet5">
    <w:name w:val="List Bullet 5"/>
    <w:basedOn w:val="Normal"/>
    <w:uiPriority w:val="99"/>
    <w:semiHidden/>
    <w:unhideWhenUsed/>
    <w:rsid w:val="005C1EAF"/>
    <w:pPr>
      <w:numPr>
        <w:ilvl w:val="4"/>
        <w:numId w:val="1"/>
      </w:numPr>
      <w:spacing w:after="280" w:line="320" w:lineRule="exact"/>
    </w:pPr>
    <w:rPr>
      <w:rFonts w:ascii="Tahoma" w:eastAsiaTheme="minorHAnsi" w:hAnsi="Tahoma" w:cs="Tahoma"/>
      <w:color w:val="000000"/>
    </w:rPr>
  </w:style>
  <w:style w:type="character" w:customStyle="1" w:styleId="UnresolvedMention2">
    <w:name w:val="Unresolved Mention2"/>
    <w:basedOn w:val="DefaultParagraphFont"/>
    <w:uiPriority w:val="99"/>
    <w:semiHidden/>
    <w:unhideWhenUsed/>
    <w:rsid w:val="003E39E3"/>
    <w:rPr>
      <w:color w:val="605E5C"/>
      <w:shd w:val="clear" w:color="auto" w:fill="E1DFDD"/>
    </w:rPr>
  </w:style>
  <w:style w:type="paragraph" w:styleId="NoSpacing">
    <w:name w:val="No Spacing"/>
    <w:uiPriority w:val="1"/>
    <w:qFormat/>
    <w:rsid w:val="00B9720A"/>
    <w:rPr>
      <w:sz w:val="24"/>
      <w:szCs w:val="24"/>
      <w:lang w:eastAsia="en-US"/>
    </w:rPr>
  </w:style>
  <w:style w:type="paragraph" w:styleId="Revision">
    <w:name w:val="Revision"/>
    <w:hidden/>
    <w:uiPriority w:val="99"/>
    <w:semiHidden/>
    <w:rsid w:val="0047605B"/>
    <w:rPr>
      <w:sz w:val="24"/>
      <w:szCs w:val="24"/>
      <w:lang w:eastAsia="en-US"/>
    </w:rPr>
  </w:style>
  <w:style w:type="table" w:styleId="TableGrid">
    <w:name w:val="Table Grid"/>
    <w:basedOn w:val="TableNormal"/>
    <w:uiPriority w:val="59"/>
    <w:rsid w:val="00F31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2CEA"/>
    <w:rPr>
      <w:color w:val="605E5C"/>
      <w:shd w:val="clear" w:color="auto" w:fill="E1DFDD"/>
    </w:rPr>
  </w:style>
  <w:style w:type="character" w:styleId="IntenseEmphasis">
    <w:name w:val="Intense Emphasis"/>
    <w:uiPriority w:val="21"/>
    <w:qFormat/>
    <w:rsid w:val="000A0FB7"/>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277">
      <w:bodyDiv w:val="1"/>
      <w:marLeft w:val="0"/>
      <w:marRight w:val="0"/>
      <w:marTop w:val="0"/>
      <w:marBottom w:val="0"/>
      <w:divBdr>
        <w:top w:val="none" w:sz="0" w:space="0" w:color="auto"/>
        <w:left w:val="none" w:sz="0" w:space="0" w:color="auto"/>
        <w:bottom w:val="none" w:sz="0" w:space="0" w:color="auto"/>
        <w:right w:val="none" w:sz="0" w:space="0" w:color="auto"/>
      </w:divBdr>
    </w:div>
    <w:div w:id="35661010">
      <w:bodyDiv w:val="1"/>
      <w:marLeft w:val="0"/>
      <w:marRight w:val="0"/>
      <w:marTop w:val="0"/>
      <w:marBottom w:val="0"/>
      <w:divBdr>
        <w:top w:val="none" w:sz="0" w:space="0" w:color="auto"/>
        <w:left w:val="none" w:sz="0" w:space="0" w:color="auto"/>
        <w:bottom w:val="none" w:sz="0" w:space="0" w:color="auto"/>
        <w:right w:val="none" w:sz="0" w:space="0" w:color="auto"/>
      </w:divBdr>
    </w:div>
    <w:div w:id="229578028">
      <w:bodyDiv w:val="1"/>
      <w:marLeft w:val="0"/>
      <w:marRight w:val="0"/>
      <w:marTop w:val="0"/>
      <w:marBottom w:val="0"/>
      <w:divBdr>
        <w:top w:val="none" w:sz="0" w:space="0" w:color="auto"/>
        <w:left w:val="none" w:sz="0" w:space="0" w:color="auto"/>
        <w:bottom w:val="none" w:sz="0" w:space="0" w:color="auto"/>
        <w:right w:val="none" w:sz="0" w:space="0" w:color="auto"/>
      </w:divBdr>
    </w:div>
    <w:div w:id="233399628">
      <w:bodyDiv w:val="1"/>
      <w:marLeft w:val="0"/>
      <w:marRight w:val="0"/>
      <w:marTop w:val="0"/>
      <w:marBottom w:val="0"/>
      <w:divBdr>
        <w:top w:val="none" w:sz="0" w:space="0" w:color="auto"/>
        <w:left w:val="none" w:sz="0" w:space="0" w:color="auto"/>
        <w:bottom w:val="none" w:sz="0" w:space="0" w:color="auto"/>
        <w:right w:val="none" w:sz="0" w:space="0" w:color="auto"/>
      </w:divBdr>
    </w:div>
    <w:div w:id="236550133">
      <w:bodyDiv w:val="1"/>
      <w:marLeft w:val="0"/>
      <w:marRight w:val="0"/>
      <w:marTop w:val="0"/>
      <w:marBottom w:val="0"/>
      <w:divBdr>
        <w:top w:val="none" w:sz="0" w:space="0" w:color="auto"/>
        <w:left w:val="none" w:sz="0" w:space="0" w:color="auto"/>
        <w:bottom w:val="none" w:sz="0" w:space="0" w:color="auto"/>
        <w:right w:val="none" w:sz="0" w:space="0" w:color="auto"/>
      </w:divBdr>
    </w:div>
    <w:div w:id="247078660">
      <w:bodyDiv w:val="1"/>
      <w:marLeft w:val="0"/>
      <w:marRight w:val="0"/>
      <w:marTop w:val="0"/>
      <w:marBottom w:val="0"/>
      <w:divBdr>
        <w:top w:val="none" w:sz="0" w:space="0" w:color="auto"/>
        <w:left w:val="none" w:sz="0" w:space="0" w:color="auto"/>
        <w:bottom w:val="none" w:sz="0" w:space="0" w:color="auto"/>
        <w:right w:val="none" w:sz="0" w:space="0" w:color="auto"/>
      </w:divBdr>
    </w:div>
    <w:div w:id="271011347">
      <w:bodyDiv w:val="1"/>
      <w:marLeft w:val="0"/>
      <w:marRight w:val="0"/>
      <w:marTop w:val="0"/>
      <w:marBottom w:val="0"/>
      <w:divBdr>
        <w:top w:val="none" w:sz="0" w:space="0" w:color="auto"/>
        <w:left w:val="none" w:sz="0" w:space="0" w:color="auto"/>
        <w:bottom w:val="none" w:sz="0" w:space="0" w:color="auto"/>
        <w:right w:val="none" w:sz="0" w:space="0" w:color="auto"/>
      </w:divBdr>
      <w:divsChild>
        <w:div w:id="655720284">
          <w:marLeft w:val="0"/>
          <w:marRight w:val="0"/>
          <w:marTop w:val="0"/>
          <w:marBottom w:val="0"/>
          <w:divBdr>
            <w:top w:val="none" w:sz="0" w:space="0" w:color="auto"/>
            <w:left w:val="none" w:sz="0" w:space="0" w:color="auto"/>
            <w:bottom w:val="none" w:sz="0" w:space="0" w:color="auto"/>
            <w:right w:val="none" w:sz="0" w:space="0" w:color="auto"/>
          </w:divBdr>
        </w:div>
      </w:divsChild>
    </w:div>
    <w:div w:id="298848653">
      <w:bodyDiv w:val="1"/>
      <w:marLeft w:val="0"/>
      <w:marRight w:val="0"/>
      <w:marTop w:val="0"/>
      <w:marBottom w:val="0"/>
      <w:divBdr>
        <w:top w:val="none" w:sz="0" w:space="0" w:color="auto"/>
        <w:left w:val="none" w:sz="0" w:space="0" w:color="auto"/>
        <w:bottom w:val="none" w:sz="0" w:space="0" w:color="auto"/>
        <w:right w:val="none" w:sz="0" w:space="0" w:color="auto"/>
      </w:divBdr>
    </w:div>
    <w:div w:id="369499860">
      <w:bodyDiv w:val="1"/>
      <w:marLeft w:val="0"/>
      <w:marRight w:val="0"/>
      <w:marTop w:val="0"/>
      <w:marBottom w:val="0"/>
      <w:divBdr>
        <w:top w:val="none" w:sz="0" w:space="0" w:color="auto"/>
        <w:left w:val="none" w:sz="0" w:space="0" w:color="auto"/>
        <w:bottom w:val="none" w:sz="0" w:space="0" w:color="auto"/>
        <w:right w:val="none" w:sz="0" w:space="0" w:color="auto"/>
      </w:divBdr>
    </w:div>
    <w:div w:id="377048690">
      <w:bodyDiv w:val="1"/>
      <w:marLeft w:val="0"/>
      <w:marRight w:val="0"/>
      <w:marTop w:val="0"/>
      <w:marBottom w:val="0"/>
      <w:divBdr>
        <w:top w:val="none" w:sz="0" w:space="0" w:color="auto"/>
        <w:left w:val="none" w:sz="0" w:space="0" w:color="auto"/>
        <w:bottom w:val="none" w:sz="0" w:space="0" w:color="auto"/>
        <w:right w:val="none" w:sz="0" w:space="0" w:color="auto"/>
      </w:divBdr>
    </w:div>
    <w:div w:id="431554916">
      <w:bodyDiv w:val="1"/>
      <w:marLeft w:val="0"/>
      <w:marRight w:val="0"/>
      <w:marTop w:val="0"/>
      <w:marBottom w:val="0"/>
      <w:divBdr>
        <w:top w:val="none" w:sz="0" w:space="0" w:color="auto"/>
        <w:left w:val="none" w:sz="0" w:space="0" w:color="auto"/>
        <w:bottom w:val="none" w:sz="0" w:space="0" w:color="auto"/>
        <w:right w:val="none" w:sz="0" w:space="0" w:color="auto"/>
      </w:divBdr>
    </w:div>
    <w:div w:id="558592025">
      <w:bodyDiv w:val="1"/>
      <w:marLeft w:val="0"/>
      <w:marRight w:val="0"/>
      <w:marTop w:val="0"/>
      <w:marBottom w:val="0"/>
      <w:divBdr>
        <w:top w:val="none" w:sz="0" w:space="0" w:color="auto"/>
        <w:left w:val="none" w:sz="0" w:space="0" w:color="auto"/>
        <w:bottom w:val="none" w:sz="0" w:space="0" w:color="auto"/>
        <w:right w:val="none" w:sz="0" w:space="0" w:color="auto"/>
      </w:divBdr>
    </w:div>
    <w:div w:id="586234211">
      <w:bodyDiv w:val="1"/>
      <w:marLeft w:val="0"/>
      <w:marRight w:val="0"/>
      <w:marTop w:val="0"/>
      <w:marBottom w:val="0"/>
      <w:divBdr>
        <w:top w:val="none" w:sz="0" w:space="0" w:color="auto"/>
        <w:left w:val="none" w:sz="0" w:space="0" w:color="auto"/>
        <w:bottom w:val="none" w:sz="0" w:space="0" w:color="auto"/>
        <w:right w:val="none" w:sz="0" w:space="0" w:color="auto"/>
      </w:divBdr>
    </w:div>
    <w:div w:id="620889657">
      <w:bodyDiv w:val="1"/>
      <w:marLeft w:val="0"/>
      <w:marRight w:val="0"/>
      <w:marTop w:val="0"/>
      <w:marBottom w:val="0"/>
      <w:divBdr>
        <w:top w:val="none" w:sz="0" w:space="0" w:color="auto"/>
        <w:left w:val="none" w:sz="0" w:space="0" w:color="auto"/>
        <w:bottom w:val="none" w:sz="0" w:space="0" w:color="auto"/>
        <w:right w:val="none" w:sz="0" w:space="0" w:color="auto"/>
      </w:divBdr>
    </w:div>
    <w:div w:id="658264093">
      <w:bodyDiv w:val="1"/>
      <w:marLeft w:val="0"/>
      <w:marRight w:val="0"/>
      <w:marTop w:val="0"/>
      <w:marBottom w:val="0"/>
      <w:divBdr>
        <w:top w:val="none" w:sz="0" w:space="0" w:color="auto"/>
        <w:left w:val="none" w:sz="0" w:space="0" w:color="auto"/>
        <w:bottom w:val="none" w:sz="0" w:space="0" w:color="auto"/>
        <w:right w:val="none" w:sz="0" w:space="0" w:color="auto"/>
      </w:divBdr>
    </w:div>
    <w:div w:id="662469620">
      <w:bodyDiv w:val="1"/>
      <w:marLeft w:val="0"/>
      <w:marRight w:val="0"/>
      <w:marTop w:val="0"/>
      <w:marBottom w:val="0"/>
      <w:divBdr>
        <w:top w:val="none" w:sz="0" w:space="0" w:color="auto"/>
        <w:left w:val="none" w:sz="0" w:space="0" w:color="auto"/>
        <w:bottom w:val="none" w:sz="0" w:space="0" w:color="auto"/>
        <w:right w:val="none" w:sz="0" w:space="0" w:color="auto"/>
      </w:divBdr>
    </w:div>
    <w:div w:id="704643601">
      <w:bodyDiv w:val="1"/>
      <w:marLeft w:val="0"/>
      <w:marRight w:val="0"/>
      <w:marTop w:val="0"/>
      <w:marBottom w:val="0"/>
      <w:divBdr>
        <w:top w:val="none" w:sz="0" w:space="0" w:color="auto"/>
        <w:left w:val="none" w:sz="0" w:space="0" w:color="auto"/>
        <w:bottom w:val="none" w:sz="0" w:space="0" w:color="auto"/>
        <w:right w:val="none" w:sz="0" w:space="0" w:color="auto"/>
      </w:divBdr>
    </w:div>
    <w:div w:id="705254276">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765924565">
      <w:bodyDiv w:val="1"/>
      <w:marLeft w:val="0"/>
      <w:marRight w:val="0"/>
      <w:marTop w:val="0"/>
      <w:marBottom w:val="0"/>
      <w:divBdr>
        <w:top w:val="none" w:sz="0" w:space="0" w:color="auto"/>
        <w:left w:val="none" w:sz="0" w:space="0" w:color="auto"/>
        <w:bottom w:val="none" w:sz="0" w:space="0" w:color="auto"/>
        <w:right w:val="none" w:sz="0" w:space="0" w:color="auto"/>
      </w:divBdr>
    </w:div>
    <w:div w:id="800655999">
      <w:bodyDiv w:val="1"/>
      <w:marLeft w:val="0"/>
      <w:marRight w:val="0"/>
      <w:marTop w:val="0"/>
      <w:marBottom w:val="0"/>
      <w:divBdr>
        <w:top w:val="none" w:sz="0" w:space="0" w:color="auto"/>
        <w:left w:val="none" w:sz="0" w:space="0" w:color="auto"/>
        <w:bottom w:val="none" w:sz="0" w:space="0" w:color="auto"/>
        <w:right w:val="none" w:sz="0" w:space="0" w:color="auto"/>
      </w:divBdr>
      <w:divsChild>
        <w:div w:id="1669405022">
          <w:marLeft w:val="0"/>
          <w:marRight w:val="0"/>
          <w:marTop w:val="0"/>
          <w:marBottom w:val="0"/>
          <w:divBdr>
            <w:top w:val="none" w:sz="0" w:space="0" w:color="auto"/>
            <w:left w:val="none" w:sz="0" w:space="0" w:color="auto"/>
            <w:bottom w:val="none" w:sz="0" w:space="0" w:color="auto"/>
            <w:right w:val="none" w:sz="0" w:space="0" w:color="auto"/>
          </w:divBdr>
          <w:divsChild>
            <w:div w:id="98263396">
              <w:marLeft w:val="0"/>
              <w:marRight w:val="0"/>
              <w:marTop w:val="0"/>
              <w:marBottom w:val="0"/>
              <w:divBdr>
                <w:top w:val="none" w:sz="0" w:space="0" w:color="auto"/>
                <w:left w:val="none" w:sz="0" w:space="0" w:color="auto"/>
                <w:bottom w:val="none" w:sz="0" w:space="0" w:color="auto"/>
                <w:right w:val="none" w:sz="0" w:space="0" w:color="auto"/>
              </w:divBdr>
              <w:divsChild>
                <w:div w:id="1130050353">
                  <w:marLeft w:val="0"/>
                  <w:marRight w:val="0"/>
                  <w:marTop w:val="0"/>
                  <w:marBottom w:val="0"/>
                  <w:divBdr>
                    <w:top w:val="none" w:sz="0" w:space="0" w:color="auto"/>
                    <w:left w:val="none" w:sz="0" w:space="0" w:color="auto"/>
                    <w:bottom w:val="none" w:sz="0" w:space="0" w:color="auto"/>
                    <w:right w:val="none" w:sz="0" w:space="0" w:color="auto"/>
                  </w:divBdr>
                  <w:divsChild>
                    <w:div w:id="1165516571">
                      <w:marLeft w:val="0"/>
                      <w:marRight w:val="0"/>
                      <w:marTop w:val="0"/>
                      <w:marBottom w:val="0"/>
                      <w:divBdr>
                        <w:top w:val="none" w:sz="0" w:space="0" w:color="auto"/>
                        <w:left w:val="none" w:sz="0" w:space="0" w:color="auto"/>
                        <w:bottom w:val="none" w:sz="0" w:space="0" w:color="auto"/>
                        <w:right w:val="none" w:sz="0" w:space="0" w:color="auto"/>
                      </w:divBdr>
                      <w:divsChild>
                        <w:div w:id="1196040169">
                          <w:marLeft w:val="0"/>
                          <w:marRight w:val="0"/>
                          <w:marTop w:val="0"/>
                          <w:marBottom w:val="0"/>
                          <w:divBdr>
                            <w:top w:val="none" w:sz="0" w:space="0" w:color="auto"/>
                            <w:left w:val="none" w:sz="0" w:space="0" w:color="auto"/>
                            <w:bottom w:val="none" w:sz="0" w:space="0" w:color="auto"/>
                            <w:right w:val="none" w:sz="0" w:space="0" w:color="auto"/>
                          </w:divBdr>
                          <w:divsChild>
                            <w:div w:id="365519630">
                              <w:marLeft w:val="0"/>
                              <w:marRight w:val="0"/>
                              <w:marTop w:val="0"/>
                              <w:marBottom w:val="0"/>
                              <w:divBdr>
                                <w:top w:val="none" w:sz="0" w:space="0" w:color="auto"/>
                                <w:left w:val="none" w:sz="0" w:space="0" w:color="auto"/>
                                <w:bottom w:val="none" w:sz="0" w:space="0" w:color="auto"/>
                                <w:right w:val="none" w:sz="0" w:space="0" w:color="auto"/>
                              </w:divBdr>
                              <w:divsChild>
                                <w:div w:id="939949375">
                                  <w:marLeft w:val="0"/>
                                  <w:marRight w:val="0"/>
                                  <w:marTop w:val="0"/>
                                  <w:marBottom w:val="0"/>
                                  <w:divBdr>
                                    <w:top w:val="none" w:sz="0" w:space="0" w:color="auto"/>
                                    <w:left w:val="none" w:sz="0" w:space="0" w:color="auto"/>
                                    <w:bottom w:val="none" w:sz="0" w:space="0" w:color="auto"/>
                                    <w:right w:val="none" w:sz="0" w:space="0" w:color="auto"/>
                                  </w:divBdr>
                                  <w:divsChild>
                                    <w:div w:id="557477820">
                                      <w:marLeft w:val="0"/>
                                      <w:marRight w:val="0"/>
                                      <w:marTop w:val="0"/>
                                      <w:marBottom w:val="0"/>
                                      <w:divBdr>
                                        <w:top w:val="none" w:sz="0" w:space="0" w:color="auto"/>
                                        <w:left w:val="none" w:sz="0" w:space="0" w:color="auto"/>
                                        <w:bottom w:val="none" w:sz="0" w:space="0" w:color="auto"/>
                                        <w:right w:val="none" w:sz="0" w:space="0" w:color="auto"/>
                                      </w:divBdr>
                                      <w:divsChild>
                                        <w:div w:id="98912392">
                                          <w:marLeft w:val="0"/>
                                          <w:marRight w:val="0"/>
                                          <w:marTop w:val="0"/>
                                          <w:marBottom w:val="0"/>
                                          <w:divBdr>
                                            <w:top w:val="none" w:sz="0" w:space="0" w:color="auto"/>
                                            <w:left w:val="none" w:sz="0" w:space="0" w:color="auto"/>
                                            <w:bottom w:val="none" w:sz="0" w:space="0" w:color="auto"/>
                                            <w:right w:val="none" w:sz="0" w:space="0" w:color="auto"/>
                                          </w:divBdr>
                                          <w:divsChild>
                                            <w:div w:id="442382874">
                                              <w:marLeft w:val="0"/>
                                              <w:marRight w:val="0"/>
                                              <w:marTop w:val="0"/>
                                              <w:marBottom w:val="0"/>
                                              <w:divBdr>
                                                <w:top w:val="none" w:sz="0" w:space="0" w:color="auto"/>
                                                <w:left w:val="none" w:sz="0" w:space="0" w:color="auto"/>
                                                <w:bottom w:val="none" w:sz="0" w:space="0" w:color="auto"/>
                                                <w:right w:val="none" w:sz="0" w:space="0" w:color="auto"/>
                                              </w:divBdr>
                                              <w:divsChild>
                                                <w:div w:id="947851893">
                                                  <w:marLeft w:val="0"/>
                                                  <w:marRight w:val="0"/>
                                                  <w:marTop w:val="0"/>
                                                  <w:marBottom w:val="0"/>
                                                  <w:divBdr>
                                                    <w:top w:val="none" w:sz="0" w:space="0" w:color="auto"/>
                                                    <w:left w:val="none" w:sz="0" w:space="0" w:color="auto"/>
                                                    <w:bottom w:val="none" w:sz="0" w:space="0" w:color="auto"/>
                                                    <w:right w:val="none" w:sz="0" w:space="0" w:color="auto"/>
                                                  </w:divBdr>
                                                  <w:divsChild>
                                                    <w:div w:id="705300355">
                                                      <w:marLeft w:val="0"/>
                                                      <w:marRight w:val="0"/>
                                                      <w:marTop w:val="0"/>
                                                      <w:marBottom w:val="0"/>
                                                      <w:divBdr>
                                                        <w:top w:val="none" w:sz="0" w:space="0" w:color="auto"/>
                                                        <w:left w:val="none" w:sz="0" w:space="0" w:color="auto"/>
                                                        <w:bottom w:val="none" w:sz="0" w:space="0" w:color="auto"/>
                                                        <w:right w:val="none" w:sz="0" w:space="0" w:color="auto"/>
                                                      </w:divBdr>
                                                      <w:divsChild>
                                                        <w:div w:id="546767983">
                                                          <w:marLeft w:val="0"/>
                                                          <w:marRight w:val="0"/>
                                                          <w:marTop w:val="0"/>
                                                          <w:marBottom w:val="0"/>
                                                          <w:divBdr>
                                                            <w:top w:val="none" w:sz="0" w:space="0" w:color="auto"/>
                                                            <w:left w:val="none" w:sz="0" w:space="0" w:color="auto"/>
                                                            <w:bottom w:val="none" w:sz="0" w:space="0" w:color="auto"/>
                                                            <w:right w:val="none" w:sz="0" w:space="0" w:color="auto"/>
                                                          </w:divBdr>
                                                          <w:divsChild>
                                                            <w:div w:id="466362695">
                                                              <w:marLeft w:val="0"/>
                                                              <w:marRight w:val="0"/>
                                                              <w:marTop w:val="0"/>
                                                              <w:marBottom w:val="0"/>
                                                              <w:divBdr>
                                                                <w:top w:val="none" w:sz="0" w:space="0" w:color="auto"/>
                                                                <w:left w:val="none" w:sz="0" w:space="0" w:color="auto"/>
                                                                <w:bottom w:val="none" w:sz="0" w:space="0" w:color="auto"/>
                                                                <w:right w:val="none" w:sz="0" w:space="0" w:color="auto"/>
                                                              </w:divBdr>
                                                              <w:divsChild>
                                                                <w:div w:id="1959681321">
                                                                  <w:marLeft w:val="0"/>
                                                                  <w:marRight w:val="0"/>
                                                                  <w:marTop w:val="0"/>
                                                                  <w:marBottom w:val="0"/>
                                                                  <w:divBdr>
                                                                    <w:top w:val="none" w:sz="0" w:space="0" w:color="auto"/>
                                                                    <w:left w:val="none" w:sz="0" w:space="0" w:color="auto"/>
                                                                    <w:bottom w:val="none" w:sz="0" w:space="0" w:color="auto"/>
                                                                    <w:right w:val="none" w:sz="0" w:space="0" w:color="auto"/>
                                                                  </w:divBdr>
                                                                  <w:divsChild>
                                                                    <w:div w:id="2050497110">
                                                                      <w:marLeft w:val="0"/>
                                                                      <w:marRight w:val="0"/>
                                                                      <w:marTop w:val="0"/>
                                                                      <w:marBottom w:val="0"/>
                                                                      <w:divBdr>
                                                                        <w:top w:val="none" w:sz="0" w:space="0" w:color="auto"/>
                                                                        <w:left w:val="none" w:sz="0" w:space="0" w:color="auto"/>
                                                                        <w:bottom w:val="none" w:sz="0" w:space="0" w:color="auto"/>
                                                                        <w:right w:val="none" w:sz="0" w:space="0" w:color="auto"/>
                                                                      </w:divBdr>
                                                                      <w:divsChild>
                                                                        <w:div w:id="1287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823993">
      <w:bodyDiv w:val="1"/>
      <w:marLeft w:val="0"/>
      <w:marRight w:val="0"/>
      <w:marTop w:val="0"/>
      <w:marBottom w:val="0"/>
      <w:divBdr>
        <w:top w:val="none" w:sz="0" w:space="0" w:color="auto"/>
        <w:left w:val="none" w:sz="0" w:space="0" w:color="auto"/>
        <w:bottom w:val="none" w:sz="0" w:space="0" w:color="auto"/>
        <w:right w:val="none" w:sz="0" w:space="0" w:color="auto"/>
      </w:divBdr>
    </w:div>
    <w:div w:id="962345468">
      <w:bodyDiv w:val="1"/>
      <w:marLeft w:val="0"/>
      <w:marRight w:val="0"/>
      <w:marTop w:val="0"/>
      <w:marBottom w:val="0"/>
      <w:divBdr>
        <w:top w:val="none" w:sz="0" w:space="0" w:color="auto"/>
        <w:left w:val="none" w:sz="0" w:space="0" w:color="auto"/>
        <w:bottom w:val="none" w:sz="0" w:space="0" w:color="auto"/>
        <w:right w:val="none" w:sz="0" w:space="0" w:color="auto"/>
      </w:divBdr>
    </w:div>
    <w:div w:id="975527008">
      <w:bodyDiv w:val="1"/>
      <w:marLeft w:val="0"/>
      <w:marRight w:val="0"/>
      <w:marTop w:val="0"/>
      <w:marBottom w:val="0"/>
      <w:divBdr>
        <w:top w:val="none" w:sz="0" w:space="0" w:color="auto"/>
        <w:left w:val="none" w:sz="0" w:space="0" w:color="auto"/>
        <w:bottom w:val="none" w:sz="0" w:space="0" w:color="auto"/>
        <w:right w:val="none" w:sz="0" w:space="0" w:color="auto"/>
      </w:divBdr>
    </w:div>
    <w:div w:id="981739131">
      <w:bodyDiv w:val="1"/>
      <w:marLeft w:val="0"/>
      <w:marRight w:val="0"/>
      <w:marTop w:val="0"/>
      <w:marBottom w:val="0"/>
      <w:divBdr>
        <w:top w:val="none" w:sz="0" w:space="0" w:color="auto"/>
        <w:left w:val="none" w:sz="0" w:space="0" w:color="auto"/>
        <w:bottom w:val="none" w:sz="0" w:space="0" w:color="auto"/>
        <w:right w:val="none" w:sz="0" w:space="0" w:color="auto"/>
      </w:divBdr>
    </w:div>
    <w:div w:id="1041827688">
      <w:bodyDiv w:val="1"/>
      <w:marLeft w:val="0"/>
      <w:marRight w:val="0"/>
      <w:marTop w:val="0"/>
      <w:marBottom w:val="0"/>
      <w:divBdr>
        <w:top w:val="none" w:sz="0" w:space="0" w:color="auto"/>
        <w:left w:val="none" w:sz="0" w:space="0" w:color="auto"/>
        <w:bottom w:val="none" w:sz="0" w:space="0" w:color="auto"/>
        <w:right w:val="none" w:sz="0" w:space="0" w:color="auto"/>
      </w:divBdr>
    </w:div>
    <w:div w:id="1149324917">
      <w:bodyDiv w:val="1"/>
      <w:marLeft w:val="0"/>
      <w:marRight w:val="0"/>
      <w:marTop w:val="0"/>
      <w:marBottom w:val="0"/>
      <w:divBdr>
        <w:top w:val="none" w:sz="0" w:space="0" w:color="auto"/>
        <w:left w:val="none" w:sz="0" w:space="0" w:color="auto"/>
        <w:bottom w:val="none" w:sz="0" w:space="0" w:color="auto"/>
        <w:right w:val="none" w:sz="0" w:space="0" w:color="auto"/>
      </w:divBdr>
    </w:div>
    <w:div w:id="1205094561">
      <w:bodyDiv w:val="1"/>
      <w:marLeft w:val="0"/>
      <w:marRight w:val="0"/>
      <w:marTop w:val="0"/>
      <w:marBottom w:val="0"/>
      <w:divBdr>
        <w:top w:val="none" w:sz="0" w:space="0" w:color="auto"/>
        <w:left w:val="none" w:sz="0" w:space="0" w:color="auto"/>
        <w:bottom w:val="none" w:sz="0" w:space="0" w:color="auto"/>
        <w:right w:val="none" w:sz="0" w:space="0" w:color="auto"/>
      </w:divBdr>
    </w:div>
    <w:div w:id="1210260381">
      <w:bodyDiv w:val="1"/>
      <w:marLeft w:val="0"/>
      <w:marRight w:val="0"/>
      <w:marTop w:val="0"/>
      <w:marBottom w:val="0"/>
      <w:divBdr>
        <w:top w:val="none" w:sz="0" w:space="0" w:color="auto"/>
        <w:left w:val="none" w:sz="0" w:space="0" w:color="auto"/>
        <w:bottom w:val="none" w:sz="0" w:space="0" w:color="auto"/>
        <w:right w:val="none" w:sz="0" w:space="0" w:color="auto"/>
      </w:divBdr>
    </w:div>
    <w:div w:id="1228685416">
      <w:bodyDiv w:val="1"/>
      <w:marLeft w:val="0"/>
      <w:marRight w:val="0"/>
      <w:marTop w:val="0"/>
      <w:marBottom w:val="0"/>
      <w:divBdr>
        <w:top w:val="none" w:sz="0" w:space="0" w:color="auto"/>
        <w:left w:val="none" w:sz="0" w:space="0" w:color="auto"/>
        <w:bottom w:val="none" w:sz="0" w:space="0" w:color="auto"/>
        <w:right w:val="none" w:sz="0" w:space="0" w:color="auto"/>
      </w:divBdr>
    </w:div>
    <w:div w:id="1231497554">
      <w:bodyDiv w:val="1"/>
      <w:marLeft w:val="0"/>
      <w:marRight w:val="0"/>
      <w:marTop w:val="0"/>
      <w:marBottom w:val="0"/>
      <w:divBdr>
        <w:top w:val="none" w:sz="0" w:space="0" w:color="auto"/>
        <w:left w:val="none" w:sz="0" w:space="0" w:color="auto"/>
        <w:bottom w:val="none" w:sz="0" w:space="0" w:color="auto"/>
        <w:right w:val="none" w:sz="0" w:space="0" w:color="auto"/>
      </w:divBdr>
    </w:div>
    <w:div w:id="1247619093">
      <w:bodyDiv w:val="1"/>
      <w:marLeft w:val="0"/>
      <w:marRight w:val="0"/>
      <w:marTop w:val="0"/>
      <w:marBottom w:val="0"/>
      <w:divBdr>
        <w:top w:val="none" w:sz="0" w:space="0" w:color="auto"/>
        <w:left w:val="none" w:sz="0" w:space="0" w:color="auto"/>
        <w:bottom w:val="none" w:sz="0" w:space="0" w:color="auto"/>
        <w:right w:val="none" w:sz="0" w:space="0" w:color="auto"/>
      </w:divBdr>
    </w:div>
    <w:div w:id="1297025781">
      <w:bodyDiv w:val="1"/>
      <w:marLeft w:val="0"/>
      <w:marRight w:val="0"/>
      <w:marTop w:val="0"/>
      <w:marBottom w:val="0"/>
      <w:divBdr>
        <w:top w:val="none" w:sz="0" w:space="0" w:color="auto"/>
        <w:left w:val="none" w:sz="0" w:space="0" w:color="auto"/>
        <w:bottom w:val="none" w:sz="0" w:space="0" w:color="auto"/>
        <w:right w:val="none" w:sz="0" w:space="0" w:color="auto"/>
      </w:divBdr>
    </w:div>
    <w:div w:id="1316762006">
      <w:bodyDiv w:val="1"/>
      <w:marLeft w:val="0"/>
      <w:marRight w:val="0"/>
      <w:marTop w:val="0"/>
      <w:marBottom w:val="0"/>
      <w:divBdr>
        <w:top w:val="none" w:sz="0" w:space="0" w:color="auto"/>
        <w:left w:val="none" w:sz="0" w:space="0" w:color="auto"/>
        <w:bottom w:val="none" w:sz="0" w:space="0" w:color="auto"/>
        <w:right w:val="none" w:sz="0" w:space="0" w:color="auto"/>
      </w:divBdr>
    </w:div>
    <w:div w:id="1455633783">
      <w:bodyDiv w:val="1"/>
      <w:marLeft w:val="0"/>
      <w:marRight w:val="0"/>
      <w:marTop w:val="0"/>
      <w:marBottom w:val="0"/>
      <w:divBdr>
        <w:top w:val="none" w:sz="0" w:space="0" w:color="auto"/>
        <w:left w:val="none" w:sz="0" w:space="0" w:color="auto"/>
        <w:bottom w:val="none" w:sz="0" w:space="0" w:color="auto"/>
        <w:right w:val="none" w:sz="0" w:space="0" w:color="auto"/>
      </w:divBdr>
    </w:div>
    <w:div w:id="1461144914">
      <w:bodyDiv w:val="1"/>
      <w:marLeft w:val="0"/>
      <w:marRight w:val="0"/>
      <w:marTop w:val="0"/>
      <w:marBottom w:val="0"/>
      <w:divBdr>
        <w:top w:val="none" w:sz="0" w:space="0" w:color="auto"/>
        <w:left w:val="none" w:sz="0" w:space="0" w:color="auto"/>
        <w:bottom w:val="none" w:sz="0" w:space="0" w:color="auto"/>
        <w:right w:val="none" w:sz="0" w:space="0" w:color="auto"/>
      </w:divBdr>
    </w:div>
    <w:div w:id="1543132121">
      <w:bodyDiv w:val="1"/>
      <w:marLeft w:val="0"/>
      <w:marRight w:val="0"/>
      <w:marTop w:val="0"/>
      <w:marBottom w:val="0"/>
      <w:divBdr>
        <w:top w:val="none" w:sz="0" w:space="0" w:color="auto"/>
        <w:left w:val="none" w:sz="0" w:space="0" w:color="auto"/>
        <w:bottom w:val="none" w:sz="0" w:space="0" w:color="auto"/>
        <w:right w:val="none" w:sz="0" w:space="0" w:color="auto"/>
      </w:divBdr>
    </w:div>
    <w:div w:id="1573463998">
      <w:bodyDiv w:val="1"/>
      <w:marLeft w:val="0"/>
      <w:marRight w:val="0"/>
      <w:marTop w:val="0"/>
      <w:marBottom w:val="0"/>
      <w:divBdr>
        <w:top w:val="none" w:sz="0" w:space="0" w:color="auto"/>
        <w:left w:val="none" w:sz="0" w:space="0" w:color="auto"/>
        <w:bottom w:val="none" w:sz="0" w:space="0" w:color="auto"/>
        <w:right w:val="none" w:sz="0" w:space="0" w:color="auto"/>
      </w:divBdr>
    </w:div>
    <w:div w:id="1734541540">
      <w:bodyDiv w:val="1"/>
      <w:marLeft w:val="0"/>
      <w:marRight w:val="0"/>
      <w:marTop w:val="0"/>
      <w:marBottom w:val="0"/>
      <w:divBdr>
        <w:top w:val="none" w:sz="0" w:space="0" w:color="auto"/>
        <w:left w:val="none" w:sz="0" w:space="0" w:color="auto"/>
        <w:bottom w:val="none" w:sz="0" w:space="0" w:color="auto"/>
        <w:right w:val="none" w:sz="0" w:space="0" w:color="auto"/>
      </w:divBdr>
    </w:div>
    <w:div w:id="1752196114">
      <w:bodyDiv w:val="1"/>
      <w:marLeft w:val="0"/>
      <w:marRight w:val="0"/>
      <w:marTop w:val="0"/>
      <w:marBottom w:val="0"/>
      <w:divBdr>
        <w:top w:val="none" w:sz="0" w:space="0" w:color="auto"/>
        <w:left w:val="none" w:sz="0" w:space="0" w:color="auto"/>
        <w:bottom w:val="none" w:sz="0" w:space="0" w:color="auto"/>
        <w:right w:val="none" w:sz="0" w:space="0" w:color="auto"/>
      </w:divBdr>
    </w:div>
    <w:div w:id="1776705135">
      <w:bodyDiv w:val="1"/>
      <w:marLeft w:val="0"/>
      <w:marRight w:val="0"/>
      <w:marTop w:val="0"/>
      <w:marBottom w:val="0"/>
      <w:divBdr>
        <w:top w:val="none" w:sz="0" w:space="0" w:color="auto"/>
        <w:left w:val="none" w:sz="0" w:space="0" w:color="auto"/>
        <w:bottom w:val="none" w:sz="0" w:space="0" w:color="auto"/>
        <w:right w:val="none" w:sz="0" w:space="0" w:color="auto"/>
      </w:divBdr>
    </w:div>
    <w:div w:id="1786845955">
      <w:bodyDiv w:val="1"/>
      <w:marLeft w:val="0"/>
      <w:marRight w:val="0"/>
      <w:marTop w:val="0"/>
      <w:marBottom w:val="0"/>
      <w:divBdr>
        <w:top w:val="none" w:sz="0" w:space="0" w:color="auto"/>
        <w:left w:val="none" w:sz="0" w:space="0" w:color="auto"/>
        <w:bottom w:val="none" w:sz="0" w:space="0" w:color="auto"/>
        <w:right w:val="none" w:sz="0" w:space="0" w:color="auto"/>
      </w:divBdr>
    </w:div>
    <w:div w:id="1810049704">
      <w:bodyDiv w:val="1"/>
      <w:marLeft w:val="0"/>
      <w:marRight w:val="0"/>
      <w:marTop w:val="0"/>
      <w:marBottom w:val="0"/>
      <w:divBdr>
        <w:top w:val="none" w:sz="0" w:space="0" w:color="auto"/>
        <w:left w:val="none" w:sz="0" w:space="0" w:color="auto"/>
        <w:bottom w:val="none" w:sz="0" w:space="0" w:color="auto"/>
        <w:right w:val="none" w:sz="0" w:space="0" w:color="auto"/>
      </w:divBdr>
    </w:div>
    <w:div w:id="1816145108">
      <w:bodyDiv w:val="1"/>
      <w:marLeft w:val="0"/>
      <w:marRight w:val="0"/>
      <w:marTop w:val="0"/>
      <w:marBottom w:val="0"/>
      <w:divBdr>
        <w:top w:val="none" w:sz="0" w:space="0" w:color="auto"/>
        <w:left w:val="none" w:sz="0" w:space="0" w:color="auto"/>
        <w:bottom w:val="none" w:sz="0" w:space="0" w:color="auto"/>
        <w:right w:val="none" w:sz="0" w:space="0" w:color="auto"/>
      </w:divBdr>
    </w:div>
    <w:div w:id="1866668864">
      <w:bodyDiv w:val="1"/>
      <w:marLeft w:val="0"/>
      <w:marRight w:val="0"/>
      <w:marTop w:val="0"/>
      <w:marBottom w:val="0"/>
      <w:divBdr>
        <w:top w:val="none" w:sz="0" w:space="0" w:color="auto"/>
        <w:left w:val="none" w:sz="0" w:space="0" w:color="auto"/>
        <w:bottom w:val="none" w:sz="0" w:space="0" w:color="auto"/>
        <w:right w:val="none" w:sz="0" w:space="0" w:color="auto"/>
      </w:divBdr>
    </w:div>
    <w:div w:id="1908489095">
      <w:bodyDiv w:val="1"/>
      <w:marLeft w:val="0"/>
      <w:marRight w:val="0"/>
      <w:marTop w:val="0"/>
      <w:marBottom w:val="0"/>
      <w:divBdr>
        <w:top w:val="none" w:sz="0" w:space="0" w:color="auto"/>
        <w:left w:val="none" w:sz="0" w:space="0" w:color="auto"/>
        <w:bottom w:val="none" w:sz="0" w:space="0" w:color="auto"/>
        <w:right w:val="none" w:sz="0" w:space="0" w:color="auto"/>
      </w:divBdr>
    </w:div>
    <w:div w:id="1909537322">
      <w:bodyDiv w:val="1"/>
      <w:marLeft w:val="0"/>
      <w:marRight w:val="0"/>
      <w:marTop w:val="0"/>
      <w:marBottom w:val="0"/>
      <w:divBdr>
        <w:top w:val="none" w:sz="0" w:space="0" w:color="auto"/>
        <w:left w:val="none" w:sz="0" w:space="0" w:color="auto"/>
        <w:bottom w:val="none" w:sz="0" w:space="0" w:color="auto"/>
        <w:right w:val="none" w:sz="0" w:space="0" w:color="auto"/>
      </w:divBdr>
    </w:div>
    <w:div w:id="1909727729">
      <w:bodyDiv w:val="1"/>
      <w:marLeft w:val="0"/>
      <w:marRight w:val="0"/>
      <w:marTop w:val="0"/>
      <w:marBottom w:val="0"/>
      <w:divBdr>
        <w:top w:val="none" w:sz="0" w:space="0" w:color="auto"/>
        <w:left w:val="none" w:sz="0" w:space="0" w:color="auto"/>
        <w:bottom w:val="none" w:sz="0" w:space="0" w:color="auto"/>
        <w:right w:val="none" w:sz="0" w:space="0" w:color="auto"/>
      </w:divBdr>
    </w:div>
    <w:div w:id="1936940262">
      <w:bodyDiv w:val="1"/>
      <w:marLeft w:val="0"/>
      <w:marRight w:val="0"/>
      <w:marTop w:val="0"/>
      <w:marBottom w:val="0"/>
      <w:divBdr>
        <w:top w:val="none" w:sz="0" w:space="0" w:color="auto"/>
        <w:left w:val="none" w:sz="0" w:space="0" w:color="auto"/>
        <w:bottom w:val="none" w:sz="0" w:space="0" w:color="auto"/>
        <w:right w:val="none" w:sz="0" w:space="0" w:color="auto"/>
      </w:divBdr>
    </w:div>
    <w:div w:id="1998875532">
      <w:bodyDiv w:val="1"/>
      <w:marLeft w:val="0"/>
      <w:marRight w:val="0"/>
      <w:marTop w:val="0"/>
      <w:marBottom w:val="0"/>
      <w:divBdr>
        <w:top w:val="none" w:sz="0" w:space="0" w:color="auto"/>
        <w:left w:val="none" w:sz="0" w:space="0" w:color="auto"/>
        <w:bottom w:val="none" w:sz="0" w:space="0" w:color="auto"/>
        <w:right w:val="none" w:sz="0" w:space="0" w:color="auto"/>
      </w:divBdr>
    </w:div>
    <w:div w:id="2039159120">
      <w:bodyDiv w:val="1"/>
      <w:marLeft w:val="0"/>
      <w:marRight w:val="0"/>
      <w:marTop w:val="0"/>
      <w:marBottom w:val="0"/>
      <w:divBdr>
        <w:top w:val="none" w:sz="0" w:space="0" w:color="auto"/>
        <w:left w:val="none" w:sz="0" w:space="0" w:color="auto"/>
        <w:bottom w:val="none" w:sz="0" w:space="0" w:color="auto"/>
        <w:right w:val="none" w:sz="0" w:space="0" w:color="auto"/>
      </w:divBdr>
    </w:div>
    <w:div w:id="2074891331">
      <w:bodyDiv w:val="1"/>
      <w:marLeft w:val="0"/>
      <w:marRight w:val="0"/>
      <w:marTop w:val="0"/>
      <w:marBottom w:val="0"/>
      <w:divBdr>
        <w:top w:val="none" w:sz="0" w:space="0" w:color="auto"/>
        <w:left w:val="none" w:sz="0" w:space="0" w:color="auto"/>
        <w:bottom w:val="none" w:sz="0" w:space="0" w:color="auto"/>
        <w:right w:val="none" w:sz="0" w:space="0" w:color="auto"/>
      </w:divBdr>
    </w:div>
    <w:div w:id="2089114878">
      <w:bodyDiv w:val="1"/>
      <w:marLeft w:val="0"/>
      <w:marRight w:val="0"/>
      <w:marTop w:val="0"/>
      <w:marBottom w:val="0"/>
      <w:divBdr>
        <w:top w:val="none" w:sz="0" w:space="0" w:color="auto"/>
        <w:left w:val="none" w:sz="0" w:space="0" w:color="auto"/>
        <w:bottom w:val="none" w:sz="0" w:space="0" w:color="auto"/>
        <w:right w:val="none" w:sz="0" w:space="0" w:color="auto"/>
      </w:divBdr>
    </w:div>
    <w:div w:id="2120443720">
      <w:bodyDiv w:val="1"/>
      <w:marLeft w:val="0"/>
      <w:marRight w:val="0"/>
      <w:marTop w:val="0"/>
      <w:marBottom w:val="0"/>
      <w:divBdr>
        <w:top w:val="none" w:sz="0" w:space="0" w:color="auto"/>
        <w:left w:val="none" w:sz="0" w:space="0" w:color="auto"/>
        <w:bottom w:val="none" w:sz="0" w:space="0" w:color="auto"/>
        <w:right w:val="none" w:sz="0" w:space="0" w:color="auto"/>
      </w:divBdr>
    </w:div>
    <w:div w:id="2124574674">
      <w:bodyDiv w:val="1"/>
      <w:marLeft w:val="0"/>
      <w:marRight w:val="0"/>
      <w:marTop w:val="0"/>
      <w:marBottom w:val="0"/>
      <w:divBdr>
        <w:top w:val="none" w:sz="0" w:space="0" w:color="auto"/>
        <w:left w:val="none" w:sz="0" w:space="0" w:color="auto"/>
        <w:bottom w:val="none" w:sz="0" w:space="0" w:color="auto"/>
        <w:right w:val="none" w:sz="0" w:space="0" w:color="auto"/>
      </w:divBdr>
    </w:div>
    <w:div w:id="2137019330">
      <w:bodyDiv w:val="1"/>
      <w:marLeft w:val="0"/>
      <w:marRight w:val="0"/>
      <w:marTop w:val="0"/>
      <w:marBottom w:val="0"/>
      <w:divBdr>
        <w:top w:val="none" w:sz="0" w:space="0" w:color="auto"/>
        <w:left w:val="none" w:sz="0" w:space="0" w:color="auto"/>
        <w:bottom w:val="none" w:sz="0" w:space="0" w:color="auto"/>
        <w:right w:val="none" w:sz="0" w:space="0" w:color="auto"/>
      </w:divBdr>
    </w:div>
    <w:div w:id="214384302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ymczewskae\AppData\Local\Microsoft\Windows\Temporary%20Internet%20Files\Content.Outlook\S08EXFVZ\Meeting%20Agenda%20Template%20(2).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6974E8D2-C8A8-4A3A-9083-B8FC7417091E}"/>
      </w:docPartPr>
      <w:docPartBody>
        <w:p w:rsidR="00DF6004" w:rsidRDefault="00DF60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F6004"/>
    <w:rsid w:val="002D20C7"/>
    <w:rsid w:val="00DF60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A57977B5579340810F27DF9983DAEE" ma:contentTypeVersion="64" ma:contentTypeDescription="Create a new document." ma:contentTypeScope="" ma:versionID="c9b6c7c8bf65566737568222c8edc73f">
  <xsd:schema xmlns:xsd="http://www.w3.org/2001/XMLSchema" xmlns:xs="http://www.w3.org/2001/XMLSchema" xmlns:p="http://schemas.microsoft.com/office/2006/metadata/properties" xmlns:ns2="3652DFFB-9C6D-4D85-93A3-E5850B40027E" xmlns:ns3="3652dffb-9c6d-4d85-93a3-e5850b40027e" xmlns:ns4="e9e51765-db87-4dc2-bc86-eb3da8e0daa0" targetNamespace="http://schemas.microsoft.com/office/2006/metadata/properties" ma:root="true" ma:fieldsID="6874fbd5cdc3e9fe015aa84fef3da2a3" ns2:_="" ns3:_="" ns4:_="">
    <xsd:import namespace="3652DFFB-9C6D-4D85-93A3-E5850B40027E"/>
    <xsd:import namespace="3652dffb-9c6d-4d85-93a3-e5850b40027e"/>
    <xsd:import namespace="e9e51765-db87-4dc2-bc86-eb3da8e0daa0"/>
    <xsd:element name="properties">
      <xsd:complexType>
        <xsd:sequence>
          <xsd:element name="documentManagement">
            <xsd:complexType>
              <xsd:all>
                <xsd:element ref="ns2:HEI" minOccurs="0"/>
                <xsd:element ref="ns2:Region"/>
                <xsd:element ref="ns2:NE_x0020_Schools" minOccurs="0"/>
                <xsd:element ref="ns2:Trust" minOccurs="0"/>
                <xsd:element ref="ns2:Meetings" minOccurs="0"/>
                <xsd:element ref="ns2:Level" minOccurs="0"/>
                <xsd:element ref="ns2:Prog_x002f_Dept" minOccurs="0"/>
                <xsd:element ref="ns2:ProgDept" minOccurs="0"/>
                <xsd:element ref="ns2:Year" minOccurs="0"/>
                <xsd:element ref="ns2:Review_x0020_Date" minOccurs="0"/>
                <xsd:element ref="ns2:Retention_x0020_Type" minOccurs="0"/>
                <xsd:element ref="ns2:Workstream"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OCR" minOccurs="0"/>
                <xsd:element ref="ns3:MediaServiceLocation" minOccurs="0"/>
                <xsd:element ref="ns3:_Flow_SignoffStatu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HEI" ma:index="2" nillable="true" ma:displayName="HEI" ma:format="Dropdown" ma:internalName="HEI" ma:readOnly="false">
      <xsd:simpleType>
        <xsd:restriction base="dms:Choice">
          <xsd:enumeration value="New College Durham"/>
          <xsd:enumeration value="Newcastle University"/>
          <xsd:enumeration value="Northumbria University"/>
          <xsd:enumeration value="Open University"/>
          <xsd:enumeration value="Sunderland University"/>
          <xsd:enumeration value="Teesside University"/>
          <xsd:enumeration value="UCLAN – University of Central Lancashire"/>
          <xsd:enumeration value="University of Cumbria"/>
        </xsd:restriction>
      </xsd:simpleType>
    </xsd:element>
    <xsd:element name="Region" ma:index="3" ma:displayName="Region" ma:default="North-East" ma:format="Dropdown" ma:internalName="Region" ma:readOnly="false">
      <xsd:simpleType>
        <xsd:restriction base="dms:Choice">
          <xsd:enumeration value="North"/>
          <xsd:enumeration value="North-East"/>
          <xsd:enumeration value="North-West"/>
          <xsd:enumeration value="Yorkshire Humber"/>
        </xsd:restriction>
      </xsd:simpleType>
    </xsd:element>
    <xsd:element name="NE_x0020_Schools" ma:index="4" nillable="true" ma:displayName="NE Schools" ma:format="Dropdown" ma:internalName="NE_x0020_Schools" ma:readOnly="false">
      <xsd:simpleType>
        <xsd:restriction base="dms:Choice">
          <xsd:enumeration value="NA"/>
          <xsd:enumeration value="Dentistry Directorate"/>
          <xsd:enumeration value="Foundation School"/>
          <xsd:enumeration value="School of Acute Specialties"/>
          <xsd:enumeration value="School of Anaesthesia  &amp; ICM"/>
          <xsd:enumeration value="School of Laboratory Medicine"/>
          <xsd:enumeration value="School of Medicine"/>
          <xsd:enumeration value="School of Obstetrics and Gynaecology"/>
          <xsd:enumeration value="School of Paediatrics"/>
          <xsd:enumeration value="School of Primary Care"/>
          <xsd:enumeration value="School of Psychiatry"/>
          <xsd:enumeration value="School of Public Health"/>
          <xsd:enumeration value="School of Opthalmology"/>
          <xsd:enumeration value="School of Radiology"/>
          <xsd:enumeration value="School of Surgery"/>
        </xsd:restriction>
      </xsd:simpleType>
    </xsd:element>
    <xsd:element name="Trust" ma:index="5" nillable="true" ma:displayName="Trust" ma:format="Dropdown" ma:internalName="Trust" ma:readOnly="false">
      <xsd:simpleType>
        <xsd:restriction base="dms:Choice">
          <xsd:enumeration value="NA"/>
          <xsd:enumeration value="ALL"/>
          <xsd:enumeration value="City Hospitals Sunderland NHS Foundation Trust"/>
          <xsd:enumeration value="County Durham and Darlington NHS Foundation Trust"/>
          <xsd:enumeration value="Cumbria Partnership NHS Foundation Trust"/>
          <xsd:enumeration value="Gateshead Health NHS Foundation Trust"/>
          <xsd:enumeration value="North Cumbria University Hospitals NHS Trust"/>
          <xsd:enumeration value="North East Ambulance Service NHS Foundation Trust"/>
          <xsd:enumeration value="North Tees and Hartlepool NHS Foundation Trust"/>
          <xsd:enumeration value="Northumberland, Tyne and Wear NHS Foundation Trust"/>
          <xsd:enumeration value="Northumbria Healthcare NHS Foundation Trust"/>
          <xsd:enumeration value="South Tees Hospitals NHS Foundation Trust"/>
          <xsd:enumeration value="South Tyneside NHS Foundation Trust"/>
          <xsd:enumeration value="Tees, Esk and Wear Valleys NHS Foundation Trust"/>
          <xsd:enumeration value="The Newcastle Upon Tyne Hospitals NHS Foundation Trust"/>
        </xsd:restriction>
      </xsd:simpleType>
    </xsd:element>
    <xsd:element name="Meetings" ma:index="6" nillable="true" ma:displayName="Meetings" ma:format="Dropdown" ma:internalName="Meetings" ma:readOnly="false">
      <xsd:simpleType>
        <xsd:restriction base="dms:Choice">
          <xsd:enumeration value="NE QSG"/>
          <xsd:enumeration value="NE QSC"/>
          <xsd:enumeration value="NE DEMQ"/>
          <xsd:enumeration value="NE Directorate"/>
          <xsd:enumeration value="NE ADQM"/>
          <xsd:enumeration value="NE E&amp;D Group"/>
          <xsd:enumeration value="NE RLEL"/>
          <xsd:enumeration value="NE FPS Directorate"/>
          <xsd:enumeration value="NE Faculty of Patient Safety"/>
          <xsd:enumeration value="NE Simulation"/>
          <xsd:enumeration value="NE Human Factors"/>
        </xsd:restriction>
      </xsd:simpleType>
    </xsd:element>
    <xsd:element name="Level" ma:index="7" nillable="true" ma:displayName="Level" ma:format="Dropdown" ma:internalName="Level" ma:readOnly="false">
      <xsd:simpleType>
        <xsd:restriction base="dms:Choice">
          <xsd:enumeration value="All"/>
          <xsd:enumeration value="Apprenticeship"/>
          <xsd:enumeration value="Band 1-4"/>
          <xsd:enumeration value="BSc"/>
          <xsd:enumeration value="Core"/>
          <xsd:enumeration value="CWD"/>
          <xsd:enumeration value="Foundation"/>
          <xsd:enumeration value="GP"/>
          <xsd:enumeration value="Higher"/>
          <xsd:enumeration value="MSc"/>
          <xsd:enumeration value="Other"/>
          <xsd:enumeration value="PhD"/>
          <xsd:enumeration value="Post-Registration"/>
          <xsd:enumeration value="Pre-Registration"/>
          <xsd:enumeration value="Run through"/>
        </xsd:restriction>
      </xsd:simpleType>
    </xsd:element>
    <xsd:element name="Prog_x002f_Dept" ma:index="8" nillable="true" ma:displayName="Prog/Dept" ma:format="Dropdown" ma:internalName="Prog_x002f_Dept" ma:readOnly="false">
      <xsd:simpleType>
        <xsd:restriction base="dms:Choice">
          <xsd:enumeration value="All"/>
          <xsd:enumeration value="Academic"/>
          <xsd:enumeration value="Acute Care Common Stem"/>
          <xsd:enumeration value="Acute Care Common Stem (All)"/>
          <xsd:enumeration value="Acute Care Common Stem (EM)"/>
          <xsd:enumeration value="Acute Care Common Stem (Anaesthetics)"/>
          <xsd:enumeration value="Acute Care Common Stem (AIM)"/>
          <xsd:enumeration value="Acute Care Common Stem (ICM)"/>
          <xsd:enumeration value="Acute Medicine"/>
          <xsd:enumeration value="Allergy"/>
          <xsd:enumeration value="Anaesthetics"/>
          <xsd:enumeration value="Audio vestibular medicine"/>
          <xsd:enumeration value="Broad Based Training"/>
          <xsd:enumeration value="Cardiology"/>
          <xsd:enumeration value="Cardio-thoracic surgery"/>
          <xsd:enumeration value="Chemical pathology"/>
          <xsd:enumeration value="Child and adolescent psychiatry"/>
          <xsd:enumeration value="Child Mental Health"/>
          <xsd:enumeration value="Clinical genetics"/>
          <xsd:enumeration value="Clinical neurophysiology"/>
          <xsd:enumeration value="Clinical oncology"/>
          <xsd:enumeration value="Clinical pharmacology and therapeutics"/>
          <xsd:enumeration value="Clinical radiology"/>
          <xsd:enumeration value="Community Child Health"/>
          <xsd:enumeration value="Community Sexual and Reproductive Health"/>
          <xsd:enumeration value="Core Anaesthetics Training"/>
          <xsd:enumeration value="Core Medical Training"/>
          <xsd:enumeration value="Core Psychiatry Training"/>
          <xsd:enumeration value="Core Surgical Training"/>
          <xsd:enumeration value="Dermatology"/>
          <xsd:enumeration value="Diagnostic neuropathology"/>
          <xsd:enumeration value="Emergency Medicine"/>
          <xsd:enumeration value="Endocrinology and diabetes mellitus"/>
          <xsd:enumeration value="Forensic histopathology"/>
          <xsd:enumeration value="Forensic Pathology"/>
          <xsd:enumeration value="Forensic psychiatry"/>
          <xsd:enumeration value="Foundation Programme"/>
          <xsd:enumeration value="Gastroenterology"/>
          <xsd:enumeration value="General (internal) medicine"/>
          <xsd:enumeration value="General Practice"/>
          <xsd:enumeration value="General Practice"/>
          <xsd:enumeration value="General psychiatry"/>
          <xsd:enumeration value="General surgery"/>
          <xsd:enumeration value="Genito-urinary medicine"/>
          <xsd:enumeration value="Geriatric medicine"/>
          <xsd:enumeration value="Gynaecological Oncology"/>
          <xsd:enumeration value="Haematology"/>
          <xsd:enumeration value="Hepatology"/>
          <xsd:enumeration value="Histopathology"/>
          <xsd:enumeration value="Immunology"/>
          <xsd:enumeration value="Infectious diseases"/>
          <xsd:enumeration value="Intensive care medicine"/>
          <xsd:enumeration value="Interventional Radiology"/>
          <xsd:enumeration value="Liaison Psychiatry"/>
          <xsd:enumeration value="Maternal and Fetal Medicine"/>
          <xsd:enumeration value="Medical microbiology"/>
          <xsd:enumeration value="Medical microbiology and virology"/>
          <xsd:enumeration value="Medical oncology"/>
          <xsd:enumeration value="Medical ophthalmology"/>
          <xsd:enumeration value="Medical psychotherapy"/>
          <xsd:enumeration value="Medical virology"/>
          <xsd:enumeration value="Metabolic Medicine"/>
          <xsd:enumeration value="Neonatal Medicine"/>
          <xsd:enumeration value="Neurology"/>
          <xsd:enumeration value="Neuropathology"/>
          <xsd:enumeration value="Neurosurgery"/>
          <xsd:enumeration value="Nuclear medicine"/>
          <xsd:enumeration value="Obstetrics and gynaecology"/>
          <xsd:enumeration value="Occupational medicine"/>
          <xsd:enumeration value="Old age psychiatry"/>
          <xsd:enumeration value="Ophthalmology"/>
          <xsd:enumeration value="Oral and maxillo-facial surgery"/>
          <xsd:enumeration value="Otolaryngology"/>
          <xsd:enumeration value="Paediatric and perinatal pathology"/>
          <xsd:enumeration value="Paediatric cardiology"/>
          <xsd:enumeration value="Paediatric Clinical Pharmacology and Therapeutics"/>
          <xsd:enumeration value="Paediatric Diabetes and Endocrinology"/>
          <xsd:enumeration value="Paediatric Emergency Medicine"/>
          <xsd:enumeration value="Paediatric Emergency Medicine"/>
          <xsd:enumeration value="Paediatric Gastroenterology, Hepatology and Nutrition"/>
          <xsd:enumeration value="Paediatric Immunology, Infectious Diseases and Allergy"/>
          <xsd:enumeration value="Paediatric Inherited Metabolic Medicine"/>
          <xsd:enumeration value="Paediatric Intensive Care Medicine"/>
          <xsd:enumeration value="Paediatric Nephrology"/>
          <xsd:enumeration value="Paediatric Neurodisability"/>
          <xsd:enumeration value="Paediatric Neurology"/>
          <xsd:enumeration value="Paediatric Oncology"/>
          <xsd:enumeration value="Paediatric Palliative Medicine"/>
          <xsd:enumeration value="Paediatric Pathology"/>
          <xsd:enumeration value="Paediatric Respiratory Medicine"/>
          <xsd:enumeration value="Paediatric Rheumatology"/>
          <xsd:enumeration value="Paediatric surgery"/>
          <xsd:enumeration value="Paediatrics"/>
          <xsd:enumeration value="Palliative medicine"/>
          <xsd:enumeration value="Pharmaceutical medicine"/>
          <xsd:enumeration value="Plastic surgery"/>
          <xsd:enumeration value="Psychiatry of learning disability"/>
          <xsd:enumeration value="Public health medicine"/>
          <xsd:enumeration value="Rehabilitation medicine"/>
          <xsd:enumeration value="Rehabilitation Psychiatry"/>
          <xsd:enumeration value="Renal medicine"/>
          <xsd:enumeration value="Reproductive Medicine"/>
          <xsd:enumeration value="Respiratory Medicine"/>
          <xsd:enumeration value="Rheumatology"/>
          <xsd:enumeration value="Sexual and Reproductive Health"/>
          <xsd:enumeration value="Sport and exercise medicine"/>
          <xsd:enumeration value="Stroke Medicine"/>
          <xsd:enumeration value="Substance Misuse Psychiatry"/>
          <xsd:enumeration value="Trauma and orthopaedic surgery"/>
          <xsd:enumeration value="Tropical medicine"/>
          <xsd:enumeration value="Urogynaecology"/>
          <xsd:enumeration value="Urology"/>
          <xsd:enumeration value="Vascular surgery"/>
        </xsd:restriction>
      </xsd:simpleType>
    </xsd:element>
    <xsd:element name="ProgDept" ma:index="9" nillable="true" ma:displayName="Professions" ma:format="Dropdown" ma:internalName="ProgDept" ma:readOnly="false">
      <xsd:simpleType>
        <xsd:restriction base="dms:Choice">
          <xsd:enumeration value="Adult Nursing"/>
          <xsd:enumeration value="Child Nursing"/>
          <xsd:enumeration value="Clinical Psychology"/>
          <xsd:enumeration value="Community Nursing"/>
          <xsd:enumeration value="Dental Hygienists and Therapists"/>
          <xsd:enumeration value="Dental Nurses"/>
          <xsd:enumeration value="Dental technicians"/>
          <xsd:enumeration value="Dentists"/>
          <xsd:enumeration value="Dieticians"/>
          <xsd:enumeration value="Estates (i.e. Clinical Engineers)"/>
          <xsd:enumeration value="HCS – Clinical Bioinformatics"/>
          <xsd:enumeration value="HCS – Life – Blood"/>
          <xsd:enumeration value="HCS – Life – Cellular"/>
          <xsd:enumeration value="HCS – Life – Genetic"/>
          <xsd:enumeration value="HCS – Life – Infection"/>
          <xsd:enumeration value="HCS – Physical – Clin Eng"/>
          <xsd:enumeration value="HCS – Physical – Med Phys"/>
          <xsd:enumeration value="HCS – Physiolog – CVRS"/>
          <xsd:enumeration value="HCS – Physiolog – GI &amp; Uro"/>
          <xsd:enumeration value="HCS – Physiolog – Neuro"/>
          <xsd:enumeration value="Health Care Scientist (HCS)"/>
          <xsd:enumeration value="Health Visitors"/>
          <xsd:enumeration value="Learning Disabilities Nursing"/>
          <xsd:enumeration value="Mental Health Nursing"/>
          <xsd:enumeration value="Midwifery"/>
          <xsd:enumeration value="Nursing Associate"/>
          <xsd:enumeration value="Occupational Therapy"/>
          <xsd:enumeration value="ODP"/>
          <xsd:enumeration value="Ophthalmologists"/>
          <xsd:enumeration value="Orthoptists"/>
          <xsd:enumeration value="Orthotists and Prosthetists"/>
          <xsd:enumeration value="Other apprentice"/>
          <xsd:enumeration value="Other therapist (Art, Drama, Music, etc.)"/>
          <xsd:enumeration value="Paramedics"/>
          <xsd:enumeration value="Pharmacists"/>
          <xsd:enumeration value="Pharmacy Technicians"/>
          <xsd:enumeration value="Physiotherapy"/>
          <xsd:enumeration value="Podiatry"/>
          <xsd:enumeration value="Radiography Diagnostic"/>
          <xsd:enumeration value="Radiography Therapeutics"/>
          <xsd:enumeration value="Sexual Health Advisor"/>
          <xsd:enumeration value="Sonographers"/>
          <xsd:enumeration value="Speech and Language Therapy"/>
        </xsd:restriction>
      </xsd:simpleType>
    </xsd:element>
    <xsd:element name="Year" ma:index="10" nillable="true" ma:displayName="Year" ma:internalName="Year">
      <xsd:simpleType>
        <xsd:restriction base="dms:Text">
          <xsd:maxLength value="4"/>
        </xsd:restriction>
      </xsd:simpleType>
    </xsd:element>
    <xsd:element name="Review_x0020_Date" ma:index="11" nillable="true" ma:displayName="Review Date" ma:internalName="Review_x0020_Date" ma:readOnly="false">
      <xsd:simpleType>
        <xsd:restriction base="dms:Text"/>
      </xsd:simpleType>
    </xsd:element>
    <xsd:element name="Retention_x0020_Type" ma:index="12" nillable="true" ma:displayName="Retention Type" ma:format="Dropdown" ma:internalName="Retention_x0020_Type" ma:readOnly="false">
      <xsd:simpleType>
        <xsd:restriction base="dms:Choice">
          <xsd:enumeration value="Agenda and minutes - board level"/>
          <xsd:enumeration value="Agenda and minutes - not board level"/>
          <xsd:enumeration value="Audits, surveys, analyses"/>
          <xsd:enumeration value="Business Plans"/>
          <xsd:enumeration value="Diaries"/>
          <xsd:enumeration value="Manuals, policies and procedures"/>
          <xsd:enumeration value="Project files &gt; £100k"/>
          <xsd:enumeration value="Project files &lt; 100k"/>
          <xsd:enumeration value="Project team files"/>
          <xsd:enumeration value="Reports (SARs, reviews etc)"/>
          <xsd:enumeration value="Requisitions"/>
          <xsd:enumeration value="Finance: Tenders (unsuccessul)"/>
          <xsd:enumeration value="Finance: Tenders (successul)"/>
          <xsd:enumeration value="FInance: Audits and reports"/>
          <xsd:enumeration value="HR: Job Adverts"/>
          <xsd:enumeration value="HR: Unsuccessful applications"/>
          <xsd:enumeration value="HR: Successful applications"/>
          <xsd:enumeration value="HR: Job descriptions"/>
          <xsd:enumeration value="HR: Leavers dossiers"/>
          <xsd:enumeration value="HR: Letters of appointment"/>
        </xsd:restriction>
      </xsd:simpleType>
    </xsd:element>
    <xsd:element name="Workstream" ma:index="13" nillable="true" ma:displayName="Workstream" ma:default="NA" ma:format="Dropdown" ma:internalName="Workstream" ma:readOnly="false">
      <xsd:simpleType>
        <xsd:restriction base="dms:Choice">
          <xsd:enumeration value="NA"/>
          <xsd:enumeration value="Conferences"/>
          <xsd:enumeration value="Consultations"/>
          <xsd:enumeration value="CPEN"/>
          <xsd:enumeration value="E&amp;D"/>
          <xsd:enumeration value="Faculty of Patient Safety"/>
          <xsd:enumeration value="Lay Representatives"/>
          <xsd:enumeration value="LTFT Forum"/>
          <xsd:enumeration value="NDRive Mapping"/>
          <xsd:enumeration value="Oversight Data Group"/>
          <xsd:enumeration value="Postgraduate Managers"/>
          <xsd:enumeration value="RLEL"/>
          <xsd:enumeration value="Trainee Executive Forum (TEF)"/>
          <xsd:enumeration value="TPD Induction"/>
        </xsd:restriction>
      </xsd:simple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haredWithUsers xmlns="e9e51765-db87-4dc2-bc86-eb3da8e0daa0">
      <UserInfo>
        <DisplayName>Laura Clifton</DisplayName>
        <AccountId>446</AccountId>
        <AccountType/>
      </UserInfo>
      <UserInfo>
        <DisplayName>Justin Green</DisplayName>
        <AccountId>393</AccountId>
        <AccountType/>
      </UserInfo>
      <UserInfo>
        <DisplayName>Greg Stamp</DisplayName>
        <AccountId>296</AccountId>
        <AccountType/>
      </UserInfo>
      <UserInfo>
        <DisplayName>Alan Hilley</DisplayName>
        <AccountId>456</AccountId>
        <AccountType/>
      </UserInfo>
    </SharedWithUsers>
    <SharedWithDetails xmlns="e9e51765-db87-4dc2-bc86-eb3da8e0daa0" xsi:nil="true"/>
    <NE_x0020_Schools xmlns="3652DFFB-9C6D-4D85-93A3-E5850B40027E" xsi:nil="true"/>
    <Retention_x0020_Type xmlns="3652DFFB-9C6D-4D85-93A3-E5850B40027E" xsi:nil="true"/>
    <Region xmlns="3652DFFB-9C6D-4D85-93A3-E5850B40027E">North-East</Region>
    <Level xmlns="3652DFFB-9C6D-4D85-93A3-E5850B40027E" xsi:nil="true"/>
    <HEI xmlns="3652DFFB-9C6D-4D85-93A3-E5850B40027E" xsi:nil="true"/>
    <Workstream xmlns="3652DFFB-9C6D-4D85-93A3-E5850B40027E">NA</Workstream>
    <Review_x0020_Date xmlns="3652DFFB-9C6D-4D85-93A3-E5850B40027E" xsi:nil="true"/>
    <Trust xmlns="3652DFFB-9C6D-4D85-93A3-E5850B40027E" xsi:nil="true"/>
    <Year xmlns="3652DFFB-9C6D-4D85-93A3-E5850B40027E" xsi:nil="true"/>
    <ProgDept xmlns="3652DFFB-9C6D-4D85-93A3-E5850B40027E" xsi:nil="true"/>
    <Meetings xmlns="3652DFFB-9C6D-4D85-93A3-E5850B40027E" xsi:nil="true"/>
    <_Flow_SignoffStatus xmlns="3652dffb-9c6d-4d85-93a3-e5850b40027e" xsi:nil="true"/>
    <Prog_x002f_Dept xmlns="3652DFFB-9C6D-4D85-93A3-E5850B4002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8B396-9BD1-4CF2-8F9F-280C8B078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2DFFB-9C6D-4D85-93A3-E5850B40027E"/>
    <ds:schemaRef ds:uri="3652dffb-9c6d-4d85-93a3-e5850b40027e"/>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D1A75F-C2B5-49A2-B93F-A26DDCCB79B4}">
  <ds:schemaRefs>
    <ds:schemaRef ds:uri="http://schemas.microsoft.com/office/2006/metadata/properties"/>
    <ds:schemaRef ds:uri="e9e51765-db87-4dc2-bc86-eb3da8e0daa0"/>
    <ds:schemaRef ds:uri="3652DFFB-9C6D-4D85-93A3-E5850B40027E"/>
    <ds:schemaRef ds:uri="3652dffb-9c6d-4d85-93a3-e5850b40027e"/>
  </ds:schemaRefs>
</ds:datastoreItem>
</file>

<file path=customXml/itemProps3.xml><?xml version="1.0" encoding="utf-8"?>
<ds:datastoreItem xmlns:ds="http://schemas.openxmlformats.org/officeDocument/2006/customXml" ds:itemID="{DCA95A17-3BA1-48A3-BDA9-EE4F92F87994}">
  <ds:schemaRefs>
    <ds:schemaRef ds:uri="http://schemas.microsoft.com/sharepoint/v3/contenttype/forms"/>
  </ds:schemaRefs>
</ds:datastoreItem>
</file>

<file path=customXml/itemProps4.xml><?xml version="1.0" encoding="utf-8"?>
<ds:datastoreItem xmlns:ds="http://schemas.openxmlformats.org/officeDocument/2006/customXml" ds:itemID="{FD28E19C-8A16-4C5B-BAE4-F25F17E62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Agenda Template (2)</Template>
  <TotalTime>0</TotalTime>
  <Pages>4</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Szymczewska Ewa (Health Education North East)</dc:creator>
  <cp:keywords/>
  <cp:lastModifiedBy>Sium Ghebru</cp:lastModifiedBy>
  <cp:revision>2</cp:revision>
  <cp:lastPrinted>2020-01-14T19:02:00Z</cp:lastPrinted>
  <dcterms:created xsi:type="dcterms:W3CDTF">2023-11-23T13:52:00Z</dcterms:created>
  <dcterms:modified xsi:type="dcterms:W3CDTF">2023-11-23T13:52:00Z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0x010100BDA57977B5579340810F27DF9983DAEE</vt:lpwstr>
  </property>
  <property fmtid="{D5CDD505-2E9C-101B-9397-08002B2CF9AE}" pid="3" name="FileLeafRef">
    <vt:lpwstr>TEF agenda 22.11.2018.docx</vt:lpwstr>
  </property>
  <property fmtid="{D5CDD505-2E9C-101B-9397-08002B2CF9AE}" pid="4" name="Order">
    <vt:r8>962900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AuthorIds_UIVersion_7680">
    <vt:lpwstr>13</vt:lpwstr>
  </property>
</Properties>
</file>