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7315" w14:textId="287C1136" w:rsidR="002E0F07" w:rsidRPr="005B3804" w:rsidRDefault="00EB1392">
      <w:pPr>
        <w:rPr>
          <w:rFonts w:ascii="Arial" w:hAnsi="Arial" w:cs="Arial"/>
          <w:b/>
          <w:bCs/>
          <w:sz w:val="22"/>
          <w:szCs w:val="22"/>
        </w:rPr>
      </w:pPr>
      <w:r w:rsidRPr="005B3804">
        <w:rPr>
          <w:rFonts w:ascii="Arial" w:hAnsi="Arial" w:cs="Arial"/>
          <w:b/>
          <w:bCs/>
          <w:sz w:val="22"/>
          <w:szCs w:val="22"/>
        </w:rPr>
        <w:t>Psychiatry Training Course/Psychiatry CPD 202</w:t>
      </w:r>
      <w:r w:rsidR="00762B9C">
        <w:rPr>
          <w:rFonts w:ascii="Arial" w:hAnsi="Arial" w:cs="Arial"/>
          <w:b/>
          <w:bCs/>
          <w:sz w:val="22"/>
          <w:szCs w:val="22"/>
        </w:rPr>
        <w:t>1</w:t>
      </w:r>
      <w:r w:rsidRPr="005B3804">
        <w:rPr>
          <w:rFonts w:ascii="Arial" w:hAnsi="Arial" w:cs="Arial"/>
          <w:b/>
          <w:bCs/>
          <w:sz w:val="22"/>
          <w:szCs w:val="22"/>
        </w:rPr>
        <w:t>-2</w:t>
      </w:r>
      <w:r w:rsidR="00762B9C">
        <w:rPr>
          <w:rFonts w:ascii="Arial" w:hAnsi="Arial" w:cs="Arial"/>
          <w:b/>
          <w:bCs/>
          <w:sz w:val="22"/>
          <w:szCs w:val="22"/>
        </w:rPr>
        <w:t>2</w:t>
      </w:r>
    </w:p>
    <w:p w14:paraId="04C3ADA4" w14:textId="61E924B3" w:rsidR="00EB1392" w:rsidRPr="005B3804" w:rsidRDefault="00EB1392">
      <w:pPr>
        <w:rPr>
          <w:rFonts w:ascii="Arial" w:hAnsi="Arial" w:cs="Arial"/>
          <w:b/>
          <w:bCs/>
          <w:sz w:val="22"/>
          <w:szCs w:val="22"/>
        </w:rPr>
      </w:pPr>
    </w:p>
    <w:p w14:paraId="4831C2BD" w14:textId="4EF15FC8" w:rsidR="00EB1392" w:rsidRPr="005B3804" w:rsidRDefault="00EB1392">
      <w:pPr>
        <w:rPr>
          <w:rFonts w:ascii="Arial" w:hAnsi="Arial" w:cs="Arial"/>
          <w:b/>
          <w:bCs/>
          <w:sz w:val="22"/>
          <w:szCs w:val="22"/>
        </w:rPr>
      </w:pPr>
      <w:r w:rsidRPr="005B3804">
        <w:rPr>
          <w:rFonts w:ascii="Arial" w:hAnsi="Arial" w:cs="Arial"/>
          <w:b/>
          <w:bCs/>
          <w:sz w:val="22"/>
          <w:szCs w:val="22"/>
        </w:rPr>
        <w:t xml:space="preserve">Guidance to </w:t>
      </w:r>
      <w:r w:rsidR="00BB54F6">
        <w:rPr>
          <w:rFonts w:ascii="Arial" w:hAnsi="Arial" w:cs="Arial"/>
          <w:b/>
          <w:bCs/>
          <w:sz w:val="22"/>
          <w:szCs w:val="22"/>
        </w:rPr>
        <w:t>trainees</w:t>
      </w:r>
      <w:r w:rsidRPr="005B3804">
        <w:rPr>
          <w:rFonts w:ascii="Arial" w:hAnsi="Arial" w:cs="Arial"/>
          <w:b/>
          <w:bCs/>
          <w:sz w:val="22"/>
          <w:szCs w:val="22"/>
        </w:rPr>
        <w:t xml:space="preserve"> for online teaching with Microsoft Teams</w:t>
      </w:r>
    </w:p>
    <w:p w14:paraId="2D43D77C" w14:textId="1EAE85C4" w:rsidR="00EB1392" w:rsidRDefault="00EB1392">
      <w:pPr>
        <w:rPr>
          <w:rFonts w:ascii="Arial" w:hAnsi="Arial" w:cs="Arial"/>
          <w:sz w:val="22"/>
          <w:szCs w:val="22"/>
        </w:rPr>
      </w:pPr>
    </w:p>
    <w:p w14:paraId="284E8240" w14:textId="5282121F" w:rsidR="00EB1392" w:rsidRDefault="00EB13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</w:t>
      </w:r>
      <w:r w:rsidR="00762B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="00762B9C">
        <w:rPr>
          <w:rFonts w:ascii="Arial" w:hAnsi="Arial" w:cs="Arial"/>
          <w:sz w:val="22"/>
          <w:szCs w:val="22"/>
        </w:rPr>
        <w:t>11 Aug</w:t>
      </w:r>
      <w:r w:rsidR="00A21D80">
        <w:rPr>
          <w:rFonts w:ascii="Arial" w:hAnsi="Arial" w:cs="Arial"/>
          <w:sz w:val="22"/>
          <w:szCs w:val="22"/>
        </w:rPr>
        <w:t xml:space="preserve"> 2021</w:t>
      </w:r>
    </w:p>
    <w:p w14:paraId="311BDA5B" w14:textId="3590B64C" w:rsidR="00EB1392" w:rsidRDefault="00EB13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Alastair </w:t>
      </w:r>
      <w:proofErr w:type="spellStart"/>
      <w:r>
        <w:rPr>
          <w:rFonts w:ascii="Arial" w:hAnsi="Arial" w:cs="Arial"/>
          <w:sz w:val="22"/>
          <w:szCs w:val="22"/>
        </w:rPr>
        <w:t>Cardno</w:t>
      </w:r>
      <w:proofErr w:type="spellEnd"/>
    </w:p>
    <w:p w14:paraId="0BAE5F33" w14:textId="77777777" w:rsidR="00A03010" w:rsidRDefault="00A03010">
      <w:pPr>
        <w:rPr>
          <w:rFonts w:ascii="Arial" w:hAnsi="Arial" w:cs="Arial"/>
          <w:sz w:val="22"/>
          <w:szCs w:val="22"/>
        </w:rPr>
      </w:pPr>
    </w:p>
    <w:p w14:paraId="6AA28BAB" w14:textId="536B0D88" w:rsidR="00EB1392" w:rsidRDefault="00EB1392">
      <w:pPr>
        <w:rPr>
          <w:rFonts w:ascii="Arial" w:hAnsi="Arial" w:cs="Arial"/>
          <w:sz w:val="22"/>
          <w:szCs w:val="22"/>
        </w:rPr>
      </w:pPr>
    </w:p>
    <w:p w14:paraId="4CF30999" w14:textId="45797FB4" w:rsidR="00EB1392" w:rsidRPr="005B3804" w:rsidRDefault="00EB1392">
      <w:pPr>
        <w:rPr>
          <w:rFonts w:ascii="Arial" w:hAnsi="Arial" w:cs="Arial"/>
          <w:sz w:val="22"/>
          <w:szCs w:val="22"/>
          <w:u w:val="single"/>
        </w:rPr>
      </w:pPr>
      <w:r w:rsidRPr="005B3804">
        <w:rPr>
          <w:rFonts w:ascii="Arial" w:hAnsi="Arial" w:cs="Arial"/>
          <w:sz w:val="22"/>
          <w:szCs w:val="22"/>
          <w:u w:val="single"/>
        </w:rPr>
        <w:t>Summary overview</w:t>
      </w:r>
    </w:p>
    <w:p w14:paraId="4759CCEE" w14:textId="5B179B21" w:rsidR="00EB1392" w:rsidRDefault="00EB1392">
      <w:pPr>
        <w:rPr>
          <w:rFonts w:ascii="Arial" w:hAnsi="Arial" w:cs="Arial"/>
          <w:sz w:val="22"/>
          <w:szCs w:val="22"/>
        </w:rPr>
      </w:pPr>
    </w:p>
    <w:p w14:paraId="7A4F918B" w14:textId="6E0FD702" w:rsidR="00EB1392" w:rsidRPr="0043602C" w:rsidRDefault="00EB1392" w:rsidP="00EB13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Due to covid-19, course teaching </w:t>
      </w:r>
      <w:r w:rsidR="00594039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online, usually via Microsoft Teams.</w:t>
      </w:r>
      <w:r w:rsidR="0043602C">
        <w:rPr>
          <w:rFonts w:ascii="Arial" w:hAnsi="Arial" w:cs="Arial"/>
          <w:sz w:val="22"/>
          <w:szCs w:val="22"/>
        </w:rPr>
        <w:t xml:space="preserve"> </w:t>
      </w:r>
      <w:r w:rsidR="00A253E8">
        <w:rPr>
          <w:rFonts w:ascii="Arial" w:hAnsi="Arial" w:cs="Arial"/>
          <w:sz w:val="22"/>
          <w:szCs w:val="22"/>
        </w:rPr>
        <w:t xml:space="preserve">The </w:t>
      </w:r>
      <w:r w:rsidRP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format </w:t>
      </w:r>
      <w:r w:rsidR="00A253E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is usually</w:t>
      </w:r>
      <w:r w:rsidRP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like having a meeting on Teams (with Susan inviting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you</w:t>
      </w:r>
      <w:r w:rsidRP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and the </w:t>
      </w:r>
      <w:r w:rsidR="00BB54F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lecturer</w:t>
      </w:r>
      <w:r w:rsidRP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to the session), and </w:t>
      </w:r>
      <w:r w:rsidR="00BB54F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the lecturer</w:t>
      </w:r>
      <w:r w:rsidRP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sharing the screen to show the presentation, with </w:t>
      </w:r>
      <w:r w:rsidR="001D29D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you</w:t>
      </w:r>
      <w:r w:rsidRP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being able to</w:t>
      </w:r>
      <w:r w:rsidR="00593C7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, </w:t>
      </w:r>
      <w:proofErr w:type="spellStart"/>
      <w:proofErr w:type="gramStart"/>
      <w:r w:rsidR="00593C7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eg</w:t>
      </w:r>
      <w:proofErr w:type="spellEnd"/>
      <w:proofErr w:type="gramEnd"/>
      <w:r w:rsidRP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use the raise hand function to ask questions, or type a question in the chat area</w:t>
      </w:r>
      <w:r w:rsidR="00572E8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(if you have access to this)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. </w:t>
      </w:r>
      <w:r w:rsidR="001D29D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Some lecturers may use alternative approaches</w:t>
      </w:r>
      <w:r w:rsidR="00D07E8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to online teaching.</w:t>
      </w:r>
    </w:p>
    <w:p w14:paraId="7FE9904B" w14:textId="3E519877" w:rsidR="00593C73" w:rsidRDefault="00593C73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5B52D396" w14:textId="3B68525B" w:rsidR="00593C73" w:rsidRDefault="0043602C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We have chosen Teams as the main format because it is likely to be relatively familiar to most </w:t>
      </w:r>
      <w:r w:rsidR="00B121F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trainees and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lecturers, is integrated into university systems</w:t>
      </w:r>
      <w:r w:rsidR="0085703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, and approved by Trusts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. However, t</w:t>
      </w:r>
      <w:r w:rsidR="00593C7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his will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clearly </w:t>
      </w:r>
      <w:r w:rsidR="00593C7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be a significant change from the usual in-person teaching format. We much appreciate your flexibility in </w:t>
      </w:r>
      <w:r w:rsidR="00B121F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having</w:t>
      </w:r>
      <w:r w:rsidR="00593C7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teaching online during the current circumstances. Please do not hesitate to get in touch if you would like to ask or discuss anything further at any stage in the process.</w:t>
      </w:r>
    </w:p>
    <w:p w14:paraId="756A8E39" w14:textId="13DF1E37" w:rsidR="00602690" w:rsidRDefault="00602690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7196E10B" w14:textId="65BC029E" w:rsidR="00602690" w:rsidRDefault="00602690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N</w:t>
      </w:r>
      <w:r w:rsidR="00E260C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B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: During teaching sessions, </w:t>
      </w:r>
      <w:r w:rsidRPr="0060269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please remember to put your microphone on mute when you are not speaking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, to minimise echo/feedback.</w:t>
      </w:r>
    </w:p>
    <w:p w14:paraId="609FB745" w14:textId="3B86D5FC" w:rsidR="00EB1392" w:rsidRDefault="00EB1392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3ECBEFB3" w14:textId="77777777" w:rsidR="00A03010" w:rsidRDefault="00A03010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36A1F968" w14:textId="16CB7F91" w:rsidR="00EB1392" w:rsidRPr="005B3804" w:rsidRDefault="00EB1392" w:rsidP="00EB1392">
      <w:pPr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</w:pPr>
      <w:r w:rsidRPr="005B3804"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  <w:t>Access to Microsoft Teams</w:t>
      </w:r>
    </w:p>
    <w:p w14:paraId="17E99C9E" w14:textId="782A230D" w:rsidR="00EB1392" w:rsidRDefault="00EB1392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467BBE34" w14:textId="55DDA548" w:rsidR="00BC1923" w:rsidRDefault="00EB1392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If you don’t already have access</w:t>
      </w:r>
      <w:r w:rsidR="00AD568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to the Teams app </w:t>
      </w:r>
      <w:r w:rsidR="00D627C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on its own or as part of Office365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, you can download</w:t>
      </w:r>
      <w:r w:rsidR="005B380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D20E2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Office365 from the university IT website.</w:t>
      </w:r>
      <w:r w:rsidR="00454C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Along with Teams, this gives access to</w:t>
      </w:r>
      <w:r w:rsidR="00023E5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Outlook email, Word, Excel, </w:t>
      </w:r>
      <w:proofErr w:type="spellStart"/>
      <w:r w:rsidR="00023E5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Powerpoint</w:t>
      </w:r>
      <w:proofErr w:type="spellEnd"/>
      <w:r w:rsidR="00023E5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, OneDrive file storage, etc.</w:t>
      </w:r>
    </w:p>
    <w:p w14:paraId="0597E9A1" w14:textId="2FEA7C1D" w:rsidR="00856021" w:rsidRDefault="00856021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782F4C25" w14:textId="7B2F6BEC" w:rsidR="003C2D9C" w:rsidRDefault="00856021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You can go to </w:t>
      </w:r>
      <w:hyperlink r:id="rId6" w:history="1">
        <w:r w:rsidR="005F66FC" w:rsidRPr="00326910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https://Office365.leeds.ac.uk</w:t>
        </w:r>
      </w:hyperlink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5F66F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then login with your university username and password.</w:t>
      </w:r>
      <w:r w:rsidR="003125D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There are </w:t>
      </w:r>
      <w:r w:rsidR="00B632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also instructions at </w:t>
      </w:r>
      <w:hyperlink r:id="rId7" w:history="1">
        <w:r w:rsidR="00B63247" w:rsidRPr="00326910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https://t.co/r1FYUt3ySW</w:t>
        </w:r>
      </w:hyperlink>
      <w:r w:rsidR="00B632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</w:p>
    <w:p w14:paraId="33141A4B" w14:textId="25418EB5" w:rsidR="0066798C" w:rsidRDefault="0066798C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5F0C78F7" w14:textId="3969F34D" w:rsidR="0066798C" w:rsidRDefault="00D056FD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Both of the above links are also available via the main university IT website at </w:t>
      </w:r>
      <w:hyperlink r:id="rId8" w:history="1">
        <w:r w:rsidR="00BA2719" w:rsidRPr="00326910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https://it.leeds.ac.uk</w:t>
        </w:r>
      </w:hyperlink>
      <w:r w:rsidR="00BA271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9E15D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This website </w:t>
      </w:r>
      <w:r w:rsidR="00B832D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also </w:t>
      </w:r>
      <w:r w:rsidR="009E15D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gives information </w:t>
      </w:r>
      <w:r w:rsidR="00B832D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about</w:t>
      </w:r>
      <w:r w:rsidR="009E15D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other software you can </w:t>
      </w:r>
      <w:r w:rsidR="00B832D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get for free or buy as a registered student.</w:t>
      </w:r>
      <w:r w:rsidR="00BA271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 </w:t>
      </w:r>
    </w:p>
    <w:p w14:paraId="2C91C9C6" w14:textId="77777777" w:rsidR="00BC1923" w:rsidRDefault="00BC1923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038F98C5" w14:textId="1DD03297" w:rsidR="00EB1392" w:rsidRDefault="00D5153F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Alternatively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you can download Teams </w:t>
      </w:r>
      <w:r w:rsidR="0003384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from the Microsoft website or </w:t>
      </w:r>
      <w:r w:rsidR="001957E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the app source for your device.</w:t>
      </w:r>
    </w:p>
    <w:p w14:paraId="4298CED5" w14:textId="7B43A58E" w:rsidR="00EB1392" w:rsidRDefault="00EB1392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6D33332B" w14:textId="22C71D51" w:rsidR="00EB1392" w:rsidRDefault="00C413E8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Teams</w:t>
      </w:r>
      <w:proofErr w:type="gramEnd"/>
      <w:r w:rsid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functions on </w:t>
      </w:r>
      <w:r w:rsidR="00B3780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Desktop </w:t>
      </w:r>
      <w:r w:rsid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PCs</w:t>
      </w:r>
      <w:r w:rsidR="00CF46E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/Macs</w:t>
      </w:r>
      <w:r w:rsid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, </w:t>
      </w:r>
      <w:r w:rsidR="00426E4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laptops, </w:t>
      </w:r>
      <w:r w:rsidR="00EB139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tablets and smartphones</w:t>
      </w:r>
      <w:r w:rsidR="00DD675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. </w:t>
      </w:r>
      <w:r w:rsidR="00A379C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However, being </w:t>
      </w:r>
      <w:proofErr w:type="gramStart"/>
      <w:r w:rsidR="00A379C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a Microsoft product</w:t>
      </w:r>
      <w:proofErr w:type="gramEnd"/>
      <w:r w:rsidR="00A379C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it probably works best on Windows in PCs or laptops.</w:t>
      </w:r>
      <w:r w:rsidR="00DD675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(</w:t>
      </w:r>
      <w:r w:rsidR="00230F1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For teaching sessions that use breakout rooms </w:t>
      </w:r>
      <w:r w:rsidR="00B3780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Desktop PCs/Macs or laptops</w:t>
      </w:r>
      <w:r w:rsidR="003C1D8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F817E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currently</w:t>
      </w:r>
      <w:r w:rsidR="003C1D8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3F25F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work </w:t>
      </w:r>
      <w:r w:rsidR="003C1D8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best</w:t>
      </w:r>
      <w:r w:rsidR="007E54B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. </w:t>
      </w:r>
      <w:r w:rsidR="00DD675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There can be </w:t>
      </w:r>
      <w:r w:rsidR="00E86A7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with </w:t>
      </w:r>
      <w:r w:rsidR="00DD675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issues using breakout rooms </w:t>
      </w:r>
      <w:r w:rsidR="00E86A7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via</w:t>
      </w:r>
      <w:r w:rsidR="00DD675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tablets and smartphones</w:t>
      </w:r>
      <w:r w:rsidR="007E54B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.</w:t>
      </w:r>
      <w:r w:rsidR="00DD675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)</w:t>
      </w:r>
    </w:p>
    <w:p w14:paraId="6B1375B6" w14:textId="6497B389" w:rsidR="005B3804" w:rsidRDefault="005B3804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2ACF88AE" w14:textId="01D13A05" w:rsidR="005B3804" w:rsidRDefault="005B3804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You may also be able to join a teaching session without the app, by clicking on ‘join meeting’ in Susan’s email invitation, but there may be reduced functionality.</w:t>
      </w:r>
    </w:p>
    <w:p w14:paraId="52AB8B36" w14:textId="30B786FC" w:rsidR="00B25250" w:rsidRDefault="00B25250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0BC24D0A" w14:textId="77777777" w:rsidR="00A03010" w:rsidRDefault="00A03010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51985820" w14:textId="61769614" w:rsidR="00B25250" w:rsidRPr="00BF3292" w:rsidRDefault="00BF3292" w:rsidP="00EB1392">
      <w:pPr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</w:pPr>
      <w:r w:rsidRPr="00BF3292"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  <w:t>University guidance on Teams</w:t>
      </w:r>
    </w:p>
    <w:p w14:paraId="6511ABF3" w14:textId="71FE7984" w:rsidR="00BF3292" w:rsidRDefault="00BF3292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57CB478A" w14:textId="77777777" w:rsidR="003932CB" w:rsidRPr="00C32A8F" w:rsidRDefault="00D000AA" w:rsidP="003932CB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lang w:eastAsia="en-GB"/>
        </w:rPr>
      </w:pPr>
      <w:hyperlink r:id="rId9" w:tgtFrame="_blank" w:history="1">
        <w:r w:rsidR="003932CB" w:rsidRPr="00C32A8F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https://it.leeds.ac.uk/</w:t>
        </w:r>
      </w:hyperlink>
    </w:p>
    <w:p w14:paraId="2C84500D" w14:textId="77777777" w:rsidR="003932CB" w:rsidRPr="00C32A8F" w:rsidRDefault="003932CB" w:rsidP="003932CB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lang w:eastAsia="en-GB"/>
        </w:rPr>
      </w:pPr>
    </w:p>
    <w:p w14:paraId="17C4DA39" w14:textId="62C74EEA" w:rsidR="00C32A8F" w:rsidRPr="00C32A8F" w:rsidRDefault="00532E40" w:rsidP="00C32A8F">
      <w:pPr>
        <w:textAlignment w:val="baseline"/>
        <w:rPr>
          <w:rFonts w:ascii="Arial" w:eastAsia="Times New Roman" w:hAnsi="Arial" w:cs="Arial"/>
          <w:color w:val="201F1E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01F1E"/>
          <w:sz w:val="22"/>
          <w:szCs w:val="22"/>
          <w:lang w:eastAsia="en-GB"/>
        </w:rPr>
        <w:t>As mentioned above, t</w:t>
      </w:r>
      <w:r w:rsidR="003932CB" w:rsidRPr="00C32A8F">
        <w:rPr>
          <w:rFonts w:ascii="Arial" w:eastAsia="Times New Roman" w:hAnsi="Arial" w:cs="Arial"/>
          <w:color w:val="201F1E"/>
          <w:sz w:val="22"/>
          <w:szCs w:val="22"/>
          <w:lang w:eastAsia="en-GB"/>
        </w:rPr>
        <w:t xml:space="preserve">his is the university IT website. </w:t>
      </w:r>
      <w:r w:rsidR="00F4721F" w:rsidRPr="007123F3">
        <w:rPr>
          <w:rFonts w:ascii="Arial" w:eastAsia="Times New Roman" w:hAnsi="Arial" w:cs="Arial"/>
          <w:color w:val="201F1E"/>
          <w:sz w:val="22"/>
          <w:szCs w:val="22"/>
          <w:lang w:eastAsia="en-GB"/>
        </w:rPr>
        <w:t>If you put</w:t>
      </w:r>
      <w:r w:rsidR="003932CB" w:rsidRPr="00C32A8F">
        <w:rPr>
          <w:rFonts w:ascii="Arial" w:eastAsia="Times New Roman" w:hAnsi="Arial" w:cs="Arial"/>
          <w:color w:val="201F1E"/>
          <w:sz w:val="22"/>
          <w:szCs w:val="22"/>
          <w:lang w:eastAsia="en-GB"/>
        </w:rPr>
        <w:t xml:space="preserve"> '</w:t>
      </w:r>
      <w:r w:rsidR="003932CB" w:rsidRPr="00C32A8F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en-GB"/>
        </w:rPr>
        <w:t>Teams</w:t>
      </w:r>
      <w:r w:rsidR="003932CB" w:rsidRPr="00C32A8F">
        <w:rPr>
          <w:rFonts w:ascii="Arial" w:eastAsia="Times New Roman" w:hAnsi="Arial" w:cs="Arial"/>
          <w:color w:val="201F1E"/>
          <w:sz w:val="22"/>
          <w:szCs w:val="22"/>
          <w:lang w:eastAsia="en-GB"/>
        </w:rPr>
        <w:t xml:space="preserve">' </w:t>
      </w:r>
      <w:r w:rsidR="00F4721F" w:rsidRPr="007123F3">
        <w:rPr>
          <w:rFonts w:ascii="Arial" w:eastAsia="Times New Roman" w:hAnsi="Arial" w:cs="Arial"/>
          <w:color w:val="201F1E"/>
          <w:sz w:val="22"/>
          <w:szCs w:val="22"/>
          <w:lang w:eastAsia="en-GB"/>
        </w:rPr>
        <w:t xml:space="preserve">in the How can we help you search box, </w:t>
      </w:r>
      <w:r w:rsidR="00370240" w:rsidRPr="007123F3">
        <w:rPr>
          <w:rFonts w:ascii="Arial" w:eastAsia="Times New Roman" w:hAnsi="Arial" w:cs="Arial"/>
          <w:color w:val="201F1E"/>
          <w:sz w:val="22"/>
          <w:szCs w:val="22"/>
          <w:lang w:eastAsia="en-GB"/>
        </w:rPr>
        <w:t>it gives a</w:t>
      </w:r>
      <w:r w:rsidR="003932CB" w:rsidRPr="00C32A8F">
        <w:rPr>
          <w:rFonts w:ascii="Arial" w:eastAsia="Times New Roman" w:hAnsi="Arial" w:cs="Arial"/>
          <w:color w:val="201F1E"/>
          <w:sz w:val="22"/>
          <w:szCs w:val="22"/>
          <w:lang w:eastAsia="en-GB"/>
        </w:rPr>
        <w:t xml:space="preserve"> list of handy guides.</w:t>
      </w:r>
      <w:r w:rsidR="00370240" w:rsidRPr="007123F3">
        <w:rPr>
          <w:rFonts w:ascii="Arial" w:eastAsia="Times New Roman" w:hAnsi="Arial" w:cs="Arial"/>
          <w:color w:val="201F1E"/>
          <w:sz w:val="22"/>
          <w:szCs w:val="22"/>
          <w:lang w:eastAsia="en-GB"/>
        </w:rPr>
        <w:t xml:space="preserve"> </w:t>
      </w:r>
      <w:r w:rsidR="00A03010">
        <w:rPr>
          <w:rFonts w:ascii="Arial" w:eastAsia="Times New Roman" w:hAnsi="Arial" w:cs="Arial"/>
          <w:color w:val="201F1E"/>
          <w:sz w:val="22"/>
          <w:szCs w:val="22"/>
          <w:lang w:eastAsia="en-GB"/>
        </w:rPr>
        <w:t>For example, t</w:t>
      </w:r>
      <w:r w:rsidR="00370240" w:rsidRPr="007123F3">
        <w:rPr>
          <w:rFonts w:ascii="Arial" w:eastAsia="Times New Roman" w:hAnsi="Arial" w:cs="Arial"/>
          <w:color w:val="201F1E"/>
          <w:sz w:val="22"/>
          <w:szCs w:val="22"/>
          <w:lang w:eastAsia="en-GB"/>
        </w:rPr>
        <w:t xml:space="preserve">he one on ‘How to: Meetings and Calls in Microsoft Teams’ </w:t>
      </w:r>
      <w:r w:rsidR="00444D9C" w:rsidRPr="007123F3">
        <w:rPr>
          <w:rFonts w:ascii="Arial" w:eastAsia="Times New Roman" w:hAnsi="Arial" w:cs="Arial"/>
          <w:color w:val="201F1E"/>
          <w:sz w:val="22"/>
          <w:szCs w:val="22"/>
          <w:lang w:eastAsia="en-GB"/>
        </w:rPr>
        <w:t>has a lot of information on how to use Teams.</w:t>
      </w:r>
    </w:p>
    <w:p w14:paraId="75F46FE1" w14:textId="77777777" w:rsidR="00C32A8F" w:rsidRPr="00C32A8F" w:rsidRDefault="00C32A8F" w:rsidP="00C32A8F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lang w:eastAsia="en-GB"/>
        </w:rPr>
      </w:pPr>
    </w:p>
    <w:p w14:paraId="3D750D44" w14:textId="77777777" w:rsidR="00C32A8F" w:rsidRPr="00C32A8F" w:rsidRDefault="00D000AA" w:rsidP="00C32A8F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lang w:eastAsia="en-GB"/>
        </w:rPr>
      </w:pPr>
      <w:hyperlink r:id="rId10" w:tgtFrame="_blank" w:history="1">
        <w:r w:rsidR="00C32A8F" w:rsidRPr="00C32A8F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https://www.linkedin.com/learning/microsoft-teams-essential-training-5/communicate-effectively-using-microsoft-teams?u=57895809</w:t>
        </w:r>
      </w:hyperlink>
    </w:p>
    <w:p w14:paraId="4E8AAD5D" w14:textId="77777777" w:rsidR="00C32A8F" w:rsidRPr="00C32A8F" w:rsidRDefault="00C32A8F" w:rsidP="00C32A8F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lang w:eastAsia="en-GB"/>
        </w:rPr>
      </w:pPr>
    </w:p>
    <w:p w14:paraId="3929A373" w14:textId="77777777" w:rsidR="00C32A8F" w:rsidRPr="00C32A8F" w:rsidRDefault="00C32A8F" w:rsidP="00C32A8F">
      <w:pPr>
        <w:textAlignment w:val="baseline"/>
        <w:rPr>
          <w:rFonts w:ascii="Arial" w:eastAsia="Times New Roman" w:hAnsi="Arial" w:cs="Arial"/>
          <w:color w:val="201F1E"/>
          <w:sz w:val="22"/>
          <w:szCs w:val="22"/>
          <w:lang w:eastAsia="en-GB"/>
        </w:rPr>
      </w:pPr>
      <w:r w:rsidRPr="00C32A8F">
        <w:rPr>
          <w:rFonts w:ascii="Arial" w:eastAsia="Times New Roman" w:hAnsi="Arial" w:cs="Arial"/>
          <w:color w:val="201F1E"/>
          <w:sz w:val="22"/>
          <w:szCs w:val="22"/>
          <w:lang w:eastAsia="en-GB"/>
        </w:rPr>
        <w:t>These are video/online mini courses on </w:t>
      </w:r>
      <w:r w:rsidRPr="00C32A8F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en-GB"/>
        </w:rPr>
        <w:t>Teams</w:t>
      </w:r>
      <w:r w:rsidRPr="00C32A8F">
        <w:rPr>
          <w:rFonts w:ascii="Arial" w:eastAsia="Times New Roman" w:hAnsi="Arial" w:cs="Arial"/>
          <w:color w:val="201F1E"/>
          <w:sz w:val="22"/>
          <w:szCs w:val="22"/>
          <w:lang w:eastAsia="en-GB"/>
        </w:rPr>
        <w:t>.</w:t>
      </w:r>
    </w:p>
    <w:p w14:paraId="0D704461" w14:textId="77777777" w:rsidR="00C32A8F" w:rsidRPr="00C32A8F" w:rsidRDefault="00C32A8F" w:rsidP="00C32A8F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lang w:eastAsia="en-GB"/>
        </w:rPr>
      </w:pPr>
    </w:p>
    <w:p w14:paraId="4A88C0E7" w14:textId="77777777" w:rsidR="00BF3292" w:rsidRDefault="00BF3292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3E4E21BD" w14:textId="56711B56" w:rsidR="005B3804" w:rsidRDefault="005B3804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4C329D9D" w14:textId="70361ACA" w:rsidR="005B3804" w:rsidRPr="005B3804" w:rsidRDefault="005B3804" w:rsidP="00EB1392">
      <w:pPr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</w:pPr>
      <w:r w:rsidRPr="005B3804"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  <w:t>Prior to the teaching session</w:t>
      </w:r>
    </w:p>
    <w:p w14:paraId="66AEA9A5" w14:textId="55AF1F4B" w:rsidR="005B3804" w:rsidRDefault="005B3804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3A505FDB" w14:textId="3B021A08" w:rsidR="005B3804" w:rsidRDefault="005B3804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Susan will send you an email invitation to the teaching session. If you have an </w:t>
      </w:r>
      <w:r w:rsidR="009A201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utlook calendar linked to your email</w:t>
      </w:r>
      <w:r w:rsidR="00C568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(this happens automatically if you have Office365)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, click</w:t>
      </w:r>
      <w:r w:rsidR="00E370F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ing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‘yes/accept’ on the invitation will link the invitation to your calendar, and </w:t>
      </w:r>
      <w:r w:rsidR="00E607A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you can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join the </w:t>
      </w:r>
      <w:r w:rsidR="00401BC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session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E607A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in due course by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us</w:t>
      </w:r>
      <w:r w:rsidR="00E607A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ing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the calendar link</w:t>
      </w:r>
      <w:r w:rsidR="009438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F06D6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when you’re logged into</w:t>
      </w:r>
      <w:r w:rsidR="009438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Teams.</w:t>
      </w:r>
    </w:p>
    <w:p w14:paraId="473C8D97" w14:textId="7910B770" w:rsidR="005B3804" w:rsidRDefault="005B3804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115A3EDF" w14:textId="079BF642" w:rsidR="005B3804" w:rsidRDefault="005B3804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Alternatively, you can join the teaching session by clicking on ‘join meeting’ in the email invitation.</w:t>
      </w:r>
    </w:p>
    <w:p w14:paraId="0543050B" w14:textId="772519E9" w:rsidR="00695296" w:rsidRDefault="00695296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655FF235" w14:textId="3B3B2F1F" w:rsidR="00695296" w:rsidRDefault="005B20AB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*If you have not received a Teams invitation a few days before a teaching session, please check your junk email folder, and if it’s not there either please contact Susan.</w:t>
      </w:r>
    </w:p>
    <w:p w14:paraId="6232E304" w14:textId="553BF54E" w:rsidR="001A3AEC" w:rsidRDefault="001A3AEC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7BEF17E2" w14:textId="7C2F46DF" w:rsidR="00DA245F" w:rsidRDefault="009320FA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When you join the teaching session you will appear on the list of attendees, and Susan will</w:t>
      </w:r>
      <w:r w:rsidR="00D01FC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use this to confirm your attendance.</w:t>
      </w:r>
      <w:r w:rsidR="00E4104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DA245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Please join </w:t>
      </w:r>
      <w:r w:rsidR="00444AC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on time for the start of the session.</w:t>
      </w:r>
    </w:p>
    <w:p w14:paraId="6EA114B1" w14:textId="34A3C94E" w:rsidR="00110D43" w:rsidRDefault="00110D43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2F3C3DE8" w14:textId="351FA7A7" w:rsidR="002E69E2" w:rsidRDefault="002E69E2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1A6F7841" w14:textId="6A15D27E" w:rsidR="002E69E2" w:rsidRPr="002E69E2" w:rsidRDefault="002E69E2" w:rsidP="00EB1392">
      <w:pPr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</w:pPr>
      <w:r w:rsidRPr="002E69E2"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  <w:t>During the teaching session</w:t>
      </w:r>
    </w:p>
    <w:p w14:paraId="2389DDA7" w14:textId="7B091C51" w:rsidR="002E69E2" w:rsidRDefault="002E69E2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279048A9" w14:textId="3CF0EF91" w:rsidR="002E69E2" w:rsidRDefault="00210716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In order to reduce the chance of</w:t>
      </w:r>
      <w:r w:rsidR="002E69E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feedback when </w:t>
      </w:r>
      <w:r w:rsidR="007F186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someone</w:t>
      </w:r>
      <w:r w:rsidR="002E69E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talk</w:t>
      </w:r>
      <w:r w:rsidR="007F186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s</w:t>
      </w:r>
      <w:r w:rsidR="002E69E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, </w:t>
      </w:r>
      <w:r w:rsidRPr="00D2595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please</w:t>
      </w:r>
      <w:r w:rsidR="002E69E2" w:rsidRPr="00D2595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 xml:space="preserve"> mute </w:t>
      </w:r>
      <w:r w:rsidRPr="00D2595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your</w:t>
      </w:r>
      <w:r w:rsidR="002E69E2" w:rsidRPr="00D2595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 xml:space="preserve"> microphone when not speaking</w:t>
      </w:r>
      <w:r w:rsidR="007007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(and remember to turn it on if you do speak)</w:t>
      </w:r>
      <w:r w:rsidR="002E69E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, and also turn off</w:t>
      </w:r>
      <w:r w:rsidR="007007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your</w:t>
      </w:r>
      <w:r w:rsidR="002E69E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95347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camera</w:t>
      </w:r>
      <w:r w:rsidR="002E69E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if there is still an issue</w:t>
      </w:r>
      <w:r w:rsidR="007007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with fee</w:t>
      </w:r>
      <w:r w:rsidR="00505E5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d</w:t>
      </w:r>
      <w:r w:rsidR="007007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back.</w:t>
      </w:r>
    </w:p>
    <w:p w14:paraId="4AC9BA61" w14:textId="38000410" w:rsidR="00D205FC" w:rsidRDefault="00D205FC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73A8B812" w14:textId="723121C2" w:rsidR="00D205FC" w:rsidRDefault="00BF6FF2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If connectivity allows, please aim to keep your camera switched on for </w:t>
      </w:r>
      <w:r w:rsidR="00A635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smaller group interactive sessions, </w:t>
      </w:r>
      <w:proofErr w:type="spellStart"/>
      <w:proofErr w:type="gramStart"/>
      <w:r w:rsidR="00A635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eg</w:t>
      </w:r>
      <w:proofErr w:type="spellEnd"/>
      <w:proofErr w:type="gramEnd"/>
      <w:r w:rsidR="00A635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clinical interviewing skills, CASC teaching or other teaching in smaller groups.</w:t>
      </w:r>
    </w:p>
    <w:p w14:paraId="61E8F11B" w14:textId="40768CB9" w:rsidR="00A635BC" w:rsidRDefault="00A635BC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1F016EF9" w14:textId="71ACBD16" w:rsidR="00A635BC" w:rsidRDefault="00554E89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For whole group teaching, please aim to switch your camera on if a lecturer requests this,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eg</w:t>
      </w:r>
      <w:proofErr w:type="spellEnd"/>
      <w:proofErr w:type="gramEnd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for introductions or discussion</w:t>
      </w:r>
      <w:r w:rsidR="004D04E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. </w:t>
      </w:r>
      <w:r w:rsidR="00E00B9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However, it is not mandatory to switch your camera on</w:t>
      </w:r>
      <w:r w:rsidR="00273B9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, </w:t>
      </w:r>
      <w:proofErr w:type="spellStart"/>
      <w:proofErr w:type="gramStart"/>
      <w:r w:rsidR="00273B9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eg</w:t>
      </w:r>
      <w:proofErr w:type="spellEnd"/>
      <w:proofErr w:type="gramEnd"/>
      <w:r w:rsidR="00273B9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if you have connectivity issues, </w:t>
      </w:r>
      <w:r w:rsidR="006157E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and no one will be marked as not attending </w:t>
      </w:r>
      <w:r w:rsidR="00132E2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due to</w:t>
      </w:r>
      <w:r w:rsidR="009729A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not hav</w:t>
      </w:r>
      <w:r w:rsidR="0053700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ing</w:t>
      </w:r>
      <w:r w:rsidR="009729A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their camera on.</w:t>
      </w:r>
    </w:p>
    <w:p w14:paraId="2B08CF9C" w14:textId="0C115623" w:rsidR="00505E50" w:rsidRDefault="00505E50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1022349D" w14:textId="2887681B" w:rsidR="00505E50" w:rsidRDefault="00505E50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The lecturer will often use the share screen function to show </w:t>
      </w:r>
      <w:r w:rsidR="00CE1D7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you their presentation. We will normally </w:t>
      </w:r>
      <w:r w:rsidR="007045F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also </w:t>
      </w:r>
      <w:r w:rsidR="00CE1D7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give you a copy of the presentation</w:t>
      </w:r>
      <w:r w:rsidR="007045F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if the lecturer provides us with a copy.</w:t>
      </w:r>
    </w:p>
    <w:p w14:paraId="5BA400D3" w14:textId="3DC0883A" w:rsidR="00DD572C" w:rsidRDefault="00DD572C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1E36F04A" w14:textId="62A8CA75" w:rsidR="00DD572C" w:rsidRDefault="00013005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The lecturer will let you know how to interact with them,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eg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if you want to ask a question. </w:t>
      </w:r>
      <w:r w:rsidR="00DD572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Options include us</w:t>
      </w:r>
      <w:r w:rsidR="00D81C3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ing</w:t>
      </w:r>
      <w:r w:rsidR="00DD572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the raise hand </w:t>
      </w:r>
      <w:r w:rsidR="00D81C3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function to show you want to speak</w:t>
      </w:r>
      <w:r w:rsidR="00DD572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(remembering to lower it again afterwards); typ</w:t>
      </w:r>
      <w:r w:rsidR="00FD588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ing</w:t>
      </w:r>
      <w:r w:rsidR="00DD572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messages in the chat area</w:t>
      </w:r>
      <w:r w:rsidR="005B3CF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(if you have access to this)</w:t>
      </w:r>
      <w:r w:rsidR="00C8663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; or just </w:t>
      </w:r>
      <w:r w:rsidR="00DE3A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speaking when you would like to.</w:t>
      </w:r>
    </w:p>
    <w:p w14:paraId="74C0DCB2" w14:textId="25DF9EB6" w:rsidR="00554A51" w:rsidRDefault="00554A51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0ED88450" w14:textId="1782D0D9" w:rsidR="00554A51" w:rsidRDefault="00AF71AF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If there are breaks during a teaching session</w:t>
      </w:r>
      <w:r w:rsidR="009F42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, you </w:t>
      </w:r>
      <w:r w:rsidR="008F58E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will normally be able to</w:t>
      </w:r>
      <w:r w:rsidR="009F42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leave the session </w:t>
      </w:r>
      <w:r w:rsidR="008F58E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turned </w:t>
      </w:r>
      <w:proofErr w:type="gramStart"/>
      <w:r w:rsidR="009F42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on</w:t>
      </w:r>
      <w:r w:rsidR="00CD2D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,</w:t>
      </w:r>
      <w:r w:rsidR="009F42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and</w:t>
      </w:r>
      <w:proofErr w:type="gramEnd"/>
      <w:r w:rsidR="009F42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8F58E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return at the time the lecturer says the session will</w:t>
      </w:r>
      <w:r w:rsidR="009F420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re-start</w:t>
      </w:r>
      <w:r w:rsidR="00CD2D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.</w:t>
      </w:r>
    </w:p>
    <w:p w14:paraId="1092C2D7" w14:textId="694979CF" w:rsidR="00194FE7" w:rsidRDefault="00194FE7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42D2F3E2" w14:textId="04513AC3" w:rsidR="00194FE7" w:rsidRDefault="00194FE7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In order to protect people’s privacy, </w:t>
      </w:r>
      <w:r w:rsidR="00E87C0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and </w:t>
      </w:r>
      <w:r w:rsidR="00A86F9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to facilitate interaction,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we are not planning to record teaching sessions.</w:t>
      </w:r>
    </w:p>
    <w:p w14:paraId="51F7F618" w14:textId="30A8EA09" w:rsidR="00DD572C" w:rsidRDefault="00DD572C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5B2723A6" w14:textId="6290C873" w:rsidR="00DD572C" w:rsidRDefault="00DD572C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If technical issues arise during the session you can contact Susan by typing a message in the chat section</w:t>
      </w:r>
      <w:r w:rsidR="00C96D7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(starting it @Susan Walker will highlight it to her)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, or by emailing her.</w:t>
      </w:r>
    </w:p>
    <w:p w14:paraId="385724DA" w14:textId="022D95D1" w:rsidR="004464C5" w:rsidRDefault="004464C5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29D92581" w14:textId="507E820E" w:rsidR="004464C5" w:rsidRDefault="004464C5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At the end of the session, leave </w:t>
      </w:r>
      <w:r w:rsidR="008865D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by </w:t>
      </w:r>
      <w:r w:rsidR="00CB637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clicking on</w:t>
      </w:r>
      <w:r w:rsidR="008865D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the symbol with the phone handle</w:t>
      </w:r>
      <w:r w:rsidR="00CB637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.</w:t>
      </w:r>
    </w:p>
    <w:p w14:paraId="205020F0" w14:textId="3D0C6676" w:rsidR="00146FF8" w:rsidRDefault="00146FF8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1FC39D74" w14:textId="35AA2840" w:rsidR="00146FF8" w:rsidRDefault="00146FF8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If there is a following teaching session, join this at the specified time.</w:t>
      </w:r>
    </w:p>
    <w:p w14:paraId="71678CEA" w14:textId="77777777" w:rsidR="00406480" w:rsidRDefault="00406480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0A6BCEC1" w14:textId="64E78300" w:rsidR="00DD572C" w:rsidRDefault="00DD572C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</w:p>
    <w:p w14:paraId="20997C61" w14:textId="6F8B5139" w:rsidR="00DD572C" w:rsidRDefault="00DD572C" w:rsidP="00EB1392">
      <w:pPr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</w:pPr>
      <w:r w:rsidRPr="00DD572C"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  <w:t>Following the teaching session</w:t>
      </w:r>
    </w:p>
    <w:p w14:paraId="4EB7F450" w14:textId="02247D9A" w:rsidR="00257219" w:rsidRDefault="00257219" w:rsidP="00EB1392">
      <w:pPr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</w:pPr>
    </w:p>
    <w:p w14:paraId="4CF33CEF" w14:textId="7162BC67" w:rsidR="00257219" w:rsidRPr="00F6169F" w:rsidRDefault="00F6169F" w:rsidP="00EB139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During the lunch break and at the end of the afternoon, we are planning to keep the </w:t>
      </w:r>
      <w:r w:rsidR="00383BE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Teams meeting on to allow you to have </w:t>
      </w:r>
      <w:r w:rsidR="003E779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time for </w:t>
      </w:r>
      <w:r w:rsidR="00383BE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informal chat and support among yourselves</w:t>
      </w:r>
      <w:r w:rsidR="00B11FF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if you wish.</w:t>
      </w:r>
    </w:p>
    <w:p w14:paraId="3E813323" w14:textId="7D93A5FF" w:rsidR="00DD572C" w:rsidRDefault="00DD572C" w:rsidP="00EB1392">
      <w:pPr>
        <w:rPr>
          <w:rFonts w:ascii="Arial" w:eastAsia="Times New Roman" w:hAnsi="Arial" w:cs="Arial"/>
          <w:color w:val="000000"/>
          <w:sz w:val="22"/>
          <w:szCs w:val="22"/>
          <w:u w:val="single"/>
          <w:shd w:val="clear" w:color="auto" w:fill="FFFFFF"/>
          <w:lang w:eastAsia="en-GB"/>
        </w:rPr>
      </w:pPr>
    </w:p>
    <w:p w14:paraId="33A72492" w14:textId="69AE32A1" w:rsidR="00EB1392" w:rsidRPr="003E241C" w:rsidRDefault="00DD572C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Susan will</w:t>
      </w:r>
      <w:r w:rsidR="00B94C1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send you a link to give your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9D087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anonymous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feedback </w:t>
      </w:r>
      <w:r w:rsidR="00B94C1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on </w:t>
      </w:r>
      <w:r w:rsidR="002404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each teaching </w:t>
      </w:r>
      <w:r w:rsidR="00B94C1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session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.</w:t>
      </w:r>
      <w:r w:rsidR="00B94C1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="002F260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Please let us know your views about the </w:t>
      </w:r>
      <w:r w:rsidR="003E241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lectur</w:t>
      </w:r>
      <w:r w:rsidR="00EB6B1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e or workshop</w:t>
      </w:r>
      <w:r w:rsidR="003E241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 itself and the online format, including what went well and any suggestions for improvement. </w:t>
      </w:r>
      <w:r w:rsidR="005350A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GB"/>
        </w:rPr>
        <w:t>Thank you!</w:t>
      </w:r>
    </w:p>
    <w:sectPr w:rsidR="00EB1392" w:rsidRPr="003E241C" w:rsidSect="00D37675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103C" w14:textId="77777777" w:rsidR="00D000AA" w:rsidRDefault="00D000AA" w:rsidP="00DD572C">
      <w:r>
        <w:separator/>
      </w:r>
    </w:p>
  </w:endnote>
  <w:endnote w:type="continuationSeparator" w:id="0">
    <w:p w14:paraId="468DF73A" w14:textId="77777777" w:rsidR="00D000AA" w:rsidRDefault="00D000AA" w:rsidP="00DD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64190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7D21C6" w14:textId="68CBCA32" w:rsidR="00DD572C" w:rsidRDefault="00DD572C" w:rsidP="0038030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DA1C51" w14:textId="77777777" w:rsidR="00DD572C" w:rsidRDefault="00DD5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90987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166449" w14:textId="4ECEDF47" w:rsidR="00DD572C" w:rsidRDefault="00DD572C" w:rsidP="0038030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9772A7" w14:textId="77777777" w:rsidR="00DD572C" w:rsidRDefault="00DD5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3867" w14:textId="77777777" w:rsidR="00D000AA" w:rsidRDefault="00D000AA" w:rsidP="00DD572C">
      <w:r>
        <w:separator/>
      </w:r>
    </w:p>
  </w:footnote>
  <w:footnote w:type="continuationSeparator" w:id="0">
    <w:p w14:paraId="22061AE2" w14:textId="77777777" w:rsidR="00D000AA" w:rsidRDefault="00D000AA" w:rsidP="00DD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92"/>
    <w:rsid w:val="00013005"/>
    <w:rsid w:val="00022530"/>
    <w:rsid w:val="00023E52"/>
    <w:rsid w:val="00033841"/>
    <w:rsid w:val="00042CAE"/>
    <w:rsid w:val="00060AD5"/>
    <w:rsid w:val="00064ECA"/>
    <w:rsid w:val="00083BAB"/>
    <w:rsid w:val="000C028E"/>
    <w:rsid w:val="00110D43"/>
    <w:rsid w:val="00120DC8"/>
    <w:rsid w:val="00132D5A"/>
    <w:rsid w:val="00132E2A"/>
    <w:rsid w:val="00146FF8"/>
    <w:rsid w:val="001872DA"/>
    <w:rsid w:val="0019117F"/>
    <w:rsid w:val="00194FE7"/>
    <w:rsid w:val="001957ED"/>
    <w:rsid w:val="001A3AEC"/>
    <w:rsid w:val="001D29D9"/>
    <w:rsid w:val="001E06F3"/>
    <w:rsid w:val="001F1AEB"/>
    <w:rsid w:val="001F7E11"/>
    <w:rsid w:val="00210716"/>
    <w:rsid w:val="00217A4D"/>
    <w:rsid w:val="002246F1"/>
    <w:rsid w:val="00230F14"/>
    <w:rsid w:val="00240479"/>
    <w:rsid w:val="002468A2"/>
    <w:rsid w:val="00257219"/>
    <w:rsid w:val="002622F3"/>
    <w:rsid w:val="0026584C"/>
    <w:rsid w:val="00273B96"/>
    <w:rsid w:val="002E69E2"/>
    <w:rsid w:val="002F2605"/>
    <w:rsid w:val="003125D6"/>
    <w:rsid w:val="003669D0"/>
    <w:rsid w:val="00370240"/>
    <w:rsid w:val="00383BED"/>
    <w:rsid w:val="003932CB"/>
    <w:rsid w:val="003C191C"/>
    <w:rsid w:val="003C1D83"/>
    <w:rsid w:val="003C2D9C"/>
    <w:rsid w:val="003D43A3"/>
    <w:rsid w:val="003E1AD2"/>
    <w:rsid w:val="003E241C"/>
    <w:rsid w:val="003E7798"/>
    <w:rsid w:val="003F25F3"/>
    <w:rsid w:val="00401BC9"/>
    <w:rsid w:val="00406480"/>
    <w:rsid w:val="00410BA2"/>
    <w:rsid w:val="00426E46"/>
    <w:rsid w:val="0043602C"/>
    <w:rsid w:val="00444301"/>
    <w:rsid w:val="00444AC6"/>
    <w:rsid w:val="00444D9C"/>
    <w:rsid w:val="004464C5"/>
    <w:rsid w:val="00450A6D"/>
    <w:rsid w:val="00454C72"/>
    <w:rsid w:val="004802A5"/>
    <w:rsid w:val="00490DE7"/>
    <w:rsid w:val="004927C2"/>
    <w:rsid w:val="004A06E3"/>
    <w:rsid w:val="004A2BB7"/>
    <w:rsid w:val="004D04E7"/>
    <w:rsid w:val="004D3EF2"/>
    <w:rsid w:val="00505E50"/>
    <w:rsid w:val="0051624E"/>
    <w:rsid w:val="0052172F"/>
    <w:rsid w:val="00532E40"/>
    <w:rsid w:val="005350A7"/>
    <w:rsid w:val="0053700B"/>
    <w:rsid w:val="005379BA"/>
    <w:rsid w:val="00545781"/>
    <w:rsid w:val="00554A51"/>
    <w:rsid w:val="00554E89"/>
    <w:rsid w:val="00572E8F"/>
    <w:rsid w:val="00593C73"/>
    <w:rsid w:val="00594039"/>
    <w:rsid w:val="005A08C3"/>
    <w:rsid w:val="005A1AD7"/>
    <w:rsid w:val="005A355F"/>
    <w:rsid w:val="005B20AB"/>
    <w:rsid w:val="005B3804"/>
    <w:rsid w:val="005B3CFD"/>
    <w:rsid w:val="005B7EAD"/>
    <w:rsid w:val="005F66FC"/>
    <w:rsid w:val="00602690"/>
    <w:rsid w:val="00604A71"/>
    <w:rsid w:val="006157E6"/>
    <w:rsid w:val="00621989"/>
    <w:rsid w:val="00665BFE"/>
    <w:rsid w:val="0066798C"/>
    <w:rsid w:val="00695296"/>
    <w:rsid w:val="006E1ACE"/>
    <w:rsid w:val="006F57AD"/>
    <w:rsid w:val="006F6063"/>
    <w:rsid w:val="006F617A"/>
    <w:rsid w:val="0070075D"/>
    <w:rsid w:val="00702A76"/>
    <w:rsid w:val="007045FA"/>
    <w:rsid w:val="007123F3"/>
    <w:rsid w:val="00714C58"/>
    <w:rsid w:val="00716820"/>
    <w:rsid w:val="007619A8"/>
    <w:rsid w:val="00762B9C"/>
    <w:rsid w:val="00767A64"/>
    <w:rsid w:val="00794B34"/>
    <w:rsid w:val="007B5D40"/>
    <w:rsid w:val="007D2CFC"/>
    <w:rsid w:val="007E54B8"/>
    <w:rsid w:val="007F186B"/>
    <w:rsid w:val="007F3495"/>
    <w:rsid w:val="008523D2"/>
    <w:rsid w:val="00856021"/>
    <w:rsid w:val="0085703F"/>
    <w:rsid w:val="00860C90"/>
    <w:rsid w:val="008865D3"/>
    <w:rsid w:val="008F58E2"/>
    <w:rsid w:val="009276A7"/>
    <w:rsid w:val="009320FA"/>
    <w:rsid w:val="00943847"/>
    <w:rsid w:val="00953471"/>
    <w:rsid w:val="009729A7"/>
    <w:rsid w:val="009A2014"/>
    <w:rsid w:val="009C3A1B"/>
    <w:rsid w:val="009C4BC2"/>
    <w:rsid w:val="009D0876"/>
    <w:rsid w:val="009E0F68"/>
    <w:rsid w:val="009E15DB"/>
    <w:rsid w:val="009E6652"/>
    <w:rsid w:val="009F1B9F"/>
    <w:rsid w:val="009F4208"/>
    <w:rsid w:val="00A01E70"/>
    <w:rsid w:val="00A03010"/>
    <w:rsid w:val="00A21D80"/>
    <w:rsid w:val="00A228B3"/>
    <w:rsid w:val="00A242C0"/>
    <w:rsid w:val="00A253E8"/>
    <w:rsid w:val="00A379C5"/>
    <w:rsid w:val="00A440AE"/>
    <w:rsid w:val="00A635BC"/>
    <w:rsid w:val="00A84BA9"/>
    <w:rsid w:val="00A86F98"/>
    <w:rsid w:val="00A90D0D"/>
    <w:rsid w:val="00AD089E"/>
    <w:rsid w:val="00AD568A"/>
    <w:rsid w:val="00AE7B3D"/>
    <w:rsid w:val="00AF69C8"/>
    <w:rsid w:val="00AF71AF"/>
    <w:rsid w:val="00B0785A"/>
    <w:rsid w:val="00B11FFD"/>
    <w:rsid w:val="00B121FB"/>
    <w:rsid w:val="00B25250"/>
    <w:rsid w:val="00B27211"/>
    <w:rsid w:val="00B320D2"/>
    <w:rsid w:val="00B37803"/>
    <w:rsid w:val="00B54760"/>
    <w:rsid w:val="00B63247"/>
    <w:rsid w:val="00B718EB"/>
    <w:rsid w:val="00B753CD"/>
    <w:rsid w:val="00B832DF"/>
    <w:rsid w:val="00B94C16"/>
    <w:rsid w:val="00BA2719"/>
    <w:rsid w:val="00BB54F6"/>
    <w:rsid w:val="00BC053C"/>
    <w:rsid w:val="00BC1923"/>
    <w:rsid w:val="00BF3292"/>
    <w:rsid w:val="00BF6FF2"/>
    <w:rsid w:val="00C32A8F"/>
    <w:rsid w:val="00C413E8"/>
    <w:rsid w:val="00C568C7"/>
    <w:rsid w:val="00C64B53"/>
    <w:rsid w:val="00C842EE"/>
    <w:rsid w:val="00C86632"/>
    <w:rsid w:val="00C92D36"/>
    <w:rsid w:val="00C93BB3"/>
    <w:rsid w:val="00C96D77"/>
    <w:rsid w:val="00CA3C04"/>
    <w:rsid w:val="00CB6377"/>
    <w:rsid w:val="00CD29EF"/>
    <w:rsid w:val="00CD2DB0"/>
    <w:rsid w:val="00CE1D7B"/>
    <w:rsid w:val="00CE27B1"/>
    <w:rsid w:val="00CE5BC4"/>
    <w:rsid w:val="00CF46E5"/>
    <w:rsid w:val="00D000AA"/>
    <w:rsid w:val="00D01FC3"/>
    <w:rsid w:val="00D056FD"/>
    <w:rsid w:val="00D07E8B"/>
    <w:rsid w:val="00D205FC"/>
    <w:rsid w:val="00D20E22"/>
    <w:rsid w:val="00D25950"/>
    <w:rsid w:val="00D3270B"/>
    <w:rsid w:val="00D35CA7"/>
    <w:rsid w:val="00D37675"/>
    <w:rsid w:val="00D5153F"/>
    <w:rsid w:val="00D627C1"/>
    <w:rsid w:val="00D67A20"/>
    <w:rsid w:val="00D73D70"/>
    <w:rsid w:val="00D81C39"/>
    <w:rsid w:val="00DA245F"/>
    <w:rsid w:val="00DC6F2C"/>
    <w:rsid w:val="00DC7F16"/>
    <w:rsid w:val="00DD572C"/>
    <w:rsid w:val="00DD675A"/>
    <w:rsid w:val="00DE3A0D"/>
    <w:rsid w:val="00E00B9F"/>
    <w:rsid w:val="00E051FC"/>
    <w:rsid w:val="00E20910"/>
    <w:rsid w:val="00E235A9"/>
    <w:rsid w:val="00E260CB"/>
    <w:rsid w:val="00E370FA"/>
    <w:rsid w:val="00E41041"/>
    <w:rsid w:val="00E607A9"/>
    <w:rsid w:val="00E86A7B"/>
    <w:rsid w:val="00E87C06"/>
    <w:rsid w:val="00EA0AF4"/>
    <w:rsid w:val="00EB1392"/>
    <w:rsid w:val="00EB2CC0"/>
    <w:rsid w:val="00EB6B11"/>
    <w:rsid w:val="00EF065E"/>
    <w:rsid w:val="00EF664D"/>
    <w:rsid w:val="00F06D61"/>
    <w:rsid w:val="00F4721F"/>
    <w:rsid w:val="00F6169F"/>
    <w:rsid w:val="00F64E9F"/>
    <w:rsid w:val="00F664D2"/>
    <w:rsid w:val="00F817ED"/>
    <w:rsid w:val="00FC1AEF"/>
    <w:rsid w:val="00FD5884"/>
    <w:rsid w:val="00FD7B10"/>
    <w:rsid w:val="00FE2BC3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A9B15"/>
  <w15:chartTrackingRefBased/>
  <w15:docId w15:val="{79B4E88D-F400-CF47-A46F-23CC0598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2A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C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58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5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72C"/>
  </w:style>
  <w:style w:type="character" w:styleId="PageNumber">
    <w:name w:val="page number"/>
    <w:basedOn w:val="DefaultParagraphFont"/>
    <w:uiPriority w:val="99"/>
    <w:semiHidden/>
    <w:unhideWhenUsed/>
    <w:rsid w:val="00DD572C"/>
  </w:style>
  <w:style w:type="character" w:customStyle="1" w:styleId="Heading2Char">
    <w:name w:val="Heading 2 Char"/>
    <w:basedOn w:val="DefaultParagraphFont"/>
    <w:link w:val="Heading2"/>
    <w:uiPriority w:val="9"/>
    <w:rsid w:val="00C32A8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C32A8F"/>
  </w:style>
  <w:style w:type="character" w:customStyle="1" w:styleId="mark287h261pf">
    <w:name w:val="mark287h261pf"/>
    <w:basedOn w:val="DefaultParagraphFont"/>
    <w:rsid w:val="00C32A8F"/>
  </w:style>
  <w:style w:type="character" w:styleId="Hyperlink">
    <w:name w:val="Hyperlink"/>
    <w:basedOn w:val="DefaultParagraphFont"/>
    <w:uiPriority w:val="99"/>
    <w:unhideWhenUsed/>
    <w:rsid w:val="00C32A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0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leeds.ac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co/r1FYUt3ySW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fice365.leeds.ac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linkedin.com/learning/microsoft-teams-essential-training-5/communicate-effectively-using-microsoft-teams?u=578958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.leeds.ac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Cardno</dc:creator>
  <cp:keywords/>
  <dc:description/>
  <cp:lastModifiedBy>Alastair Cardno</cp:lastModifiedBy>
  <cp:revision>14</cp:revision>
  <dcterms:created xsi:type="dcterms:W3CDTF">2021-08-11T13:24:00Z</dcterms:created>
  <dcterms:modified xsi:type="dcterms:W3CDTF">2021-08-11T13:32:00Z</dcterms:modified>
</cp:coreProperties>
</file>