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EF17C" w14:textId="77777777" w:rsidR="00800C77" w:rsidRDefault="00800C77" w:rsidP="00800C77">
      <w:pPr>
        <w:pStyle w:val="Reportcovertitle"/>
        <w:spacing w:before="0"/>
        <w:jc w:val="center"/>
        <w:rPr>
          <w:sz w:val="22"/>
          <w:szCs w:val="22"/>
        </w:rPr>
      </w:pPr>
      <w:bookmarkStart w:id="0" w:name="_GoBack"/>
      <w:bookmarkEnd w:id="0"/>
    </w:p>
    <w:p w14:paraId="0B031EA8" w14:textId="77777777" w:rsidR="00800C77" w:rsidRDefault="00800C77" w:rsidP="00800C77">
      <w:pPr>
        <w:pStyle w:val="Reportcovertitle"/>
        <w:spacing w:before="0"/>
        <w:jc w:val="center"/>
        <w:rPr>
          <w:sz w:val="22"/>
          <w:szCs w:val="22"/>
        </w:rPr>
      </w:pPr>
    </w:p>
    <w:p w14:paraId="11BBC935" w14:textId="77777777" w:rsidR="000C7C00" w:rsidRPr="00800C77" w:rsidRDefault="000C7C00" w:rsidP="00800C77">
      <w:pPr>
        <w:pStyle w:val="Reportcovertitle"/>
        <w:spacing w:before="0"/>
        <w:jc w:val="center"/>
        <w:rPr>
          <w:sz w:val="22"/>
          <w:szCs w:val="22"/>
        </w:rPr>
      </w:pPr>
    </w:p>
    <w:p w14:paraId="6C22B63E" w14:textId="77777777" w:rsidR="00FC2587" w:rsidRPr="00800C77" w:rsidRDefault="00800C77" w:rsidP="00800C77">
      <w:pPr>
        <w:pStyle w:val="Reportcovertitle"/>
        <w:spacing w:before="0"/>
        <w:jc w:val="center"/>
        <w:rPr>
          <w:sz w:val="56"/>
          <w:szCs w:val="56"/>
        </w:rPr>
      </w:pPr>
      <w:r w:rsidRPr="00800C77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59776" behindDoc="1" locked="0" layoutInCell="1" allowOverlap="1" wp14:anchorId="27404701" wp14:editId="67F0A849">
            <wp:simplePos x="0" y="0"/>
            <wp:positionH relativeFrom="page">
              <wp:align>left</wp:align>
            </wp:positionH>
            <wp:positionV relativeFrom="paragraph">
              <wp:posOffset>411480</wp:posOffset>
            </wp:positionV>
            <wp:extent cx="7562215" cy="82486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_b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824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DE1" w:rsidRPr="00800C77">
        <w:rPr>
          <w:sz w:val="56"/>
          <w:szCs w:val="56"/>
        </w:rPr>
        <w:t>Foundation Training</w:t>
      </w:r>
      <w:r w:rsidRPr="00800C77">
        <w:rPr>
          <w:sz w:val="56"/>
          <w:szCs w:val="56"/>
        </w:rPr>
        <w:t xml:space="preserve"> </w:t>
      </w:r>
      <w:r w:rsidR="00163DE1" w:rsidRPr="00800C77">
        <w:rPr>
          <w:sz w:val="56"/>
          <w:szCs w:val="56"/>
        </w:rPr>
        <w:t>Job Description</w:t>
      </w:r>
    </w:p>
    <w:p w14:paraId="0AB64703" w14:textId="77777777" w:rsidR="007F2CB8" w:rsidRPr="000643A2" w:rsidRDefault="007F2CB8" w:rsidP="00800C77">
      <w:pPr>
        <w:pStyle w:val="Reportcovertitle"/>
        <w:spacing w:before="0"/>
        <w:rPr>
          <w:sz w:val="22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6"/>
        <w:gridCol w:w="6208"/>
      </w:tblGrid>
      <w:tr w:rsidR="000643A2" w:rsidRPr="00800C77" w14:paraId="38FE05E1" w14:textId="77777777" w:rsidTr="00E41F41">
        <w:trPr>
          <w:trHeight w:val="551"/>
        </w:trPr>
        <w:tc>
          <w:tcPr>
            <w:tcW w:w="4566" w:type="dxa"/>
          </w:tcPr>
          <w:p w14:paraId="0DCEF384" w14:textId="77777777" w:rsidR="000643A2" w:rsidRPr="00800C77" w:rsidRDefault="000643A2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t>Grade</w:t>
            </w:r>
          </w:p>
        </w:tc>
        <w:tc>
          <w:tcPr>
            <w:tcW w:w="6208" w:type="dxa"/>
          </w:tcPr>
          <w:p w14:paraId="5760D5FC" w14:textId="77777777" w:rsidR="000643A2" w:rsidRPr="002D69DB" w:rsidRDefault="00354859" w:rsidP="00E94EE5">
            <w:pPr>
              <w:rPr>
                <w:rFonts w:cs="Arial"/>
                <w:sz w:val="22"/>
                <w:szCs w:val="22"/>
              </w:rPr>
            </w:pPr>
            <w:r w:rsidRPr="002D69DB">
              <w:rPr>
                <w:rFonts w:cs="Arial"/>
                <w:sz w:val="22"/>
                <w:szCs w:val="22"/>
              </w:rPr>
              <w:t>F</w:t>
            </w:r>
            <w:r w:rsidR="0082070A" w:rsidRPr="002D69DB">
              <w:rPr>
                <w:rFonts w:cs="Arial"/>
                <w:sz w:val="22"/>
                <w:szCs w:val="22"/>
              </w:rPr>
              <w:t>2</w:t>
            </w:r>
          </w:p>
        </w:tc>
      </w:tr>
      <w:tr w:rsidR="000643A2" w:rsidRPr="00800C77" w14:paraId="7B48DFCF" w14:textId="77777777" w:rsidTr="00E41F41">
        <w:trPr>
          <w:trHeight w:val="144"/>
        </w:trPr>
        <w:tc>
          <w:tcPr>
            <w:tcW w:w="4566" w:type="dxa"/>
          </w:tcPr>
          <w:p w14:paraId="043460B5" w14:textId="77777777" w:rsidR="000643A2" w:rsidRPr="00800C77" w:rsidRDefault="000643A2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t>Placement</w:t>
            </w:r>
          </w:p>
        </w:tc>
        <w:tc>
          <w:tcPr>
            <w:tcW w:w="6208" w:type="dxa"/>
          </w:tcPr>
          <w:p w14:paraId="686EBCAB" w14:textId="77777777" w:rsidR="000643A2" w:rsidRPr="002D69DB" w:rsidRDefault="00A30BF0" w:rsidP="000643A2">
            <w:pPr>
              <w:rPr>
                <w:rFonts w:cs="Arial"/>
                <w:sz w:val="22"/>
                <w:szCs w:val="22"/>
              </w:rPr>
            </w:pPr>
            <w:r w:rsidRPr="002D69DB">
              <w:rPr>
                <w:rFonts w:cs="Arial"/>
                <w:sz w:val="22"/>
                <w:szCs w:val="22"/>
              </w:rPr>
              <w:t>Ophthalmology</w:t>
            </w:r>
          </w:p>
        </w:tc>
      </w:tr>
      <w:tr w:rsidR="000643A2" w:rsidRPr="00800C77" w14:paraId="09721C6B" w14:textId="77777777" w:rsidTr="00E41F41">
        <w:trPr>
          <w:trHeight w:val="144"/>
        </w:trPr>
        <w:tc>
          <w:tcPr>
            <w:tcW w:w="4566" w:type="dxa"/>
          </w:tcPr>
          <w:p w14:paraId="35BEF36C" w14:textId="77777777" w:rsidR="000643A2" w:rsidRPr="00800C77" w:rsidRDefault="00410D98" w:rsidP="000643A2">
            <w:pPr>
              <w:pStyle w:val="Introductionparagraphbl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643A2" w:rsidRPr="00800C77">
              <w:rPr>
                <w:sz w:val="22"/>
                <w:szCs w:val="22"/>
              </w:rPr>
              <w:t>epartment</w:t>
            </w:r>
          </w:p>
        </w:tc>
        <w:tc>
          <w:tcPr>
            <w:tcW w:w="6208" w:type="dxa"/>
          </w:tcPr>
          <w:p w14:paraId="798D4D5F" w14:textId="77777777" w:rsidR="00A30BF0" w:rsidRDefault="00A30BF0" w:rsidP="00A30BF0">
            <w:pPr>
              <w:jc w:val="both"/>
              <w:rPr>
                <w:rFonts w:cs="Arial"/>
              </w:rPr>
            </w:pPr>
            <w:r w:rsidRPr="00953EB6">
              <w:rPr>
                <w:rFonts w:cs="Arial"/>
                <w:sz w:val="22"/>
                <w:szCs w:val="22"/>
              </w:rPr>
              <w:t xml:space="preserve">The Ophthalmology Department is located in a new modern building of the Hull Royal Infirmary and has </w:t>
            </w:r>
            <w:r>
              <w:rPr>
                <w:rFonts w:cs="Arial"/>
                <w:sz w:val="22"/>
                <w:szCs w:val="22"/>
              </w:rPr>
              <w:t>8</w:t>
            </w:r>
            <w:r w:rsidRPr="00953EB6">
              <w:rPr>
                <w:rFonts w:cs="Arial"/>
                <w:sz w:val="22"/>
                <w:szCs w:val="22"/>
              </w:rPr>
              <w:t xml:space="preserve"> full time </w:t>
            </w:r>
            <w:r>
              <w:rPr>
                <w:rFonts w:cs="Arial"/>
                <w:sz w:val="22"/>
                <w:szCs w:val="22"/>
              </w:rPr>
              <w:t>and 3 part time Consultants</w:t>
            </w:r>
            <w:r w:rsidRPr="00953EB6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And 3 Locum Consultants</w:t>
            </w:r>
            <w:r w:rsidRPr="00953EB6">
              <w:rPr>
                <w:rFonts w:cs="Arial"/>
                <w:sz w:val="22"/>
                <w:szCs w:val="22"/>
              </w:rPr>
              <w:t xml:space="preserve"> It has all the subspecialties and is a tertiary referral centre. We train the ST Doctors and are supported by 6 SAS doctors.</w:t>
            </w:r>
          </w:p>
          <w:p w14:paraId="3CDE3F3B" w14:textId="77777777" w:rsidR="00A30BF0" w:rsidRPr="00953EB6" w:rsidRDefault="00A30BF0" w:rsidP="00A30BF0">
            <w:pPr>
              <w:jc w:val="both"/>
              <w:rPr>
                <w:rFonts w:cs="Arial"/>
              </w:rPr>
            </w:pPr>
          </w:p>
          <w:p w14:paraId="352C8EE1" w14:textId="77777777" w:rsidR="00800C77" w:rsidRPr="00354859" w:rsidRDefault="00A30BF0" w:rsidP="00A30BF0">
            <w:pPr>
              <w:widowControl w:val="0"/>
              <w:rPr>
                <w:sz w:val="20"/>
                <w:szCs w:val="20"/>
              </w:rPr>
            </w:pPr>
            <w:r w:rsidRPr="00953EB6">
              <w:rPr>
                <w:rFonts w:cs="Arial"/>
                <w:sz w:val="22"/>
                <w:szCs w:val="22"/>
              </w:rPr>
              <w:t>The Unit boast</w:t>
            </w:r>
            <w:r>
              <w:rPr>
                <w:rFonts w:cs="Arial"/>
                <w:sz w:val="22"/>
                <w:szCs w:val="22"/>
              </w:rPr>
              <w:t>s</w:t>
            </w:r>
            <w:r w:rsidRPr="00953EB6">
              <w:rPr>
                <w:rFonts w:cs="Arial"/>
                <w:sz w:val="22"/>
                <w:szCs w:val="22"/>
              </w:rPr>
              <w:t xml:space="preserve"> of a WET Lab and Pixar Laser training Lab which offers excellent training and research facilities</w:t>
            </w:r>
          </w:p>
        </w:tc>
      </w:tr>
      <w:tr w:rsidR="000643A2" w:rsidRPr="00800C77" w14:paraId="29235B68" w14:textId="77777777" w:rsidTr="00EE7176">
        <w:trPr>
          <w:trHeight w:val="786"/>
        </w:trPr>
        <w:tc>
          <w:tcPr>
            <w:tcW w:w="4566" w:type="dxa"/>
          </w:tcPr>
          <w:p w14:paraId="79B8DDB4" w14:textId="77777777" w:rsidR="000643A2" w:rsidRPr="00800C77" w:rsidRDefault="000643A2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6208" w:type="dxa"/>
          </w:tcPr>
          <w:p w14:paraId="441E425E" w14:textId="77777777" w:rsidR="00A30BF0" w:rsidRPr="00953EB6" w:rsidRDefault="00A30BF0" w:rsidP="00A30BF0">
            <w:pPr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953EB6">
              <w:rPr>
                <w:rFonts w:cs="Arial"/>
                <w:sz w:val="22"/>
                <w:szCs w:val="22"/>
              </w:rPr>
              <w:t>To gain experience in ophthalmic history taking, and examination</w:t>
            </w:r>
          </w:p>
          <w:p w14:paraId="57E4F347" w14:textId="77777777" w:rsidR="00A30BF0" w:rsidRPr="00953EB6" w:rsidRDefault="00A30BF0" w:rsidP="00A30BF0">
            <w:pPr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953EB6">
              <w:rPr>
                <w:rFonts w:cs="Arial"/>
                <w:sz w:val="22"/>
                <w:szCs w:val="22"/>
              </w:rPr>
              <w:t>To master slit lamp examination</w:t>
            </w:r>
          </w:p>
          <w:p w14:paraId="0555D08D" w14:textId="77777777" w:rsidR="00A30BF0" w:rsidRPr="00953EB6" w:rsidRDefault="00A30BF0" w:rsidP="00A30BF0">
            <w:pPr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To practic</w:t>
            </w:r>
            <w:r w:rsidRPr="00953EB6">
              <w:rPr>
                <w:rFonts w:cs="Arial"/>
                <w:sz w:val="22"/>
                <w:szCs w:val="22"/>
              </w:rPr>
              <w:t>e ophthalmoscope both direct and indirect</w:t>
            </w:r>
          </w:p>
          <w:p w14:paraId="482E57F6" w14:textId="77777777" w:rsidR="00A30BF0" w:rsidRPr="00953EB6" w:rsidRDefault="00A30BF0" w:rsidP="00A30BF0">
            <w:pPr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953EB6">
              <w:rPr>
                <w:rFonts w:cs="Arial"/>
                <w:sz w:val="22"/>
                <w:szCs w:val="22"/>
              </w:rPr>
              <w:t>To improve communication skills and develop team work</w:t>
            </w:r>
          </w:p>
          <w:p w14:paraId="34F14EB0" w14:textId="77777777" w:rsidR="00A30BF0" w:rsidRPr="00953EB6" w:rsidRDefault="00A30BF0" w:rsidP="00A30BF0">
            <w:pPr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953EB6">
              <w:rPr>
                <w:rFonts w:cs="Arial"/>
                <w:sz w:val="22"/>
                <w:szCs w:val="22"/>
              </w:rPr>
              <w:t xml:space="preserve">To master basic medical techniques </w:t>
            </w:r>
          </w:p>
          <w:p w14:paraId="28647301" w14:textId="77777777" w:rsidR="00A30BF0" w:rsidRPr="00953EB6" w:rsidRDefault="00A30BF0" w:rsidP="00A30BF0">
            <w:pPr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953EB6">
              <w:rPr>
                <w:rFonts w:cs="Arial"/>
                <w:sz w:val="22"/>
                <w:szCs w:val="22"/>
              </w:rPr>
              <w:t>To learn about common ophthalmic emergencies an d their management</w:t>
            </w:r>
          </w:p>
          <w:p w14:paraId="309CC8A1" w14:textId="77777777" w:rsidR="00A30BF0" w:rsidRPr="00953EB6" w:rsidRDefault="00A30BF0" w:rsidP="00A30BF0">
            <w:pPr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953EB6">
              <w:rPr>
                <w:rFonts w:cs="Arial"/>
                <w:sz w:val="22"/>
                <w:szCs w:val="22"/>
              </w:rPr>
              <w:t xml:space="preserve">To build </w:t>
            </w:r>
            <w:r w:rsidR="0082070A">
              <w:rPr>
                <w:rFonts w:cs="Arial"/>
                <w:sz w:val="22"/>
                <w:szCs w:val="22"/>
              </w:rPr>
              <w:t>upon</w:t>
            </w:r>
            <w:r w:rsidRPr="00953EB6">
              <w:rPr>
                <w:rFonts w:cs="Arial"/>
                <w:sz w:val="22"/>
                <w:szCs w:val="22"/>
              </w:rPr>
              <w:t xml:space="preserve"> FY1 experience</w:t>
            </w:r>
          </w:p>
          <w:p w14:paraId="09C9851C" w14:textId="77777777" w:rsidR="00A30BF0" w:rsidRPr="00953EB6" w:rsidRDefault="00A30BF0" w:rsidP="00A30BF0">
            <w:pPr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953EB6">
              <w:rPr>
                <w:rFonts w:cs="Arial"/>
                <w:sz w:val="22"/>
                <w:szCs w:val="22"/>
              </w:rPr>
              <w:t>To gain experience and familiarity in dealing with a wide variety of medical conditions</w:t>
            </w:r>
          </w:p>
          <w:p w14:paraId="130434A1" w14:textId="77777777" w:rsidR="00A30BF0" w:rsidRPr="00953EB6" w:rsidRDefault="00A30BF0" w:rsidP="00A30BF0">
            <w:pPr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953EB6">
              <w:rPr>
                <w:rFonts w:cs="Arial"/>
                <w:sz w:val="22"/>
                <w:szCs w:val="22"/>
              </w:rPr>
              <w:t xml:space="preserve">To develop the skills of history taking, physical examination, appropriate investigation and rational prescribing </w:t>
            </w:r>
          </w:p>
          <w:p w14:paraId="2363B378" w14:textId="77777777" w:rsidR="00A30BF0" w:rsidRPr="00953EB6" w:rsidRDefault="00A30BF0" w:rsidP="00A30BF0">
            <w:pPr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953EB6">
              <w:rPr>
                <w:rFonts w:cs="Arial"/>
                <w:sz w:val="22"/>
                <w:szCs w:val="22"/>
              </w:rPr>
              <w:t>To master several basic medical techniques</w:t>
            </w:r>
          </w:p>
          <w:p w14:paraId="42E8D829" w14:textId="77777777" w:rsidR="00A30BF0" w:rsidRPr="00953EB6" w:rsidRDefault="00A30BF0" w:rsidP="00A30BF0">
            <w:pPr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953EB6">
              <w:rPr>
                <w:rFonts w:cs="Arial"/>
                <w:sz w:val="22"/>
                <w:szCs w:val="22"/>
              </w:rPr>
              <w:t>To improve communication skills with patients, relatives and colleagues</w:t>
            </w:r>
          </w:p>
          <w:p w14:paraId="79B9875D" w14:textId="77777777" w:rsidR="00A30BF0" w:rsidRPr="00953EB6" w:rsidRDefault="00A30BF0" w:rsidP="00A30BF0">
            <w:pPr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953EB6">
              <w:rPr>
                <w:rFonts w:cs="Arial"/>
                <w:sz w:val="22"/>
                <w:szCs w:val="22"/>
              </w:rPr>
              <w:t>To develop skills in managing time and conflicting priorities</w:t>
            </w:r>
          </w:p>
          <w:p w14:paraId="5D8AFF42" w14:textId="77777777" w:rsidR="00A30BF0" w:rsidRPr="00953EB6" w:rsidRDefault="00A30BF0" w:rsidP="00A30BF0">
            <w:pPr>
              <w:jc w:val="both"/>
              <w:rPr>
                <w:rFonts w:cs="Arial"/>
              </w:rPr>
            </w:pPr>
          </w:p>
          <w:p w14:paraId="386F6636" w14:textId="77777777" w:rsidR="00A30BF0" w:rsidRPr="00953EB6" w:rsidRDefault="00A30BF0" w:rsidP="00A30BF0">
            <w:pPr>
              <w:jc w:val="both"/>
              <w:rPr>
                <w:rFonts w:cs="Arial"/>
              </w:rPr>
            </w:pPr>
            <w:r w:rsidRPr="00953EB6">
              <w:rPr>
                <w:rFonts w:cs="Arial"/>
                <w:sz w:val="22"/>
                <w:szCs w:val="22"/>
              </w:rPr>
              <w:t xml:space="preserve">At the end </w:t>
            </w:r>
            <w:r w:rsidR="0082070A">
              <w:rPr>
                <w:rFonts w:cs="Arial"/>
                <w:sz w:val="22"/>
                <w:szCs w:val="22"/>
              </w:rPr>
              <w:t>of the four month period the FY2</w:t>
            </w:r>
            <w:r w:rsidRPr="00953EB6">
              <w:rPr>
                <w:rFonts w:cs="Arial"/>
                <w:sz w:val="22"/>
                <w:szCs w:val="22"/>
              </w:rPr>
              <w:t xml:space="preserve"> will have obtained experience in the following:</w:t>
            </w:r>
          </w:p>
          <w:p w14:paraId="24B0FA4A" w14:textId="77777777" w:rsidR="00A30BF0" w:rsidRPr="00953EB6" w:rsidRDefault="00A30BF0" w:rsidP="00A30BF0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953EB6">
              <w:rPr>
                <w:rFonts w:cs="Arial"/>
                <w:sz w:val="22"/>
                <w:szCs w:val="22"/>
              </w:rPr>
              <w:t>Diagnosing a wide range of common conditions</w:t>
            </w:r>
          </w:p>
          <w:p w14:paraId="347EA61A" w14:textId="77777777" w:rsidR="00A30BF0" w:rsidRPr="00953EB6" w:rsidRDefault="00A30BF0" w:rsidP="00A30BF0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953EB6">
              <w:rPr>
                <w:rFonts w:cs="Arial"/>
                <w:sz w:val="22"/>
                <w:szCs w:val="22"/>
              </w:rPr>
              <w:t>Treatment of a wide range of common conditions</w:t>
            </w:r>
          </w:p>
          <w:p w14:paraId="79B6F647" w14:textId="77777777" w:rsidR="00A30BF0" w:rsidRPr="00953EB6" w:rsidRDefault="00A30BF0" w:rsidP="00A30BF0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953EB6">
              <w:rPr>
                <w:rFonts w:cs="Arial"/>
                <w:sz w:val="22"/>
                <w:szCs w:val="22"/>
              </w:rPr>
              <w:t>Management of a wide range of common conditions</w:t>
            </w:r>
          </w:p>
          <w:p w14:paraId="7B1302E4" w14:textId="77777777" w:rsidR="00A30BF0" w:rsidRPr="00953EB6" w:rsidRDefault="00A30BF0" w:rsidP="00A30BF0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953EB6">
              <w:rPr>
                <w:rFonts w:cs="Arial"/>
                <w:sz w:val="22"/>
                <w:szCs w:val="22"/>
              </w:rPr>
              <w:t>Trainees will be given audit topics to prepare at the start of their work in the department</w:t>
            </w:r>
          </w:p>
          <w:p w14:paraId="2362E3D5" w14:textId="77777777" w:rsidR="00A30BF0" w:rsidRPr="00953EB6" w:rsidRDefault="00A30BF0" w:rsidP="00A30BF0">
            <w:pPr>
              <w:jc w:val="both"/>
              <w:rPr>
                <w:rFonts w:cs="Arial"/>
              </w:rPr>
            </w:pPr>
          </w:p>
          <w:p w14:paraId="23CB37B9" w14:textId="77777777" w:rsidR="00A30BF0" w:rsidRPr="00953EB6" w:rsidRDefault="00A30BF0" w:rsidP="00A30BF0">
            <w:pPr>
              <w:jc w:val="both"/>
              <w:rPr>
                <w:rFonts w:cs="Arial"/>
              </w:rPr>
            </w:pPr>
            <w:r w:rsidRPr="00953EB6">
              <w:rPr>
                <w:rFonts w:cs="Arial"/>
                <w:sz w:val="22"/>
                <w:szCs w:val="22"/>
              </w:rPr>
              <w:t xml:space="preserve">After 4 months required DOPS, CBD etc </w:t>
            </w:r>
            <w:r>
              <w:rPr>
                <w:rFonts w:cs="Arial"/>
                <w:sz w:val="22"/>
                <w:szCs w:val="22"/>
              </w:rPr>
              <w:t>should be completed, a</w:t>
            </w:r>
            <w:r w:rsidRPr="00953EB6">
              <w:rPr>
                <w:rFonts w:cs="Arial"/>
                <w:sz w:val="22"/>
                <w:szCs w:val="22"/>
              </w:rPr>
              <w:t xml:space="preserve">nd </w:t>
            </w:r>
            <w:r>
              <w:rPr>
                <w:rFonts w:cs="Arial"/>
                <w:sz w:val="22"/>
                <w:szCs w:val="22"/>
              </w:rPr>
              <w:t xml:space="preserve">trainee </w:t>
            </w:r>
            <w:r w:rsidRPr="00953EB6">
              <w:rPr>
                <w:rFonts w:cs="Arial"/>
                <w:sz w:val="22"/>
                <w:szCs w:val="22"/>
              </w:rPr>
              <w:t>should be confident in doing slit lamp examination and should know how to manage the common eye problems.</w:t>
            </w:r>
            <w:r w:rsidRPr="00953EB6">
              <w:rPr>
                <w:rFonts w:cs="Arial"/>
              </w:rPr>
              <w:t xml:space="preserve"> </w:t>
            </w:r>
          </w:p>
          <w:p w14:paraId="462589C6" w14:textId="77777777" w:rsidR="00800C77" w:rsidRPr="00354859" w:rsidRDefault="00800C77" w:rsidP="00354859">
            <w:pPr>
              <w:rPr>
                <w:sz w:val="20"/>
                <w:szCs w:val="20"/>
              </w:rPr>
            </w:pPr>
          </w:p>
        </w:tc>
      </w:tr>
      <w:tr w:rsidR="000643A2" w:rsidRPr="00800C77" w14:paraId="6ED42676" w14:textId="77777777" w:rsidTr="00E41F41">
        <w:trPr>
          <w:trHeight w:val="144"/>
        </w:trPr>
        <w:tc>
          <w:tcPr>
            <w:tcW w:w="4566" w:type="dxa"/>
          </w:tcPr>
          <w:p w14:paraId="4C765C87" w14:textId="77777777" w:rsidR="000643A2" w:rsidRPr="00800C77" w:rsidRDefault="000643A2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t>Where the placement is based</w:t>
            </w:r>
          </w:p>
        </w:tc>
        <w:tc>
          <w:tcPr>
            <w:tcW w:w="6208" w:type="dxa"/>
          </w:tcPr>
          <w:p w14:paraId="73C88646" w14:textId="77777777" w:rsidR="000643A2" w:rsidRPr="002D69DB" w:rsidRDefault="00354859" w:rsidP="000643A2">
            <w:pPr>
              <w:jc w:val="both"/>
              <w:rPr>
                <w:rFonts w:cs="Arial"/>
                <w:sz w:val="22"/>
                <w:szCs w:val="22"/>
              </w:rPr>
            </w:pPr>
            <w:r w:rsidRPr="002D69DB">
              <w:rPr>
                <w:rFonts w:cs="Arial"/>
                <w:sz w:val="22"/>
                <w:szCs w:val="22"/>
              </w:rPr>
              <w:t xml:space="preserve">Hull Royal Infirmary </w:t>
            </w:r>
          </w:p>
        </w:tc>
      </w:tr>
      <w:tr w:rsidR="000643A2" w:rsidRPr="00800C77" w14:paraId="49ECBB6D" w14:textId="77777777" w:rsidTr="00E41F41">
        <w:trPr>
          <w:trHeight w:val="144"/>
        </w:trPr>
        <w:tc>
          <w:tcPr>
            <w:tcW w:w="4566" w:type="dxa"/>
          </w:tcPr>
          <w:p w14:paraId="5BD46098" w14:textId="77777777" w:rsidR="000643A2" w:rsidRPr="00800C77" w:rsidRDefault="008502F8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lastRenderedPageBreak/>
              <w:t xml:space="preserve">Educational and </w:t>
            </w:r>
            <w:r w:rsidR="000643A2" w:rsidRPr="00800C77">
              <w:rPr>
                <w:sz w:val="22"/>
                <w:szCs w:val="22"/>
              </w:rPr>
              <w:t>Clinical Supervisor(s) for the placement</w:t>
            </w:r>
          </w:p>
        </w:tc>
        <w:tc>
          <w:tcPr>
            <w:tcW w:w="6208" w:type="dxa"/>
          </w:tcPr>
          <w:p w14:paraId="7D8A9E6D" w14:textId="77777777" w:rsidR="00800C77" w:rsidRPr="002D69DB" w:rsidRDefault="00354859" w:rsidP="00E94EE5">
            <w:pPr>
              <w:jc w:val="both"/>
              <w:rPr>
                <w:sz w:val="22"/>
                <w:szCs w:val="22"/>
              </w:rPr>
            </w:pPr>
            <w:r w:rsidRPr="002D69DB">
              <w:rPr>
                <w:sz w:val="22"/>
                <w:szCs w:val="22"/>
              </w:rPr>
              <w:t>Will be allocated when you join the training programme.</w:t>
            </w:r>
          </w:p>
        </w:tc>
      </w:tr>
      <w:tr w:rsidR="009C75BF" w:rsidRPr="00800C77" w14:paraId="63FB74F2" w14:textId="77777777" w:rsidTr="00E41F41">
        <w:trPr>
          <w:trHeight w:val="144"/>
        </w:trPr>
        <w:tc>
          <w:tcPr>
            <w:tcW w:w="4566" w:type="dxa"/>
          </w:tcPr>
          <w:p w14:paraId="19DF19F2" w14:textId="77777777" w:rsidR="009C75BF" w:rsidRPr="00800C77" w:rsidRDefault="009C75BF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t>Main duties of the placement</w:t>
            </w:r>
          </w:p>
        </w:tc>
        <w:tc>
          <w:tcPr>
            <w:tcW w:w="6208" w:type="dxa"/>
          </w:tcPr>
          <w:p w14:paraId="79A0C1E0" w14:textId="77777777" w:rsidR="009C75BF" w:rsidRDefault="009C75BF" w:rsidP="00A27C3F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The main duties of this placement include working on the ophthalmic ward/day case unit, completing discharge summaries for patients, as well as attending eye casualty to help with patient care and requesting investigations or liaising with other specialties for patient review. </w:t>
            </w:r>
            <w:r w:rsidRPr="00953EB6">
              <w:rPr>
                <w:rFonts w:cs="Arial"/>
                <w:sz w:val="22"/>
                <w:szCs w:val="22"/>
              </w:rPr>
              <w:t xml:space="preserve">The successful candidate has a chance not only to work in the ward but also to attend the outpatient department and get to see both acute and chronic ocular pathology. </w:t>
            </w:r>
          </w:p>
          <w:p w14:paraId="273AB9F8" w14:textId="77777777" w:rsidR="009C75BF" w:rsidRPr="00953EB6" w:rsidRDefault="009C75BF" w:rsidP="00A27C3F">
            <w:pPr>
              <w:jc w:val="both"/>
              <w:rPr>
                <w:rFonts w:cs="Arial"/>
              </w:rPr>
            </w:pPr>
          </w:p>
          <w:p w14:paraId="12FD21DC" w14:textId="6CB80B82" w:rsidR="009C75BF" w:rsidRDefault="009C75BF" w:rsidP="00A27C3F">
            <w:pPr>
              <w:jc w:val="both"/>
              <w:rPr>
                <w:rFonts w:cs="Arial"/>
              </w:rPr>
            </w:pPr>
            <w:r w:rsidRPr="00953EB6">
              <w:rPr>
                <w:rFonts w:cs="Arial"/>
                <w:sz w:val="22"/>
                <w:szCs w:val="22"/>
              </w:rPr>
              <w:t xml:space="preserve">To care for inpatients with </w:t>
            </w:r>
            <w:r>
              <w:rPr>
                <w:rFonts w:cs="Arial"/>
                <w:sz w:val="22"/>
                <w:szCs w:val="22"/>
              </w:rPr>
              <w:t>the FY1 and the Special</w:t>
            </w:r>
            <w:r w:rsidRPr="00953EB6">
              <w:rPr>
                <w:rFonts w:cs="Arial"/>
                <w:sz w:val="22"/>
                <w:szCs w:val="22"/>
              </w:rPr>
              <w:t>ty trainees. This includes clerking the patients and carrying out investigations. There is a chance to see outpatients in the Ey</w:t>
            </w:r>
            <w:r>
              <w:rPr>
                <w:rFonts w:cs="Arial"/>
                <w:sz w:val="22"/>
                <w:szCs w:val="22"/>
              </w:rPr>
              <w:t>e casualty, general and speciali</w:t>
            </w:r>
            <w:r w:rsidRPr="00953EB6">
              <w:rPr>
                <w:rFonts w:cs="Arial"/>
                <w:sz w:val="22"/>
                <w:szCs w:val="22"/>
              </w:rPr>
              <w:t>sed clinics.</w:t>
            </w:r>
            <w:r>
              <w:rPr>
                <w:rFonts w:cs="Arial"/>
                <w:sz w:val="22"/>
                <w:szCs w:val="22"/>
              </w:rPr>
              <w:t xml:space="preserve"> There is also a chance to attend ophthalmic theatre sessions to observe different ophthalmic subspecialty surgeries</w:t>
            </w:r>
          </w:p>
          <w:p w14:paraId="1408A255" w14:textId="77777777" w:rsidR="009C75BF" w:rsidRDefault="009C75BF" w:rsidP="00A27C3F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2AAF811" w14:textId="2A484D34" w:rsidR="009C75BF" w:rsidRPr="00354859" w:rsidRDefault="009C75BF" w:rsidP="0035485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successful candidate will also have a chance to attend the weekly departmental teaching session held on Wednesday which usually covers a wide range of ophthalmic teaching from the different subspecialties.</w:t>
            </w:r>
          </w:p>
        </w:tc>
      </w:tr>
      <w:tr w:rsidR="009C75BF" w:rsidRPr="00800C77" w14:paraId="585E13FB" w14:textId="77777777" w:rsidTr="00E41F41">
        <w:trPr>
          <w:trHeight w:val="144"/>
        </w:trPr>
        <w:tc>
          <w:tcPr>
            <w:tcW w:w="4566" w:type="dxa"/>
          </w:tcPr>
          <w:p w14:paraId="40C260C6" w14:textId="77777777" w:rsidR="009C75BF" w:rsidRPr="00800C77" w:rsidRDefault="009C75BF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t>Typical working pattern in this placement</w:t>
            </w:r>
          </w:p>
        </w:tc>
        <w:tc>
          <w:tcPr>
            <w:tcW w:w="6208" w:type="dxa"/>
          </w:tcPr>
          <w:p w14:paraId="7C07653E" w14:textId="77777777" w:rsidR="009C75BF" w:rsidRPr="002D69DB" w:rsidRDefault="009C75BF" w:rsidP="00354859">
            <w:pPr>
              <w:rPr>
                <w:rFonts w:cs="Arial"/>
                <w:sz w:val="22"/>
                <w:szCs w:val="22"/>
              </w:rPr>
            </w:pPr>
            <w:r w:rsidRPr="002D69DB">
              <w:rPr>
                <w:rFonts w:cs="Arial"/>
                <w:sz w:val="22"/>
                <w:szCs w:val="22"/>
              </w:rPr>
              <w:t>Typical working pattern in this post e.g. ward rounds, clinics</w:t>
            </w:r>
          </w:p>
          <w:p w14:paraId="42C3E925" w14:textId="77777777" w:rsidR="009C75BF" w:rsidRDefault="009C75BF" w:rsidP="00354859">
            <w:pPr>
              <w:rPr>
                <w:rFonts w:cs="Arial"/>
                <w:sz w:val="22"/>
                <w:szCs w:val="22"/>
              </w:rPr>
            </w:pPr>
            <w:r w:rsidRPr="002D69DB">
              <w:rPr>
                <w:rFonts w:cs="Arial"/>
                <w:sz w:val="22"/>
                <w:szCs w:val="22"/>
              </w:rPr>
              <w:t>and theatre sessions.</w:t>
            </w:r>
          </w:p>
          <w:p w14:paraId="70D40063" w14:textId="77777777" w:rsidR="009C75BF" w:rsidRDefault="009C75BF" w:rsidP="00354859">
            <w:pP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101FCEE7" w14:textId="77777777" w:rsidR="009C75BF" w:rsidRPr="002D69DB" w:rsidRDefault="009C75BF" w:rsidP="00354859">
            <w:pPr>
              <w:rPr>
                <w:rFonts w:cs="Arial"/>
                <w:sz w:val="22"/>
                <w:szCs w:val="22"/>
              </w:rPr>
            </w:pPr>
            <w:r w:rsidRPr="002D69DB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Out of hours work could be in any other specialty and will be reflected in your work schedule with adequate notice</w:t>
            </w:r>
          </w:p>
          <w:p w14:paraId="2F512DFD" w14:textId="77777777" w:rsidR="009C75BF" w:rsidRPr="002D69DB" w:rsidRDefault="009C75BF" w:rsidP="00354859">
            <w:pPr>
              <w:rPr>
                <w:rFonts w:cs="Arial"/>
                <w:sz w:val="22"/>
                <w:szCs w:val="22"/>
              </w:rPr>
            </w:pPr>
          </w:p>
        </w:tc>
      </w:tr>
      <w:tr w:rsidR="009C75BF" w:rsidRPr="00800C77" w14:paraId="46D923A0" w14:textId="77777777" w:rsidTr="00E41F41">
        <w:trPr>
          <w:trHeight w:val="144"/>
        </w:trPr>
        <w:tc>
          <w:tcPr>
            <w:tcW w:w="4566" w:type="dxa"/>
          </w:tcPr>
          <w:p w14:paraId="2C31728E" w14:textId="77777777" w:rsidR="009C75BF" w:rsidRPr="00800C77" w:rsidRDefault="009C75BF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t>Employer</w:t>
            </w:r>
          </w:p>
        </w:tc>
        <w:tc>
          <w:tcPr>
            <w:tcW w:w="6208" w:type="dxa"/>
          </w:tcPr>
          <w:p w14:paraId="00047A6C" w14:textId="77777777" w:rsidR="009C75BF" w:rsidRPr="002D69DB" w:rsidRDefault="009C75BF" w:rsidP="00EE7176">
            <w:pPr>
              <w:widowControl w:val="0"/>
              <w:rPr>
                <w:rFonts w:cs="Arial"/>
                <w:sz w:val="22"/>
                <w:szCs w:val="22"/>
              </w:rPr>
            </w:pPr>
            <w:r w:rsidRPr="002D69DB">
              <w:rPr>
                <w:rFonts w:cs="Arial"/>
                <w:sz w:val="22"/>
                <w:szCs w:val="22"/>
              </w:rPr>
              <w:t>Hull University Teaching Hospitals NHS Trust</w:t>
            </w:r>
          </w:p>
        </w:tc>
      </w:tr>
    </w:tbl>
    <w:p w14:paraId="13389948" w14:textId="77777777" w:rsidR="000643A2" w:rsidRPr="00800C77" w:rsidRDefault="000643A2" w:rsidP="000643A2">
      <w:pPr>
        <w:ind w:left="-284"/>
        <w:rPr>
          <w:rFonts w:cs="Arial"/>
          <w:sz w:val="22"/>
          <w:szCs w:val="22"/>
        </w:rPr>
      </w:pPr>
    </w:p>
    <w:p w14:paraId="7D5D0C8F" w14:textId="77777777" w:rsidR="00800C77" w:rsidRDefault="00800C77" w:rsidP="000643A2">
      <w:pPr>
        <w:jc w:val="both"/>
        <w:rPr>
          <w:sz w:val="22"/>
          <w:szCs w:val="22"/>
        </w:rPr>
      </w:pPr>
    </w:p>
    <w:p w14:paraId="75B7CCFF" w14:textId="77777777" w:rsidR="00A76867" w:rsidRPr="00800C77" w:rsidRDefault="000643A2" w:rsidP="000643A2">
      <w:pPr>
        <w:jc w:val="both"/>
        <w:rPr>
          <w:sz w:val="22"/>
          <w:szCs w:val="22"/>
        </w:rPr>
      </w:pPr>
      <w:r w:rsidRPr="00800C77">
        <w:rPr>
          <w:sz w:val="22"/>
          <w:szCs w:val="22"/>
        </w:rPr>
        <w:t>It is important to note that this description is a typical example of your placement and may be subject to change.</w:t>
      </w:r>
    </w:p>
    <w:sectPr w:rsidR="00A76867" w:rsidRPr="00800C77" w:rsidSect="009040C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851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90092" w14:textId="77777777" w:rsidR="00463DA9" w:rsidRDefault="00463DA9" w:rsidP="00AC72FD">
      <w:r>
        <w:separator/>
      </w:r>
    </w:p>
  </w:endnote>
  <w:endnote w:type="continuationSeparator" w:id="0">
    <w:p w14:paraId="3F574B01" w14:textId="77777777" w:rsidR="00463DA9" w:rsidRDefault="00463DA9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2D97B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4E295C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503CE" w14:textId="1C1B766E" w:rsidR="00ED2809" w:rsidRPr="0091039C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7F7F7F" w:themeColor="text1" w:themeTint="80"/>
      </w:rPr>
    </w:pPr>
    <w:r w:rsidRPr="0091039C">
      <w:rPr>
        <w:rStyle w:val="PageNumber"/>
        <w:color w:val="7F7F7F" w:themeColor="text1" w:themeTint="80"/>
      </w:rPr>
      <w:fldChar w:fldCharType="begin"/>
    </w:r>
    <w:r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303DC9">
      <w:rPr>
        <w:rStyle w:val="PageNumber"/>
        <w:noProof/>
        <w:color w:val="7F7F7F" w:themeColor="text1" w:themeTint="80"/>
      </w:rPr>
      <w:t>1</w:t>
    </w:r>
    <w:r w:rsidRPr="0091039C">
      <w:rPr>
        <w:rStyle w:val="PageNumber"/>
        <w:color w:val="7F7F7F" w:themeColor="text1" w:themeTint="80"/>
      </w:rPr>
      <w:fldChar w:fldCharType="end"/>
    </w:r>
  </w:p>
  <w:p w14:paraId="334FFF41" w14:textId="77777777" w:rsidR="00ED2809" w:rsidRDefault="000643A2" w:rsidP="007F2CB8">
    <w:pPr>
      <w:pStyle w:val="Footer"/>
      <w:ind w:right="360" w:firstLine="360"/>
      <w:jc w:val="center"/>
    </w:pPr>
    <w:r>
      <w:rPr>
        <w:noProof/>
        <w:lang w:eastAsia="en-GB"/>
      </w:rPr>
      <w:drawing>
        <wp:anchor distT="0" distB="0" distL="114300" distR="114300" simplePos="0" relativeHeight="251661824" behindDoc="0" locked="0" layoutInCell="1" allowOverlap="1" wp14:anchorId="758271A0" wp14:editId="284E0FA5">
          <wp:simplePos x="0" y="0"/>
          <wp:positionH relativeFrom="page">
            <wp:align>left</wp:align>
          </wp:positionH>
          <wp:positionV relativeFrom="paragraph">
            <wp:posOffset>-360045</wp:posOffset>
          </wp:positionV>
          <wp:extent cx="7562215" cy="1402080"/>
          <wp:effectExtent l="0" t="0" r="0" b="762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_bottom_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4020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A4DA8" w14:textId="77777777" w:rsidR="00DA527C" w:rsidRDefault="00DA527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A4C9A87" wp14:editId="47D118A4">
          <wp:simplePos x="0" y="0"/>
          <wp:positionH relativeFrom="column">
            <wp:posOffset>-540385</wp:posOffset>
          </wp:positionH>
          <wp:positionV relativeFrom="paragraph">
            <wp:posOffset>-1322705</wp:posOffset>
          </wp:positionV>
          <wp:extent cx="7562215" cy="140208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_bottom_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4020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A5DB4" w14:textId="77777777" w:rsidR="00463DA9" w:rsidRDefault="00463DA9" w:rsidP="00AC72FD">
      <w:r>
        <w:separator/>
      </w:r>
    </w:p>
  </w:footnote>
  <w:footnote w:type="continuationSeparator" w:id="0">
    <w:p w14:paraId="49B213C1" w14:textId="77777777" w:rsidR="00463DA9" w:rsidRDefault="00463DA9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3815D" w14:textId="77777777" w:rsidR="00ED2809" w:rsidRPr="00AC72FD" w:rsidRDefault="00800C77" w:rsidP="002D6889">
    <w:pPr>
      <w:pStyle w:val="Heading2"/>
      <w:spacing w:after="400"/>
      <w:jc w:val="right"/>
    </w:pPr>
    <w:r>
      <w:rPr>
        <w:noProof/>
        <w:lang w:eastAsia="en-GB"/>
      </w:rPr>
      <w:drawing>
        <wp:anchor distT="0" distB="0" distL="114300" distR="114300" simplePos="0" relativeHeight="251663872" behindDoc="1" locked="0" layoutInCell="1" allowOverlap="1" wp14:anchorId="621E0813" wp14:editId="3528B3B2">
          <wp:simplePos x="0" y="0"/>
          <wp:positionH relativeFrom="column">
            <wp:posOffset>145415</wp:posOffset>
          </wp:positionH>
          <wp:positionV relativeFrom="paragraph">
            <wp:posOffset>-360045</wp:posOffset>
          </wp:positionV>
          <wp:extent cx="6972300" cy="695325"/>
          <wp:effectExtent l="0" t="0" r="0" b="9525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7974" cy="6988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2BD04" w14:textId="77777777" w:rsidR="00ED2809" w:rsidRDefault="00ED28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55BB04FB" wp14:editId="02BAFB70">
          <wp:simplePos x="0" y="0"/>
          <wp:positionH relativeFrom="page">
            <wp:posOffset>4360545</wp:posOffset>
          </wp:positionH>
          <wp:positionV relativeFrom="page">
            <wp:posOffset>314325</wp:posOffset>
          </wp:positionV>
          <wp:extent cx="2788920" cy="65214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54162"/>
    <w:multiLevelType w:val="hybridMultilevel"/>
    <w:tmpl w:val="05ACD8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63F4F"/>
    <w:multiLevelType w:val="hybridMultilevel"/>
    <w:tmpl w:val="FC7E01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94"/>
    <w:rsid w:val="000643A2"/>
    <w:rsid w:val="000C7C00"/>
    <w:rsid w:val="00163DE1"/>
    <w:rsid w:val="00184133"/>
    <w:rsid w:val="001D4F3A"/>
    <w:rsid w:val="0025038D"/>
    <w:rsid w:val="002D6889"/>
    <w:rsid w:val="002D69DB"/>
    <w:rsid w:val="002E49BA"/>
    <w:rsid w:val="00303DC9"/>
    <w:rsid w:val="00354859"/>
    <w:rsid w:val="00403B72"/>
    <w:rsid w:val="00410D98"/>
    <w:rsid w:val="00413194"/>
    <w:rsid w:val="0043667F"/>
    <w:rsid w:val="00463DA9"/>
    <w:rsid w:val="004B2321"/>
    <w:rsid w:val="00681D45"/>
    <w:rsid w:val="00767042"/>
    <w:rsid w:val="007F2CB8"/>
    <w:rsid w:val="00800C77"/>
    <w:rsid w:val="0082070A"/>
    <w:rsid w:val="00832F64"/>
    <w:rsid w:val="008502F8"/>
    <w:rsid w:val="00861C74"/>
    <w:rsid w:val="009040CB"/>
    <w:rsid w:val="00906015"/>
    <w:rsid w:val="0091039C"/>
    <w:rsid w:val="009C75BF"/>
    <w:rsid w:val="009D32F5"/>
    <w:rsid w:val="009E2641"/>
    <w:rsid w:val="00A030ED"/>
    <w:rsid w:val="00A30BF0"/>
    <w:rsid w:val="00A76867"/>
    <w:rsid w:val="00AC72FD"/>
    <w:rsid w:val="00AD3004"/>
    <w:rsid w:val="00B44DC5"/>
    <w:rsid w:val="00BE34D2"/>
    <w:rsid w:val="00CA7EEA"/>
    <w:rsid w:val="00D876C3"/>
    <w:rsid w:val="00DA527C"/>
    <w:rsid w:val="00DF6A80"/>
    <w:rsid w:val="00E41F41"/>
    <w:rsid w:val="00ED2809"/>
    <w:rsid w:val="00EE7176"/>
    <w:rsid w:val="00F17C78"/>
    <w:rsid w:val="00FC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484EB4"/>
  <w14:defaultImageDpi w14:val="300"/>
  <w15:docId w15:val="{A868F05F-CABA-4297-9F15-9FAF1F66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ew\Downloads\Word%20document%20template%20-%20A4%20portrait%20report%20-%20text%20in%20one%20colum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D1D81C3682249A995C98E4698A982" ma:contentTypeVersion="10" ma:contentTypeDescription="Create a new document." ma:contentTypeScope="" ma:versionID="747362746e6d5ca9895f7639bab9109c">
  <xsd:schema xmlns:xsd="http://www.w3.org/2001/XMLSchema" xmlns:xs="http://www.w3.org/2001/XMLSchema" xmlns:p="http://schemas.microsoft.com/office/2006/metadata/properties" xmlns:ns2="d9ec428e-c277-4cc7-aa2d-77638d739a69" xmlns:ns3="8cecdbde-4e11-4cbf-b3cc-446beb51543b" targetNamespace="http://schemas.microsoft.com/office/2006/metadata/properties" ma:root="true" ma:fieldsID="fe813de363147a4224238ae575faefdf" ns2:_="" ns3:_="">
    <xsd:import namespace="d9ec428e-c277-4cc7-aa2d-77638d739a69"/>
    <xsd:import namespace="8cecdbde-4e11-4cbf-b3cc-446beb515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c428e-c277-4cc7-aa2d-77638d739a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dbde-4e11-4cbf-b3cc-446beb515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375A73-8A5D-4F45-BE8F-7DDEB9F376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0DBB8D-FAA1-41D7-B8EE-2E3EF7476D6A}"/>
</file>

<file path=customXml/itemProps3.xml><?xml version="1.0" encoding="utf-8"?>
<ds:datastoreItem xmlns:ds="http://schemas.openxmlformats.org/officeDocument/2006/customXml" ds:itemID="{C88E8008-082C-42D4-9CD4-6BD22D50B01C}"/>
</file>

<file path=customXml/itemProps4.xml><?xml version="1.0" encoding="utf-8"?>
<ds:datastoreItem xmlns:ds="http://schemas.openxmlformats.org/officeDocument/2006/customXml" ds:itemID="{53C8C631-8ACE-4DC3-8DF6-E67795325344}"/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 - A4 portrait report - text in one column (2)</Template>
  <TotalTime>0</TotalTime>
  <Pages>3</Pages>
  <Words>504</Words>
  <Characters>2877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Luke</dc:creator>
  <cp:lastModifiedBy>ROGERS, Carole (HULL UNIVERSITY TEACHING HOSPITALS NHS TRUST)</cp:lastModifiedBy>
  <cp:revision>2</cp:revision>
  <dcterms:created xsi:type="dcterms:W3CDTF">2022-12-21T08:47:00Z</dcterms:created>
  <dcterms:modified xsi:type="dcterms:W3CDTF">2022-12-21T08:47:00Z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0x010100366D1D81C3682249A995C98E4698A982</vt:lpwstr>
  </property>
</Properties>
</file>