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2AE3" w14:textId="5159D4B9" w:rsidR="001E469B" w:rsidRDefault="00905E57" w:rsidP="001B1763">
      <w:pPr>
        <w:pStyle w:val="Title"/>
      </w:pPr>
      <w:r>
        <w:t>Passing the CSA</w:t>
      </w:r>
    </w:p>
    <w:p w14:paraId="0BBB61E0" w14:textId="77777777" w:rsidR="002820E8" w:rsidRPr="00301BF1" w:rsidRDefault="002820E8" w:rsidP="001B1763">
      <w:pPr>
        <w:spacing w:after="0"/>
        <w:rPr>
          <w:b/>
        </w:rPr>
      </w:pPr>
    </w:p>
    <w:p w14:paraId="2EA67D0F" w14:textId="77777777" w:rsidR="003D34D9" w:rsidRPr="00301BF1" w:rsidRDefault="003D34D9" w:rsidP="00301BF1">
      <w:pPr>
        <w:pStyle w:val="Heading1"/>
      </w:pPr>
      <w:r w:rsidRPr="00301BF1">
        <w:t>Why do people fail?</w:t>
      </w:r>
    </w:p>
    <w:p w14:paraId="44186225" w14:textId="77777777" w:rsidR="003D34D9" w:rsidRDefault="003D34D9" w:rsidP="001B1763">
      <w:pPr>
        <w:spacing w:after="0"/>
      </w:pPr>
      <w:r>
        <w:t>Most people fail because they do not demonstrate</w:t>
      </w:r>
      <w:r w:rsidR="00FF4796">
        <w:t xml:space="preserve"> </w:t>
      </w:r>
      <w:r w:rsidR="00BE08D9">
        <w:t xml:space="preserve">Clinical </w:t>
      </w:r>
      <w:r>
        <w:t xml:space="preserve"> </w:t>
      </w:r>
      <w:r w:rsidR="00BE08D9">
        <w:t>M</w:t>
      </w:r>
      <w:r>
        <w:t>anagement skills sufficiently</w:t>
      </w:r>
      <w:r w:rsidR="00BE08D9">
        <w:t>.</w:t>
      </w:r>
      <w:r>
        <w:t xml:space="preserve"> </w:t>
      </w:r>
    </w:p>
    <w:p w14:paraId="7679FA08" w14:textId="77777777" w:rsidR="003D34D9" w:rsidRDefault="003D34D9" w:rsidP="001B1763">
      <w:pPr>
        <w:spacing w:after="0"/>
      </w:pPr>
      <w:r>
        <w:t>Failure because</w:t>
      </w:r>
      <w:r w:rsidR="00BE08D9">
        <w:t xml:space="preserve"> </w:t>
      </w:r>
      <w:r w:rsidR="00FF4796">
        <w:t>candidates</w:t>
      </w:r>
      <w:r>
        <w:t xml:space="preserve"> do</w:t>
      </w:r>
      <w:r w:rsidR="00BE08D9">
        <w:t xml:space="preserve"> not demonstrate Inter</w:t>
      </w:r>
      <w:r w:rsidR="00082443">
        <w:t>-</w:t>
      </w:r>
      <w:r w:rsidR="00BE08D9">
        <w:t>personal S</w:t>
      </w:r>
      <w:r>
        <w:t>kills are significantly rarer</w:t>
      </w:r>
      <w:r w:rsidR="00FF4796">
        <w:t>.</w:t>
      </w:r>
    </w:p>
    <w:p w14:paraId="407A07E2" w14:textId="7F57A4D3" w:rsidR="003D34D9" w:rsidRDefault="00905E57" w:rsidP="001B1763">
      <w:pPr>
        <w:spacing w:after="0"/>
      </w:pPr>
      <w:r>
        <w:t>Timing is extremely important, five minutes into the case, move onto clinical management.</w:t>
      </w:r>
    </w:p>
    <w:p w14:paraId="248D3010" w14:textId="77777777" w:rsidR="003D34D9" w:rsidRDefault="003D34D9" w:rsidP="001B1763">
      <w:pPr>
        <w:spacing w:after="0"/>
      </w:pPr>
    </w:p>
    <w:p w14:paraId="577989D0" w14:textId="77777777" w:rsidR="003D34D9" w:rsidRPr="00301BF1" w:rsidRDefault="003D34D9" w:rsidP="00301BF1">
      <w:pPr>
        <w:pStyle w:val="Heading1"/>
      </w:pPr>
      <w:r w:rsidRPr="00301BF1">
        <w:t>Feedback statements</w:t>
      </w:r>
    </w:p>
    <w:p w14:paraId="6CA8CCA6" w14:textId="77777777" w:rsidR="003D34D9" w:rsidRDefault="00713F2E" w:rsidP="001B1763">
      <w:pPr>
        <w:spacing w:after="0"/>
      </w:pPr>
      <w:r>
        <w:t>The proportion of those who get feedback statements is different for IMG candidates</w:t>
      </w:r>
    </w:p>
    <w:p w14:paraId="22BFDF36" w14:textId="66212B02" w:rsidR="00FF4796" w:rsidRDefault="00FF4796" w:rsidP="001B1763">
      <w:pPr>
        <w:spacing w:after="0"/>
      </w:pPr>
      <w:r>
        <w:t>Commonest statements</w:t>
      </w:r>
      <w:r w:rsidR="00905E57">
        <w:t xml:space="preserve"> from feedback in 2013</w:t>
      </w:r>
    </w:p>
    <w:p w14:paraId="35E2EB77" w14:textId="77777777" w:rsidR="00713F2E" w:rsidRDefault="00713F2E" w:rsidP="001B1763">
      <w:pPr>
        <w:spacing w:after="0"/>
      </w:pPr>
      <w:proofErr w:type="gramStart"/>
      <w:r>
        <w:t xml:space="preserve">7 </w:t>
      </w:r>
      <w:r w:rsidR="00FF4796">
        <w:t>:</w:t>
      </w:r>
      <w:proofErr w:type="gramEnd"/>
      <w:r w:rsidR="00FF4796">
        <w:t xml:space="preserve"> </w:t>
      </w:r>
      <w:r w:rsidRPr="00713F2E">
        <w:t>Does not develop a management plan (including prescribing and referral) reflecting knowledge of current best practice</w:t>
      </w:r>
      <w:r>
        <w:t>.</w:t>
      </w:r>
    </w:p>
    <w:p w14:paraId="5D700DB2" w14:textId="77777777" w:rsidR="00713F2E" w:rsidRDefault="00713F2E" w:rsidP="001B1763">
      <w:pPr>
        <w:spacing w:after="0"/>
      </w:pPr>
      <w:r>
        <w:t>18% of everybody but amongst IMGs 24%</w:t>
      </w:r>
    </w:p>
    <w:p w14:paraId="2ECA3ADC" w14:textId="77777777" w:rsidR="00713F2E" w:rsidRDefault="00FF4796" w:rsidP="001B1763">
      <w:pPr>
        <w:spacing w:after="0"/>
      </w:pPr>
      <w:r>
        <w:t>T</w:t>
      </w:r>
      <w:r w:rsidR="00DE1F67">
        <w:t>hen</w:t>
      </w:r>
    </w:p>
    <w:p w14:paraId="1F40D18E" w14:textId="77777777" w:rsidR="00DE1F67" w:rsidRDefault="00DE1F67" w:rsidP="001B1763">
      <w:pPr>
        <w:spacing w:after="0"/>
      </w:pPr>
      <w:r>
        <w:t xml:space="preserve">13 </w:t>
      </w:r>
      <w:r w:rsidR="00FF4796">
        <w:t xml:space="preserve">: </w:t>
      </w:r>
      <w:r w:rsidRPr="00DE1F67">
        <w:t>Poor active listening skills and use of cues. Consulting may appear formulaic (slavishly following a model and/or unresponsive to the patient), and lacks fluency.</w:t>
      </w:r>
    </w:p>
    <w:p w14:paraId="14B400F1" w14:textId="77777777" w:rsidR="00DE1F67" w:rsidRDefault="00DE1F67" w:rsidP="001B1763">
      <w:pPr>
        <w:spacing w:after="0"/>
      </w:pPr>
      <w:r>
        <w:t xml:space="preserve">12% of all but 21% of IMGs </w:t>
      </w:r>
    </w:p>
    <w:p w14:paraId="5894D48C" w14:textId="77777777" w:rsidR="00DE1F67" w:rsidRDefault="00DE1F67" w:rsidP="001B1763">
      <w:pPr>
        <w:spacing w:after="0"/>
      </w:pPr>
      <w:r>
        <w:t>Then</w:t>
      </w:r>
    </w:p>
    <w:p w14:paraId="60AAE523" w14:textId="77777777" w:rsidR="00DE1F67" w:rsidRDefault="00DE1F67" w:rsidP="001B1763">
      <w:pPr>
        <w:spacing w:after="0"/>
      </w:pPr>
      <w:r>
        <w:t xml:space="preserve"> 2</w:t>
      </w:r>
      <w:r w:rsidR="00FF4796">
        <w:t xml:space="preserve"> :</w:t>
      </w:r>
      <w:r>
        <w:t xml:space="preserve"> </w:t>
      </w:r>
      <w:r w:rsidRPr="00DE1F67">
        <w:t>Does not recognise the issues or priorities in the consultation (for example, the patient’s problem, ethical dilemma</w:t>
      </w:r>
      <w:r w:rsidR="00B362F0">
        <w:t>,</w:t>
      </w:r>
      <w:r w:rsidRPr="00DE1F67">
        <w:t xml:space="preserve"> etc</w:t>
      </w:r>
      <w:r w:rsidR="00B362F0">
        <w:t>.</w:t>
      </w:r>
      <w:r w:rsidRPr="00DE1F67">
        <w:t>).</w:t>
      </w:r>
    </w:p>
    <w:p w14:paraId="1725473C" w14:textId="77777777" w:rsidR="00DE1F67" w:rsidRDefault="00DE1F67" w:rsidP="001B1763">
      <w:pPr>
        <w:spacing w:after="0"/>
      </w:pPr>
      <w:r>
        <w:t>All 15% and IMG 20%</w:t>
      </w:r>
    </w:p>
    <w:p w14:paraId="0C2A8245" w14:textId="77777777" w:rsidR="00DE1F67" w:rsidRDefault="00DE1F67" w:rsidP="001B1763">
      <w:pPr>
        <w:spacing w:after="0"/>
      </w:pPr>
      <w:r>
        <w:t xml:space="preserve">Then </w:t>
      </w:r>
    </w:p>
    <w:p w14:paraId="55D450C1" w14:textId="77777777" w:rsidR="00DE1F67" w:rsidRDefault="00DE1F67" w:rsidP="001B1763">
      <w:pPr>
        <w:spacing w:after="0"/>
      </w:pPr>
      <w:r>
        <w:t>15</w:t>
      </w:r>
      <w:r w:rsidR="00FF4796">
        <w:t xml:space="preserve"> :</w:t>
      </w:r>
      <w:r>
        <w:t xml:space="preserve"> </w:t>
      </w:r>
      <w:r w:rsidRPr="00DE1F67">
        <w:t>Does not develop a shared management plan, demonstrating an ability to work in partnership with the patient</w:t>
      </w:r>
    </w:p>
    <w:p w14:paraId="4D2AE516" w14:textId="77777777" w:rsidR="002820E8" w:rsidRDefault="002820E8" w:rsidP="001B1763">
      <w:pPr>
        <w:spacing w:after="0"/>
      </w:pPr>
      <w:r>
        <w:t>All 14%  IMGs 20%</w:t>
      </w:r>
    </w:p>
    <w:p w14:paraId="75073B5D" w14:textId="77777777" w:rsidR="002820E8" w:rsidRDefault="002820E8" w:rsidP="001B1763">
      <w:pPr>
        <w:spacing w:after="0"/>
      </w:pPr>
    </w:p>
    <w:p w14:paraId="317D5254" w14:textId="77777777" w:rsidR="002820E8" w:rsidRPr="00301BF1" w:rsidRDefault="00301BF1" w:rsidP="00301BF1">
      <w:pPr>
        <w:pStyle w:val="Heading1"/>
      </w:pPr>
      <w:r w:rsidRPr="00301BF1">
        <w:t>Tips</w:t>
      </w:r>
    </w:p>
    <w:p w14:paraId="2FCC22FA" w14:textId="77777777" w:rsidR="00301BF1" w:rsidRDefault="00301BF1" w:rsidP="00AE2BDE">
      <w:pPr>
        <w:pStyle w:val="ListParagraph"/>
        <w:numPr>
          <w:ilvl w:val="0"/>
          <w:numId w:val="1"/>
        </w:numPr>
        <w:spacing w:after="0"/>
      </w:pPr>
      <w:r>
        <w:t>Be really familiar with the 3 domains tested in CSA and what they mean</w:t>
      </w:r>
    </w:p>
    <w:p w14:paraId="4566AF15" w14:textId="77777777" w:rsidR="00301BF1" w:rsidRDefault="00301BF1" w:rsidP="00AE2BDE">
      <w:pPr>
        <w:pStyle w:val="ListParagraph"/>
        <w:numPr>
          <w:ilvl w:val="0"/>
          <w:numId w:val="1"/>
        </w:numPr>
        <w:spacing w:after="0"/>
      </w:pPr>
      <w:r>
        <w:t xml:space="preserve">Review lots of consultations with more than 1 trainer </w:t>
      </w:r>
      <w:r w:rsidRPr="00AE2BDE">
        <w:rPr>
          <w:i/>
          <w:u w:val="single"/>
        </w:rPr>
        <w:t xml:space="preserve">both </w:t>
      </w:r>
      <w:r>
        <w:t xml:space="preserve">on video </w:t>
      </w:r>
      <w:r w:rsidRPr="00AE2BDE">
        <w:rPr>
          <w:i/>
          <w:u w:val="single"/>
        </w:rPr>
        <w:t>and</w:t>
      </w:r>
      <w:r>
        <w:t xml:space="preserve"> in joint surgeries</w:t>
      </w:r>
    </w:p>
    <w:p w14:paraId="0F577F70" w14:textId="77777777" w:rsidR="00301BF1" w:rsidRDefault="00301BF1" w:rsidP="00AE2BDE">
      <w:pPr>
        <w:pStyle w:val="ListParagraph"/>
        <w:numPr>
          <w:ilvl w:val="0"/>
          <w:numId w:val="1"/>
        </w:numPr>
        <w:spacing w:after="0"/>
      </w:pPr>
      <w:r>
        <w:t xml:space="preserve">When </w:t>
      </w:r>
      <w:r w:rsidR="00EF44AA">
        <w:t>us</w:t>
      </w:r>
      <w:r>
        <w:t>ing COTs don’t be content with competent but look for excellence</w:t>
      </w:r>
      <w:r w:rsidR="00AE2BDE">
        <w:t>;</w:t>
      </w:r>
      <w:r>
        <w:t xml:space="preserve"> discuss what would have made this consultation excellent.</w:t>
      </w:r>
    </w:p>
    <w:p w14:paraId="2AC0B81E" w14:textId="77777777" w:rsidR="00301BF1" w:rsidRDefault="00EF44AA" w:rsidP="00AE2BDE">
      <w:pPr>
        <w:pStyle w:val="ListParagraph"/>
        <w:numPr>
          <w:ilvl w:val="0"/>
          <w:numId w:val="1"/>
        </w:numPr>
        <w:spacing w:after="0"/>
      </w:pPr>
      <w:r>
        <w:t>Practice consulting at 10</w:t>
      </w:r>
      <w:r w:rsidR="00AE2BDE">
        <w:t xml:space="preserve"> minutes for the consultation (</w:t>
      </w:r>
      <w:r>
        <w:t>does not have to include reading beforehand and computer use afterwards)</w:t>
      </w:r>
    </w:p>
    <w:p w14:paraId="3E6414DD" w14:textId="77777777" w:rsidR="00EF44AA" w:rsidRDefault="00EF44AA" w:rsidP="00AE2BDE">
      <w:pPr>
        <w:pStyle w:val="ListParagraph"/>
        <w:numPr>
          <w:ilvl w:val="0"/>
          <w:numId w:val="1"/>
        </w:numPr>
        <w:spacing w:after="0"/>
      </w:pPr>
      <w:r>
        <w:t>Get used to wearing the clothes you will wear for the exam</w:t>
      </w:r>
    </w:p>
    <w:p w14:paraId="20814472" w14:textId="77777777" w:rsidR="00EF44AA" w:rsidRDefault="00EF44AA" w:rsidP="00AE2BDE">
      <w:pPr>
        <w:pStyle w:val="ListParagraph"/>
        <w:numPr>
          <w:ilvl w:val="0"/>
          <w:numId w:val="1"/>
        </w:numPr>
        <w:spacing w:after="0"/>
      </w:pPr>
      <w:r>
        <w:t>Try a surgery in another practice / with an external trainer coming in to assess you.</w:t>
      </w:r>
    </w:p>
    <w:p w14:paraId="1A2B7AF2" w14:textId="77777777" w:rsidR="00EF44AA" w:rsidRPr="00301BF1" w:rsidRDefault="00EF44AA" w:rsidP="00AE2BDE">
      <w:pPr>
        <w:pStyle w:val="ListParagraph"/>
        <w:numPr>
          <w:ilvl w:val="0"/>
          <w:numId w:val="1"/>
        </w:numPr>
        <w:spacing w:after="0"/>
      </w:pPr>
      <w:r>
        <w:t xml:space="preserve">Practice examination of things which can be examined on a simulator 26 times a day </w:t>
      </w:r>
    </w:p>
    <w:p w14:paraId="11184BDE" w14:textId="77777777" w:rsidR="00301BF1" w:rsidRDefault="00EF44AA" w:rsidP="00AE2BDE">
      <w:pPr>
        <w:pStyle w:val="ListParagraph"/>
        <w:numPr>
          <w:ilvl w:val="0"/>
          <w:numId w:val="1"/>
        </w:numPr>
        <w:spacing w:after="0"/>
      </w:pPr>
      <w:r>
        <w:t>Practice explanation of results</w:t>
      </w:r>
      <w:r w:rsidR="00523916">
        <w:t xml:space="preserve"> and also of common conditions </w:t>
      </w:r>
      <w:r w:rsidR="00AE2BDE">
        <w:t xml:space="preserve"> to non-medical friends ( and to the mirror!) </w:t>
      </w:r>
    </w:p>
    <w:p w14:paraId="6C232EBB" w14:textId="77777777" w:rsidR="00EF44AA" w:rsidRDefault="00EF44AA" w:rsidP="00AE2BDE">
      <w:pPr>
        <w:pStyle w:val="ListParagraph"/>
        <w:numPr>
          <w:ilvl w:val="0"/>
          <w:numId w:val="1"/>
        </w:numPr>
        <w:spacing w:after="0"/>
      </w:pPr>
      <w:r>
        <w:t xml:space="preserve">Make decisions; don’t postpone decision making </w:t>
      </w:r>
    </w:p>
    <w:p w14:paraId="1CC4A6C9" w14:textId="77777777" w:rsidR="00EF44AA" w:rsidRDefault="00DC7864" w:rsidP="00AE2BDE">
      <w:pPr>
        <w:pStyle w:val="ListParagraph"/>
        <w:numPr>
          <w:ilvl w:val="0"/>
          <w:numId w:val="1"/>
        </w:numPr>
        <w:spacing w:after="0"/>
      </w:pPr>
      <w:r>
        <w:t xml:space="preserve">Learn to share your thoughts when you are stuck </w:t>
      </w:r>
    </w:p>
    <w:p w14:paraId="3F3F2165" w14:textId="77777777" w:rsidR="00DC7864" w:rsidRDefault="00DC7864" w:rsidP="00AE2BDE">
      <w:pPr>
        <w:pStyle w:val="ListParagraph"/>
        <w:numPr>
          <w:ilvl w:val="0"/>
          <w:numId w:val="1"/>
        </w:numPr>
        <w:spacing w:after="0"/>
      </w:pPr>
      <w:r>
        <w:t>Practice early open questions and plan time so that you have completed Data Gathering by 5-6 minutes.</w:t>
      </w:r>
    </w:p>
    <w:p w14:paraId="73F0F841" w14:textId="77777777" w:rsidR="00DC7864" w:rsidRDefault="00DC7864" w:rsidP="00AE2BDE">
      <w:pPr>
        <w:pStyle w:val="ListParagraph"/>
        <w:numPr>
          <w:ilvl w:val="0"/>
          <w:numId w:val="1"/>
        </w:numPr>
        <w:spacing w:after="0"/>
      </w:pPr>
      <w:r>
        <w:t>Live in an English world completely (what language do you talk at home, what TV / radio programmes</w:t>
      </w:r>
      <w:r w:rsidR="00532ABD">
        <w:t>, etc.</w:t>
      </w:r>
      <w:r>
        <w:t>)</w:t>
      </w:r>
    </w:p>
    <w:p w14:paraId="7E70CA46" w14:textId="77777777" w:rsidR="002820E8" w:rsidRDefault="00DC7864" w:rsidP="00AE2BDE">
      <w:pPr>
        <w:pStyle w:val="ListParagraph"/>
        <w:numPr>
          <w:ilvl w:val="0"/>
          <w:numId w:val="1"/>
        </w:numPr>
        <w:spacing w:after="0"/>
      </w:pPr>
      <w:r>
        <w:lastRenderedPageBreak/>
        <w:t>In joint surgeries practice “trio consultations” i.e. share thoughts in front of the patient openly half way through.</w:t>
      </w:r>
    </w:p>
    <w:p w14:paraId="480CD897" w14:textId="77777777" w:rsidR="00DC7864" w:rsidRDefault="00834732" w:rsidP="00AE2BDE">
      <w:pPr>
        <w:pStyle w:val="ListParagraph"/>
        <w:numPr>
          <w:ilvl w:val="0"/>
          <w:numId w:val="1"/>
        </w:numPr>
        <w:spacing w:after="0"/>
      </w:pPr>
      <w:r>
        <w:t>Time away from GP just before the exam does not help …keep consulting</w:t>
      </w:r>
    </w:p>
    <w:p w14:paraId="2FDDE7C2" w14:textId="77777777" w:rsidR="00834732" w:rsidRDefault="00834732" w:rsidP="00AE2BDE">
      <w:pPr>
        <w:pStyle w:val="ListParagraph"/>
        <w:numPr>
          <w:ilvl w:val="0"/>
          <w:numId w:val="1"/>
        </w:numPr>
        <w:spacing w:after="0"/>
      </w:pPr>
      <w:r>
        <w:t>Use a peer support group which is not full of your friends</w:t>
      </w:r>
      <w:r w:rsidR="00523916">
        <w:t xml:space="preserve"> (friends may not be good at being critical) </w:t>
      </w:r>
    </w:p>
    <w:p w14:paraId="6F10BB37" w14:textId="77777777" w:rsidR="00834732" w:rsidRDefault="00834732" w:rsidP="00AE2BDE">
      <w:pPr>
        <w:pStyle w:val="ListParagraph"/>
        <w:numPr>
          <w:ilvl w:val="0"/>
          <w:numId w:val="1"/>
        </w:numPr>
        <w:spacing w:after="0"/>
      </w:pPr>
      <w:r>
        <w:t>Think of the consultation as a conversatio</w:t>
      </w:r>
      <w:r w:rsidR="00CB3FFD">
        <w:t xml:space="preserve">n in which you don’t talk much </w:t>
      </w:r>
      <w:r>
        <w:t>especially at the start</w:t>
      </w:r>
      <w:r w:rsidR="00523916">
        <w:t xml:space="preserve"> but later </w:t>
      </w:r>
      <w:r w:rsidR="00CB3FFD">
        <w:t xml:space="preserve">you will need to take a bigger part in as you pull information together. </w:t>
      </w:r>
    </w:p>
    <w:p w14:paraId="6FEB2098" w14:textId="77777777" w:rsidR="00834732" w:rsidRDefault="00834732" w:rsidP="00AE2BDE">
      <w:pPr>
        <w:pStyle w:val="ListParagraph"/>
        <w:numPr>
          <w:ilvl w:val="0"/>
          <w:numId w:val="1"/>
        </w:numPr>
        <w:spacing w:after="0"/>
      </w:pPr>
      <w:r>
        <w:t>Explain why you need to know particular things</w:t>
      </w:r>
    </w:p>
    <w:p w14:paraId="2A4E4B8D" w14:textId="77777777" w:rsidR="00834732" w:rsidRDefault="00834732" w:rsidP="00AE2BDE">
      <w:pPr>
        <w:pStyle w:val="ListParagraph"/>
        <w:numPr>
          <w:ilvl w:val="0"/>
          <w:numId w:val="1"/>
        </w:numPr>
        <w:spacing w:after="0"/>
      </w:pPr>
      <w:r>
        <w:t xml:space="preserve">Talk whilst examining (explain your findings or more </w:t>
      </w:r>
      <w:r w:rsidR="00CB3FFD">
        <w:t xml:space="preserve">ask more </w:t>
      </w:r>
      <w:r>
        <w:t>Data Gathering</w:t>
      </w:r>
      <w:r w:rsidR="00CB3FFD">
        <w:t xml:space="preserve"> related questions</w:t>
      </w:r>
      <w:r>
        <w:t xml:space="preserve">) </w:t>
      </w:r>
    </w:p>
    <w:p w14:paraId="18B51C18" w14:textId="77777777" w:rsidR="004E1FE2" w:rsidRDefault="004E1FE2" w:rsidP="00AE2BDE">
      <w:pPr>
        <w:pStyle w:val="ListParagraph"/>
        <w:numPr>
          <w:ilvl w:val="0"/>
          <w:numId w:val="1"/>
        </w:numPr>
        <w:spacing w:after="0"/>
      </w:pPr>
      <w:r>
        <w:t xml:space="preserve">Practice 1 new skill in each consultation until you are confident in it. </w:t>
      </w:r>
    </w:p>
    <w:p w14:paraId="5BE77F2B" w14:textId="77777777" w:rsidR="00532ABD" w:rsidRPr="004E1FE2" w:rsidRDefault="00532ABD" w:rsidP="00532ABD">
      <w:pPr>
        <w:spacing w:after="0"/>
        <w:ind w:left="360"/>
      </w:pPr>
    </w:p>
    <w:p w14:paraId="5B068CE1" w14:textId="77777777" w:rsidR="00DE1F67" w:rsidRDefault="00CB3FFD" w:rsidP="001B1763">
      <w:pPr>
        <w:spacing w:after="0"/>
      </w:pPr>
      <w:r>
        <w:t xml:space="preserve">Mike Tomson </w:t>
      </w:r>
    </w:p>
    <w:p w14:paraId="25578209" w14:textId="77777777" w:rsidR="00CB3FFD" w:rsidRDefault="00CB3FFD" w:rsidP="001B1763">
      <w:pPr>
        <w:spacing w:after="0"/>
      </w:pPr>
      <w:r>
        <w:t>Adapted from Dr Jim Bartlett 2013</w:t>
      </w:r>
    </w:p>
    <w:p w14:paraId="29245522" w14:textId="77777777" w:rsidR="00E84F77" w:rsidRDefault="00E84F77" w:rsidP="001B1763">
      <w:pPr>
        <w:spacing w:after="0"/>
      </w:pPr>
    </w:p>
    <w:p w14:paraId="50765D06" w14:textId="67DB9814" w:rsidR="00905E57" w:rsidRPr="00905E57" w:rsidRDefault="00905E57" w:rsidP="001B1763">
      <w:pPr>
        <w:spacing w:after="0"/>
        <w:rPr>
          <w:i/>
          <w:iCs/>
        </w:rPr>
      </w:pPr>
      <w:r w:rsidRPr="00905E57">
        <w:rPr>
          <w:i/>
          <w:iCs/>
        </w:rPr>
        <w:t>Updated by Dr Karen Bradley, 03/10/2019</w:t>
      </w:r>
    </w:p>
    <w:p w14:paraId="23DB86D9" w14:textId="77777777" w:rsidR="00E84F77" w:rsidRDefault="00E84F77" w:rsidP="001B1763">
      <w:pPr>
        <w:spacing w:after="0"/>
      </w:pPr>
    </w:p>
    <w:p w14:paraId="37D0FC56" w14:textId="77777777" w:rsidR="00E84F77" w:rsidRPr="00CB3FFD" w:rsidRDefault="00E84F77" w:rsidP="001B1763">
      <w:pPr>
        <w:spacing w:after="0"/>
      </w:pPr>
      <w:r>
        <w:t>Jim Bartlett FRCGP: GP in North Shropshire, currently  member of the CSA core group  , former  TPD Shropshire VTS .</w:t>
      </w:r>
      <w:bookmarkStart w:id="0" w:name="_GoBack"/>
      <w:bookmarkEnd w:id="0"/>
    </w:p>
    <w:sectPr w:rsidR="00E84F77" w:rsidRPr="00CB3FFD" w:rsidSect="009A3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FC"/>
    <w:multiLevelType w:val="hybridMultilevel"/>
    <w:tmpl w:val="0784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63"/>
    <w:rsid w:val="00082443"/>
    <w:rsid w:val="001B1763"/>
    <w:rsid w:val="001E469B"/>
    <w:rsid w:val="002349DE"/>
    <w:rsid w:val="002820E8"/>
    <w:rsid w:val="00301BF1"/>
    <w:rsid w:val="003D34D9"/>
    <w:rsid w:val="00436BE2"/>
    <w:rsid w:val="004E1FE2"/>
    <w:rsid w:val="00523916"/>
    <w:rsid w:val="00532ABD"/>
    <w:rsid w:val="00563BC7"/>
    <w:rsid w:val="005D17C4"/>
    <w:rsid w:val="00616C78"/>
    <w:rsid w:val="006207D1"/>
    <w:rsid w:val="00713F2E"/>
    <w:rsid w:val="00834732"/>
    <w:rsid w:val="00905E57"/>
    <w:rsid w:val="009A39B3"/>
    <w:rsid w:val="00AE2BDE"/>
    <w:rsid w:val="00B362F0"/>
    <w:rsid w:val="00BE08D9"/>
    <w:rsid w:val="00CB3FFD"/>
    <w:rsid w:val="00CF5439"/>
    <w:rsid w:val="00DB6BCC"/>
    <w:rsid w:val="00DC7864"/>
    <w:rsid w:val="00DE1F67"/>
    <w:rsid w:val="00E84F77"/>
    <w:rsid w:val="00EF44AA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4FC1"/>
  <w15:docId w15:val="{FD3102E7-6479-4975-927D-B152D8C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F1"/>
    <w:pPr>
      <w:keepNext/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176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B1763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01BF1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5D17C4"/>
    <w:pPr>
      <w:spacing w:after="0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5D17C4"/>
    <w:rPr>
      <w:b/>
      <w:i/>
    </w:rPr>
  </w:style>
  <w:style w:type="paragraph" w:styleId="ListParagraph">
    <w:name w:val="List Paragraph"/>
    <w:basedOn w:val="Normal"/>
    <w:uiPriority w:val="34"/>
    <w:qFormat/>
    <w:rsid w:val="00AE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Zoe Robb</cp:lastModifiedBy>
  <cp:revision>9</cp:revision>
  <dcterms:created xsi:type="dcterms:W3CDTF">2014-02-12T15:24:00Z</dcterms:created>
  <dcterms:modified xsi:type="dcterms:W3CDTF">2019-10-03T14:00:00Z</dcterms:modified>
</cp:coreProperties>
</file>