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3722" w14:textId="4DE124A1" w:rsidR="001B140E" w:rsidRPr="001B140E" w:rsidRDefault="001B140E" w:rsidP="001B14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  <w:r w:rsidRPr="001B140E">
        <w:rPr>
          <w:rStyle w:val="normaltextrun"/>
          <w:rFonts w:ascii="Arial" w:hAnsi="Arial" w:cs="Arial"/>
          <w:b/>
          <w:bCs/>
          <w:sz w:val="36"/>
          <w:szCs w:val="36"/>
        </w:rPr>
        <w:t>Period of Grace Intent Form</w:t>
      </w:r>
    </w:p>
    <w:p w14:paraId="3C16B778" w14:textId="77777777" w:rsidR="001B140E" w:rsidRPr="001B140E" w:rsidRDefault="001B140E" w:rsidP="001B14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563"/>
          <w:sz w:val="36"/>
          <w:szCs w:val="36"/>
        </w:rPr>
      </w:pPr>
      <w:r w:rsidRPr="001B140E">
        <w:rPr>
          <w:rStyle w:val="normaltextrun"/>
          <w:rFonts w:ascii="Arial" w:hAnsi="Arial" w:cs="Arial"/>
          <w:b/>
          <w:bCs/>
          <w:color w:val="425563"/>
          <w:sz w:val="36"/>
          <w:szCs w:val="36"/>
        </w:rPr>
        <w:t>Yorkshire and the Humber Deanery</w:t>
      </w:r>
      <w:r w:rsidRPr="001B140E">
        <w:rPr>
          <w:rStyle w:val="eop"/>
          <w:rFonts w:ascii="Arial" w:hAnsi="Arial" w:cs="Arial"/>
          <w:b/>
          <w:bCs/>
          <w:color w:val="425563"/>
          <w:sz w:val="36"/>
          <w:szCs w:val="36"/>
        </w:rPr>
        <w:t> 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2410"/>
        <w:gridCol w:w="6095"/>
      </w:tblGrid>
      <w:tr w:rsidR="003F2BB4" w:rsidRPr="001B2CB7" w14:paraId="7A2C0EE8" w14:textId="77777777" w:rsidTr="1686D8BA">
        <w:trPr>
          <w:trHeight w:val="560"/>
        </w:trPr>
        <w:tc>
          <w:tcPr>
            <w:tcW w:w="10206" w:type="dxa"/>
            <w:gridSpan w:val="3"/>
            <w:shd w:val="clear" w:color="auto" w:fill="005EB8"/>
          </w:tcPr>
          <w:p w14:paraId="2C8B619A" w14:textId="77777777" w:rsidR="003F2BB4" w:rsidRPr="001B2CB7" w:rsidRDefault="003F2BB4" w:rsidP="003F2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1B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Personal Details</w:t>
            </w:r>
            <w:r w:rsidRPr="001B2CB7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3F2BB4" w:rsidRPr="001B2CB7" w14:paraId="1F434DD7" w14:textId="77777777" w:rsidTr="004641B9">
        <w:trPr>
          <w:trHeight w:val="288"/>
        </w:trPr>
        <w:tc>
          <w:tcPr>
            <w:tcW w:w="4111" w:type="dxa"/>
            <w:gridSpan w:val="2"/>
            <w:shd w:val="clear" w:color="auto" w:fill="FFFFFF" w:themeFill="background1"/>
          </w:tcPr>
          <w:p w14:paraId="0744E2CE" w14:textId="55C78DF8" w:rsidR="003F2BB4" w:rsidRPr="00717076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6095" w:type="dxa"/>
          </w:tcPr>
          <w:p w14:paraId="78BDAA83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72FACF15" w14:textId="77777777" w:rsidTr="004641B9">
        <w:trPr>
          <w:trHeight w:val="288"/>
        </w:trPr>
        <w:tc>
          <w:tcPr>
            <w:tcW w:w="4111" w:type="dxa"/>
            <w:gridSpan w:val="2"/>
            <w:shd w:val="clear" w:color="auto" w:fill="FFFFFF" w:themeFill="background1"/>
          </w:tcPr>
          <w:p w14:paraId="740DFA75" w14:textId="3390D1A6" w:rsidR="003F2BB4" w:rsidRPr="00717076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095" w:type="dxa"/>
          </w:tcPr>
          <w:p w14:paraId="574E5409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4F9EAFC6" w14:textId="77777777" w:rsidTr="004641B9">
        <w:trPr>
          <w:trHeight w:val="272"/>
        </w:trPr>
        <w:tc>
          <w:tcPr>
            <w:tcW w:w="4111" w:type="dxa"/>
            <w:gridSpan w:val="2"/>
            <w:shd w:val="clear" w:color="auto" w:fill="FFFFFF" w:themeFill="background1"/>
          </w:tcPr>
          <w:p w14:paraId="1AE75576" w14:textId="1EF83833" w:rsidR="003F2BB4" w:rsidRPr="00717076" w:rsidRDefault="000346F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>GM</w:t>
            </w:r>
            <w:r w:rsidR="003F2BB4" w:rsidRPr="00717076">
              <w:rPr>
                <w:rFonts w:ascii="Arial" w:hAnsi="Arial" w:cs="Arial"/>
                <w:sz w:val="24"/>
                <w:szCs w:val="24"/>
              </w:rPr>
              <w:t>C</w:t>
            </w:r>
            <w:r w:rsidRPr="00717076">
              <w:rPr>
                <w:rFonts w:ascii="Arial" w:hAnsi="Arial" w:cs="Arial"/>
                <w:sz w:val="24"/>
                <w:szCs w:val="24"/>
              </w:rPr>
              <w:t>/GDC</w:t>
            </w:r>
            <w:r w:rsidR="003F2BB4" w:rsidRPr="00717076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6095" w:type="dxa"/>
          </w:tcPr>
          <w:p w14:paraId="37C65B05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73D38A24" w14:textId="77777777" w:rsidTr="004641B9">
        <w:trPr>
          <w:trHeight w:val="288"/>
        </w:trPr>
        <w:tc>
          <w:tcPr>
            <w:tcW w:w="4111" w:type="dxa"/>
            <w:gridSpan w:val="2"/>
            <w:shd w:val="clear" w:color="auto" w:fill="FFFFFF" w:themeFill="background1"/>
          </w:tcPr>
          <w:p w14:paraId="15CA1A6C" w14:textId="051C04FE" w:rsidR="003F2BB4" w:rsidRPr="00717076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 xml:space="preserve">Phone </w:t>
            </w:r>
            <w:r w:rsidR="001B2CB7" w:rsidRPr="00717076">
              <w:rPr>
                <w:rFonts w:ascii="Arial" w:hAnsi="Arial" w:cs="Arial"/>
                <w:sz w:val="24"/>
                <w:szCs w:val="24"/>
              </w:rPr>
              <w:t>N</w:t>
            </w:r>
            <w:r w:rsidRPr="00717076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6095" w:type="dxa"/>
          </w:tcPr>
          <w:p w14:paraId="05644C66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075B0F12" w14:textId="77777777" w:rsidTr="004641B9">
        <w:trPr>
          <w:trHeight w:val="272"/>
        </w:trPr>
        <w:tc>
          <w:tcPr>
            <w:tcW w:w="4111" w:type="dxa"/>
            <w:gridSpan w:val="2"/>
            <w:shd w:val="clear" w:color="auto" w:fill="FFFFFF" w:themeFill="background1"/>
          </w:tcPr>
          <w:p w14:paraId="156783E9" w14:textId="639E3391" w:rsidR="003F2BB4" w:rsidRPr="00717076" w:rsidRDefault="001B2CB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>E</w:t>
            </w:r>
            <w:r w:rsidR="003F2BB4" w:rsidRPr="00717076">
              <w:rPr>
                <w:rFonts w:ascii="Arial" w:hAnsi="Arial" w:cs="Arial"/>
                <w:sz w:val="24"/>
                <w:szCs w:val="24"/>
              </w:rPr>
              <w:t xml:space="preserve">mail </w:t>
            </w:r>
            <w:r w:rsidRPr="00717076">
              <w:rPr>
                <w:rFonts w:ascii="Arial" w:hAnsi="Arial" w:cs="Arial"/>
                <w:sz w:val="24"/>
                <w:szCs w:val="24"/>
              </w:rPr>
              <w:t>A</w:t>
            </w:r>
            <w:r w:rsidR="003F2BB4" w:rsidRPr="00717076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6095" w:type="dxa"/>
          </w:tcPr>
          <w:p w14:paraId="3F3C4CCC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6A9A7D47" w14:textId="77777777" w:rsidTr="1686D8BA">
        <w:trPr>
          <w:trHeight w:val="576"/>
        </w:trPr>
        <w:tc>
          <w:tcPr>
            <w:tcW w:w="10206" w:type="dxa"/>
            <w:gridSpan w:val="3"/>
            <w:shd w:val="clear" w:color="auto" w:fill="005EB8"/>
          </w:tcPr>
          <w:p w14:paraId="4B5DDAAA" w14:textId="77777777" w:rsidR="003F2BB4" w:rsidRPr="001B2CB7" w:rsidRDefault="003F2BB4" w:rsidP="003F2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41B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Training Details</w:t>
            </w:r>
            <w:r w:rsidRPr="004641B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</w:r>
          </w:p>
        </w:tc>
      </w:tr>
      <w:tr w:rsidR="003F2BB4" w:rsidRPr="001B2CB7" w14:paraId="7E959914" w14:textId="77777777" w:rsidTr="004641B9">
        <w:trPr>
          <w:trHeight w:val="272"/>
        </w:trPr>
        <w:tc>
          <w:tcPr>
            <w:tcW w:w="4111" w:type="dxa"/>
            <w:gridSpan w:val="2"/>
            <w:shd w:val="clear" w:color="auto" w:fill="FFFFFF" w:themeFill="background1"/>
          </w:tcPr>
          <w:p w14:paraId="43C4FE9C" w14:textId="472D1EA9" w:rsidR="003F2BB4" w:rsidRPr="00717076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>N</w:t>
            </w:r>
            <w:r w:rsidR="001B2CB7" w:rsidRPr="00717076">
              <w:rPr>
                <w:rFonts w:ascii="Arial" w:hAnsi="Arial" w:cs="Arial"/>
                <w:sz w:val="24"/>
                <w:szCs w:val="24"/>
              </w:rPr>
              <w:t xml:space="preserve">ational </w:t>
            </w:r>
            <w:r w:rsidRPr="00717076">
              <w:rPr>
                <w:rFonts w:ascii="Arial" w:hAnsi="Arial" w:cs="Arial"/>
                <w:sz w:val="24"/>
                <w:szCs w:val="24"/>
              </w:rPr>
              <w:t>T</w:t>
            </w:r>
            <w:r w:rsidR="001B2CB7" w:rsidRPr="00717076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Pr="00717076">
              <w:rPr>
                <w:rFonts w:ascii="Arial" w:hAnsi="Arial" w:cs="Arial"/>
                <w:sz w:val="24"/>
                <w:szCs w:val="24"/>
              </w:rPr>
              <w:t>N</w:t>
            </w:r>
            <w:r w:rsidR="001B2CB7" w:rsidRPr="00717076">
              <w:rPr>
                <w:rFonts w:ascii="Arial" w:hAnsi="Arial" w:cs="Arial"/>
                <w:sz w:val="24"/>
                <w:szCs w:val="24"/>
              </w:rPr>
              <w:t>umber (NTN)</w:t>
            </w:r>
          </w:p>
        </w:tc>
        <w:tc>
          <w:tcPr>
            <w:tcW w:w="6095" w:type="dxa"/>
          </w:tcPr>
          <w:p w14:paraId="77687D23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063D5CCF" w14:textId="77777777" w:rsidTr="004641B9">
        <w:trPr>
          <w:trHeight w:val="288"/>
        </w:trPr>
        <w:tc>
          <w:tcPr>
            <w:tcW w:w="4111" w:type="dxa"/>
            <w:gridSpan w:val="2"/>
            <w:shd w:val="clear" w:color="auto" w:fill="FFFFFF" w:themeFill="background1"/>
          </w:tcPr>
          <w:p w14:paraId="4C1E8DB9" w14:textId="54261FD0" w:rsidR="003F2BB4" w:rsidRPr="00717076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>Specialty</w:t>
            </w:r>
          </w:p>
        </w:tc>
        <w:tc>
          <w:tcPr>
            <w:tcW w:w="6095" w:type="dxa"/>
          </w:tcPr>
          <w:p w14:paraId="4B2FDCFB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B9" w:rsidRPr="001B2CB7" w14:paraId="3C4BBED9" w14:textId="77777777" w:rsidTr="004641B9">
        <w:trPr>
          <w:trHeight w:val="288"/>
        </w:trPr>
        <w:tc>
          <w:tcPr>
            <w:tcW w:w="4111" w:type="dxa"/>
            <w:gridSpan w:val="2"/>
            <w:shd w:val="clear" w:color="auto" w:fill="FFFFFF" w:themeFill="background1"/>
          </w:tcPr>
          <w:p w14:paraId="2F408999" w14:textId="5614330E" w:rsidR="004641B9" w:rsidRPr="00717076" w:rsidRDefault="004641B9" w:rsidP="003F2B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Programme Director </w:t>
            </w:r>
            <w:r w:rsidR="00A37D0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95" w:type="dxa"/>
          </w:tcPr>
          <w:p w14:paraId="59EB8B4C" w14:textId="77777777" w:rsidR="004641B9" w:rsidRPr="001B2CB7" w:rsidRDefault="004641B9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3EF0DA0A" w14:textId="77777777" w:rsidTr="004641B9">
        <w:trPr>
          <w:trHeight w:val="288"/>
        </w:trPr>
        <w:tc>
          <w:tcPr>
            <w:tcW w:w="4111" w:type="dxa"/>
            <w:gridSpan w:val="2"/>
            <w:shd w:val="clear" w:color="auto" w:fill="FFFFFF" w:themeFill="background1"/>
          </w:tcPr>
          <w:p w14:paraId="7B1E1995" w14:textId="65E58171" w:rsidR="003F2BB4" w:rsidRPr="00717076" w:rsidRDefault="003F2BB4" w:rsidP="003F2B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>Expected CCT</w:t>
            </w:r>
            <w:r w:rsidR="008F4951">
              <w:rPr>
                <w:rFonts w:ascii="Arial" w:hAnsi="Arial" w:cs="Arial"/>
                <w:sz w:val="24"/>
                <w:szCs w:val="24"/>
              </w:rPr>
              <w:t>/CESR-CP</w:t>
            </w:r>
            <w:r w:rsidRPr="0071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CB7" w:rsidRPr="00717076">
              <w:rPr>
                <w:rFonts w:ascii="Arial" w:hAnsi="Arial" w:cs="Arial"/>
                <w:sz w:val="24"/>
                <w:szCs w:val="24"/>
              </w:rPr>
              <w:t>D</w:t>
            </w:r>
            <w:r w:rsidRPr="00717076">
              <w:rPr>
                <w:rFonts w:ascii="Arial" w:hAnsi="Arial" w:cs="Arial"/>
                <w:sz w:val="24"/>
                <w:szCs w:val="24"/>
              </w:rPr>
              <w:t>ate</w:t>
            </w:r>
          </w:p>
        </w:tc>
        <w:tc>
          <w:tcPr>
            <w:tcW w:w="6095" w:type="dxa"/>
          </w:tcPr>
          <w:p w14:paraId="4CC865A9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0142E76C" w14:textId="77777777" w:rsidTr="004641B9">
        <w:trPr>
          <w:trHeight w:val="272"/>
        </w:trPr>
        <w:tc>
          <w:tcPr>
            <w:tcW w:w="4111" w:type="dxa"/>
            <w:gridSpan w:val="2"/>
            <w:shd w:val="clear" w:color="auto" w:fill="FFFFFF" w:themeFill="background1"/>
          </w:tcPr>
          <w:p w14:paraId="38E97CB6" w14:textId="5B12FE32" w:rsidR="003F2BB4" w:rsidRPr="00717076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 xml:space="preserve">Scheduled ARCP </w:t>
            </w:r>
            <w:r w:rsidR="001B2CB7" w:rsidRPr="00717076">
              <w:rPr>
                <w:rFonts w:ascii="Arial" w:hAnsi="Arial" w:cs="Arial"/>
                <w:sz w:val="24"/>
                <w:szCs w:val="24"/>
              </w:rPr>
              <w:t>D</w:t>
            </w:r>
            <w:r w:rsidRPr="00717076">
              <w:rPr>
                <w:rFonts w:ascii="Arial" w:hAnsi="Arial" w:cs="Arial"/>
                <w:sz w:val="24"/>
                <w:szCs w:val="24"/>
              </w:rPr>
              <w:t>ate</w:t>
            </w:r>
            <w:r w:rsidR="00CE59BA">
              <w:rPr>
                <w:rFonts w:ascii="Arial" w:hAnsi="Arial" w:cs="Arial"/>
                <w:sz w:val="24"/>
                <w:szCs w:val="24"/>
              </w:rPr>
              <w:t xml:space="preserve"> (where known)</w:t>
            </w:r>
          </w:p>
        </w:tc>
        <w:tc>
          <w:tcPr>
            <w:tcW w:w="6095" w:type="dxa"/>
          </w:tcPr>
          <w:p w14:paraId="70622C1A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5E8B7EFE" w14:textId="77777777" w:rsidTr="004641B9">
        <w:trPr>
          <w:trHeight w:val="288"/>
        </w:trPr>
        <w:tc>
          <w:tcPr>
            <w:tcW w:w="4111" w:type="dxa"/>
            <w:gridSpan w:val="2"/>
            <w:shd w:val="clear" w:color="auto" w:fill="FFFFFF" w:themeFill="background1"/>
          </w:tcPr>
          <w:p w14:paraId="7EB4C504" w14:textId="213C595B" w:rsidR="003F2BB4" w:rsidRPr="00717076" w:rsidRDefault="001B2CB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7076">
              <w:rPr>
                <w:rFonts w:ascii="Arial" w:hAnsi="Arial" w:cs="Arial"/>
                <w:sz w:val="24"/>
                <w:szCs w:val="24"/>
              </w:rPr>
              <w:t xml:space="preserve">Location of </w:t>
            </w:r>
            <w:r w:rsidR="003F2BB4" w:rsidRPr="00717076"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="00CE59BA">
              <w:rPr>
                <w:rFonts w:ascii="Arial" w:hAnsi="Arial" w:cs="Arial"/>
                <w:sz w:val="24"/>
                <w:szCs w:val="24"/>
              </w:rPr>
              <w:t xml:space="preserve">Provider </w:t>
            </w:r>
            <w:r w:rsidR="003F2BB4" w:rsidRPr="00717076">
              <w:rPr>
                <w:rFonts w:ascii="Arial" w:hAnsi="Arial" w:cs="Arial"/>
                <w:sz w:val="24"/>
                <w:szCs w:val="24"/>
              </w:rPr>
              <w:t>Placement</w:t>
            </w:r>
          </w:p>
        </w:tc>
        <w:tc>
          <w:tcPr>
            <w:tcW w:w="6095" w:type="dxa"/>
          </w:tcPr>
          <w:p w14:paraId="77F71FCA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155C6678" w14:textId="77777777" w:rsidTr="1686D8BA">
        <w:trPr>
          <w:trHeight w:val="910"/>
        </w:trPr>
        <w:tc>
          <w:tcPr>
            <w:tcW w:w="10206" w:type="dxa"/>
            <w:gridSpan w:val="3"/>
            <w:shd w:val="clear" w:color="auto" w:fill="005EB8"/>
          </w:tcPr>
          <w:p w14:paraId="2893C4CB" w14:textId="77777777" w:rsidR="003F2BB4" w:rsidRPr="00717076" w:rsidRDefault="003F2BB4" w:rsidP="003F2B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707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Intention to take up Period of Grace</w:t>
            </w:r>
          </w:p>
          <w:p w14:paraId="47F17683" w14:textId="47E54AEA" w:rsidR="003F2BB4" w:rsidRPr="001B2CB7" w:rsidRDefault="003F2BB4" w:rsidP="1686D8B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1686D8BA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Please indicate below whether or not you intend to take up the offer of a Period of Grace commencing from your expected </w:t>
            </w:r>
            <w:r w:rsidR="000364F0" w:rsidRPr="1686D8BA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CCT</w:t>
            </w:r>
            <w:r w:rsidR="001B2CB7" w:rsidRPr="1686D8BA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/CESR(CP)</w:t>
            </w:r>
            <w:r w:rsidR="000364F0" w:rsidRPr="1686D8BA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 date</w:t>
            </w:r>
          </w:p>
        </w:tc>
      </w:tr>
      <w:tr w:rsidR="003F2BB4" w:rsidRPr="001B2CB7" w14:paraId="10C1D5F2" w14:textId="77777777" w:rsidTr="1686D8BA">
        <w:trPr>
          <w:trHeight w:val="3719"/>
        </w:trPr>
        <w:tc>
          <w:tcPr>
            <w:tcW w:w="10206" w:type="dxa"/>
            <w:gridSpan w:val="3"/>
          </w:tcPr>
          <w:p w14:paraId="14D3CC22" w14:textId="7A45B2C1" w:rsidR="003F2BB4" w:rsidRPr="001B2CB7" w:rsidRDefault="003F2BB4" w:rsidP="003F2B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1686D8BA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1686D8BA">
              <w:rPr>
                <w:rFonts w:ascii="Arial" w:eastAsia="MS Mincho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1686D8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confirm that I intend to take up the offer of a Period of Grace to commence from the expected CCT/CESR</w:t>
            </w:r>
            <w:r w:rsidR="008F495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1686D8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CP date stated above subject to satisfactory ARCP outcome. I understand that I will be required to work the full three month notice period with the arranged employing Trust commencing on the expected CCT date should I subsequently wish to resign from the post</w:t>
            </w:r>
            <w:r w:rsidR="001B2CB7" w:rsidRPr="1686D8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1686D8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br/>
            </w:r>
            <w:r>
              <w:br/>
            </w:r>
            <w:r w:rsidR="000364F0" w:rsidRPr="1686D8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1686D8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lease attach an additional sheet should you wish to</w:t>
            </w:r>
            <w:r w:rsidR="000364F0" w:rsidRPr="1686D8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1686D8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submit any supporting information to be considered by </w:t>
            </w:r>
            <w:r w:rsidR="261A3171" w:rsidRPr="1686D8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your Training Programme Director</w:t>
            </w:r>
            <w:r w:rsidRPr="1686D8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in the</w:t>
            </w:r>
            <w:r w:rsidR="000364F0" w:rsidRPr="1686D8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1686D8B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allocation of your post</w:t>
            </w:r>
          </w:p>
          <w:p w14:paraId="1C4AF338" w14:textId="77777777" w:rsidR="003F2BB4" w:rsidRPr="001B2CB7" w:rsidRDefault="003F2BB4" w:rsidP="003F2BB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02616E09" w14:textId="12017E42" w:rsidR="003F2BB4" w:rsidRPr="001B2CB7" w:rsidRDefault="003F2BB4" w:rsidP="003F2B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CB7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1B2CB7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 </w:t>
            </w:r>
            <w:r w:rsidRPr="001B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confirm that I do not wish to take up the offer of a Period of Grace following the award of CCT</w:t>
            </w:r>
            <w:r w:rsidR="002C21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/CESR-CP</w:t>
            </w:r>
            <w:r w:rsidRPr="001B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 understand that I will therefore relinquish my NTN on the date of CCT</w:t>
            </w:r>
            <w:r w:rsidR="002C21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/CESR-CP</w:t>
            </w:r>
            <w:r w:rsidRPr="001B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and will not be able to return to a training post in this specialty</w:t>
            </w:r>
          </w:p>
          <w:p w14:paraId="6EC6F5B5" w14:textId="77777777" w:rsidR="003F2BB4" w:rsidRPr="001B2CB7" w:rsidRDefault="003F2BB4" w:rsidP="003F2B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1CD0190" w14:textId="7319810B" w:rsidR="003F2BB4" w:rsidRPr="001B2CB7" w:rsidRDefault="009751A2" w:rsidP="000364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2CB7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 xml:space="preserve"> </w:t>
            </w:r>
            <w:r w:rsidR="003F2BB4" w:rsidRPr="001B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declare that the information given on this form is correct</w:t>
            </w:r>
            <w:r w:rsidR="004D4063" w:rsidRPr="001B2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2BB4" w:rsidRPr="001B2CB7" w14:paraId="2223DF9F" w14:textId="77777777" w:rsidTr="1686D8BA">
        <w:trPr>
          <w:trHeight w:val="576"/>
        </w:trPr>
        <w:tc>
          <w:tcPr>
            <w:tcW w:w="1701" w:type="dxa"/>
          </w:tcPr>
          <w:p w14:paraId="77395637" w14:textId="4552A29F" w:rsidR="003F2BB4" w:rsidRPr="001B2CB7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B7">
              <w:rPr>
                <w:rFonts w:ascii="Arial" w:hAnsi="Arial" w:cs="Arial"/>
                <w:color w:val="000000"/>
                <w:sz w:val="24"/>
                <w:szCs w:val="24"/>
              </w:rPr>
              <w:t>Sign</w:t>
            </w:r>
            <w:r w:rsidR="001B2CB7">
              <w:rPr>
                <w:rFonts w:ascii="Arial" w:hAnsi="Arial" w:cs="Arial"/>
                <w:color w:val="000000"/>
                <w:sz w:val="24"/>
                <w:szCs w:val="24"/>
              </w:rPr>
              <w:t>ature</w:t>
            </w:r>
          </w:p>
          <w:p w14:paraId="6DAD69BF" w14:textId="77777777" w:rsidR="003F2BB4" w:rsidRPr="001B2CB7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30BEC8A3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582BCD1D" w14:textId="77777777" w:rsidTr="1686D8BA">
        <w:trPr>
          <w:trHeight w:val="560"/>
        </w:trPr>
        <w:tc>
          <w:tcPr>
            <w:tcW w:w="1701" w:type="dxa"/>
          </w:tcPr>
          <w:p w14:paraId="55469866" w14:textId="77777777" w:rsidR="003F2BB4" w:rsidRPr="001B2CB7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2CB7">
              <w:rPr>
                <w:rFonts w:ascii="Arial" w:hAnsi="Arial" w:cs="Arial"/>
                <w:color w:val="000000"/>
                <w:sz w:val="24"/>
                <w:szCs w:val="24"/>
              </w:rPr>
              <w:t>Date</w:t>
            </w:r>
          </w:p>
          <w:p w14:paraId="10515F65" w14:textId="77777777" w:rsidR="003F2BB4" w:rsidRPr="001B2CB7" w:rsidRDefault="003F2B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CC54D1B" w14:textId="77777777" w:rsidR="003F2BB4" w:rsidRPr="001B2CB7" w:rsidRDefault="003F2BB4" w:rsidP="003F2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BB4" w:rsidRPr="001B2CB7" w14:paraId="2A5E7753" w14:textId="77777777" w:rsidTr="1686D8BA">
        <w:trPr>
          <w:trHeight w:val="848"/>
        </w:trPr>
        <w:tc>
          <w:tcPr>
            <w:tcW w:w="10206" w:type="dxa"/>
            <w:gridSpan w:val="3"/>
          </w:tcPr>
          <w:p w14:paraId="525D6101" w14:textId="6CCB6C8E" w:rsidR="001B2CB7" w:rsidRDefault="003F2BB4" w:rsidP="003F2BB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B2CB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Please return this </w:t>
            </w:r>
            <w:r w:rsidR="000364F0" w:rsidRPr="001B2CB7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 to your relevant programme support contact:</w:t>
            </w:r>
            <w:r w:rsidR="001B2CB7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1B2CB7" w14:paraId="4429A004" w14:textId="77777777" w:rsidTr="00717076">
              <w:tc>
                <w:tcPr>
                  <w:tcW w:w="4990" w:type="dxa"/>
                </w:tcPr>
                <w:p w14:paraId="4165B0E7" w14:textId="1F443739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9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england.anaesthetics.yh@nhs.net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90" w:type="dxa"/>
                </w:tcPr>
                <w:p w14:paraId="75407085" w14:textId="081C6A61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10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england.dentalsupport.yh@nhs.net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B2CB7" w14:paraId="42B0EA25" w14:textId="77777777" w:rsidTr="00717076">
              <w:tc>
                <w:tcPr>
                  <w:tcW w:w="4990" w:type="dxa"/>
                </w:tcPr>
                <w:p w14:paraId="0BECA37B" w14:textId="083315B7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11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england.emsupport.yh@nhs.net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90" w:type="dxa"/>
                </w:tcPr>
                <w:p w14:paraId="104859FD" w14:textId="2AA15D44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12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england.medicine.yh@nhs.net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B2CB7" w14:paraId="61CDD93A" w14:textId="77777777" w:rsidTr="00717076">
              <w:tc>
                <w:tcPr>
                  <w:tcW w:w="4990" w:type="dxa"/>
                </w:tcPr>
                <w:p w14:paraId="18135FDE" w14:textId="4DADD406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13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england.oandg.yh@nhs.net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90" w:type="dxa"/>
                </w:tcPr>
                <w:p w14:paraId="3A5173A2" w14:textId="119A63C3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14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england.ophthalmology.yh@nhs.net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B2CB7" w14:paraId="628F92EC" w14:textId="77777777" w:rsidTr="00717076">
              <w:tc>
                <w:tcPr>
                  <w:tcW w:w="4990" w:type="dxa"/>
                </w:tcPr>
                <w:p w14:paraId="31137BEF" w14:textId="58399CD7" w:rsidR="001B2CB7" w:rsidRPr="001B2CB7" w:rsidRDefault="000B37C0" w:rsidP="003F2BB4">
                  <w:pPr>
                    <w:rPr>
                      <w:rStyle w:val="Hyperlink"/>
                    </w:rPr>
                  </w:pPr>
                  <w:hyperlink r:id="rId15" w:history="1">
                    <w:r w:rsidR="001B2CB7" w:rsidRPr="001B2CB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england.paediatricsupport.yh@nhs.net</w:t>
                    </w:r>
                  </w:hyperlink>
                  <w:r w:rsidR="001B2CB7" w:rsidRPr="001B2CB7">
                    <w:rPr>
                      <w:rStyle w:val="Hyperlink"/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90" w:type="dxa"/>
                </w:tcPr>
                <w:p w14:paraId="53864EF3" w14:textId="3FF8CA88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16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england.pathology.yh@nhs.net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B2CB7" w14:paraId="257E9AB9" w14:textId="77777777" w:rsidTr="00717076">
              <w:tc>
                <w:tcPr>
                  <w:tcW w:w="4990" w:type="dxa"/>
                </w:tcPr>
                <w:p w14:paraId="39044EFC" w14:textId="68334994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england.psychiatry.yh@nhs.net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90" w:type="dxa"/>
                </w:tcPr>
                <w:p w14:paraId="7556FEEC" w14:textId="0FB2D77C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18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england.publichealth.yh@nhs.net</w:t>
                    </w:r>
                  </w:hyperlink>
                </w:p>
              </w:tc>
            </w:tr>
            <w:tr w:rsidR="001B2CB7" w14:paraId="60FD1DBE" w14:textId="77777777" w:rsidTr="00717076">
              <w:tc>
                <w:tcPr>
                  <w:tcW w:w="4990" w:type="dxa"/>
                </w:tcPr>
                <w:p w14:paraId="5DE0D3DB" w14:textId="5A00D08B" w:rsidR="001B2CB7" w:rsidRP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19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england.radiology.yh@nhs.net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90" w:type="dxa"/>
                </w:tcPr>
                <w:p w14:paraId="152C5672" w14:textId="33C5BB5B" w:rsidR="001B2CB7" w:rsidRDefault="000B37C0" w:rsidP="003F2BB4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hyperlink r:id="rId20" w:history="1">
                    <w:r w:rsidR="001B2CB7" w:rsidRPr="00554FC7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4"/>
                      </w:rPr>
                      <w:t>england.surgery.yh@nhs.net</w:t>
                    </w:r>
                  </w:hyperlink>
                  <w:r w:rsidR="001B2CB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717076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63BB7AAF" w14:textId="4529B9D8" w:rsidR="003F2BB4" w:rsidRPr="001B2CB7" w:rsidRDefault="003F2BB4" w:rsidP="001B2C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147D47" w14:textId="77777777" w:rsidR="00F56272" w:rsidRPr="001B2CB7" w:rsidRDefault="00F56272" w:rsidP="003F2BB4">
      <w:pPr>
        <w:rPr>
          <w:rFonts w:ascii="Arial" w:hAnsi="Arial" w:cs="Arial"/>
          <w:sz w:val="24"/>
          <w:szCs w:val="24"/>
        </w:rPr>
      </w:pPr>
    </w:p>
    <w:sectPr w:rsidR="00F56272" w:rsidRPr="001B2CB7" w:rsidSect="00CE59BA">
      <w:headerReference w:type="default" r:id="rId21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BAB5" w14:textId="77777777" w:rsidR="006672F9" w:rsidRDefault="006672F9" w:rsidP="003F2BB4">
      <w:pPr>
        <w:spacing w:after="0" w:line="240" w:lineRule="auto"/>
      </w:pPr>
      <w:r>
        <w:separator/>
      </w:r>
    </w:p>
  </w:endnote>
  <w:endnote w:type="continuationSeparator" w:id="0">
    <w:p w14:paraId="16DB2661" w14:textId="77777777" w:rsidR="006672F9" w:rsidRDefault="006672F9" w:rsidP="003F2BB4">
      <w:pPr>
        <w:spacing w:after="0" w:line="240" w:lineRule="auto"/>
      </w:pPr>
      <w:r>
        <w:continuationSeparator/>
      </w:r>
    </w:p>
  </w:endnote>
  <w:endnote w:type="continuationNotice" w:id="1">
    <w:p w14:paraId="5EF885B9" w14:textId="77777777" w:rsidR="006672F9" w:rsidRDefault="00667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3595" w14:textId="77777777" w:rsidR="006672F9" w:rsidRDefault="006672F9" w:rsidP="003F2BB4">
      <w:pPr>
        <w:spacing w:after="0" w:line="240" w:lineRule="auto"/>
      </w:pPr>
      <w:r>
        <w:separator/>
      </w:r>
    </w:p>
  </w:footnote>
  <w:footnote w:type="continuationSeparator" w:id="0">
    <w:p w14:paraId="78694A23" w14:textId="77777777" w:rsidR="006672F9" w:rsidRDefault="006672F9" w:rsidP="003F2BB4">
      <w:pPr>
        <w:spacing w:after="0" w:line="240" w:lineRule="auto"/>
      </w:pPr>
      <w:r>
        <w:continuationSeparator/>
      </w:r>
    </w:p>
  </w:footnote>
  <w:footnote w:type="continuationNotice" w:id="1">
    <w:p w14:paraId="67AA472A" w14:textId="77777777" w:rsidR="006672F9" w:rsidRDefault="006672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43C1" w14:textId="0074E49E" w:rsidR="0052196E" w:rsidRDefault="00254A7D" w:rsidP="0052196E">
    <w:pPr>
      <w:pStyle w:val="NormalWeb"/>
    </w:pPr>
    <w:r>
      <w:rPr>
        <w:rFonts w:asciiTheme="minorHAnsi" w:hAnsi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F73328E" wp14:editId="10D5ACD8">
          <wp:simplePos x="0" y="0"/>
          <wp:positionH relativeFrom="page">
            <wp:posOffset>6194066</wp:posOffset>
          </wp:positionH>
          <wp:positionV relativeFrom="topMargin">
            <wp:posOffset>35505</wp:posOffset>
          </wp:positionV>
          <wp:extent cx="1296191" cy="1033168"/>
          <wp:effectExtent l="0" t="0" r="0" b="0"/>
          <wp:wrapTight wrapText="bothSides">
            <wp:wrapPolygon edited="0">
              <wp:start x="317" y="797"/>
              <wp:lineTo x="317" y="19117"/>
              <wp:lineTo x="1905" y="20711"/>
              <wp:lineTo x="6985" y="21109"/>
              <wp:lineTo x="9842" y="21109"/>
              <wp:lineTo x="19049" y="20711"/>
              <wp:lineTo x="21272" y="19516"/>
              <wp:lineTo x="21272" y="797"/>
              <wp:lineTo x="317" y="797"/>
            </wp:wrapPolygon>
          </wp:wrapTight>
          <wp:docPr id="2077401029" name="Picture 20774010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54" t="20893" r="20116" b="18657"/>
                  <a:stretch/>
                </pic:blipFill>
                <pic:spPr bwMode="auto">
                  <a:xfrm>
                    <a:off x="0" y="0"/>
                    <a:ext cx="1296191" cy="1033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3089A" w14:textId="77777777" w:rsidR="0052196E" w:rsidRDefault="005219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B4"/>
    <w:rsid w:val="000346FF"/>
    <w:rsid w:val="000364F0"/>
    <w:rsid w:val="000B37C0"/>
    <w:rsid w:val="00171660"/>
    <w:rsid w:val="001B140E"/>
    <w:rsid w:val="001B2CB7"/>
    <w:rsid w:val="00254A7D"/>
    <w:rsid w:val="002A322A"/>
    <w:rsid w:val="002C2133"/>
    <w:rsid w:val="002D4805"/>
    <w:rsid w:val="003F2BB4"/>
    <w:rsid w:val="00430A49"/>
    <w:rsid w:val="0046099E"/>
    <w:rsid w:val="004641B9"/>
    <w:rsid w:val="004D4063"/>
    <w:rsid w:val="0052196E"/>
    <w:rsid w:val="006672F9"/>
    <w:rsid w:val="00717076"/>
    <w:rsid w:val="008F4951"/>
    <w:rsid w:val="009225CD"/>
    <w:rsid w:val="009751A2"/>
    <w:rsid w:val="00A15E36"/>
    <w:rsid w:val="00A37D03"/>
    <w:rsid w:val="00A76715"/>
    <w:rsid w:val="00CD13EC"/>
    <w:rsid w:val="00CE59BA"/>
    <w:rsid w:val="00DF11D0"/>
    <w:rsid w:val="00F56272"/>
    <w:rsid w:val="1686D8BA"/>
    <w:rsid w:val="261A3171"/>
    <w:rsid w:val="3D1FD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D73D6"/>
  <w15:docId w15:val="{CD825446-FBE5-4D3D-92F5-A77BE01B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B4"/>
  </w:style>
  <w:style w:type="paragraph" w:styleId="Footer">
    <w:name w:val="footer"/>
    <w:basedOn w:val="Normal"/>
    <w:link w:val="FooterChar"/>
    <w:uiPriority w:val="99"/>
    <w:unhideWhenUsed/>
    <w:rsid w:val="003F2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B4"/>
  </w:style>
  <w:style w:type="paragraph" w:styleId="BalloonText">
    <w:name w:val="Balloon Text"/>
    <w:basedOn w:val="Normal"/>
    <w:link w:val="BalloonTextChar"/>
    <w:uiPriority w:val="99"/>
    <w:semiHidden/>
    <w:unhideWhenUsed/>
    <w:rsid w:val="003F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BB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346F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225C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2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B140E"/>
  </w:style>
  <w:style w:type="character" w:customStyle="1" w:styleId="eop">
    <w:name w:val="eop"/>
    <w:basedOn w:val="DefaultParagraphFont"/>
    <w:rsid w:val="001B140E"/>
  </w:style>
  <w:style w:type="paragraph" w:customStyle="1" w:styleId="paragraph">
    <w:name w:val="paragraph"/>
    <w:basedOn w:val="Normal"/>
    <w:rsid w:val="001B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gland.oandg.yh@nhs.net" TargetMode="External"/><Relationship Id="rId18" Type="http://schemas.openxmlformats.org/officeDocument/2006/relationships/hyperlink" Target="mailto:england.publichealth.yh@nhs.ne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england.medicine.yh@nhs.net" TargetMode="External"/><Relationship Id="rId17" Type="http://schemas.openxmlformats.org/officeDocument/2006/relationships/hyperlink" Target="mailto:england.psychiatry.yh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gland.pathology.yh@nhs.net" TargetMode="External"/><Relationship Id="rId20" Type="http://schemas.openxmlformats.org/officeDocument/2006/relationships/hyperlink" Target="mailto:england.surgery.yh@nhs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gland.emsupport.yh@nhs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gland.paediatricsupport.yh@nhs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ngland.dentalsupport.yh@nhs.net" TargetMode="External"/><Relationship Id="rId19" Type="http://schemas.openxmlformats.org/officeDocument/2006/relationships/hyperlink" Target="mailto:england.radiology.yh@nh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england.anaesthetics.yh@nhs.net" TargetMode="External"/><Relationship Id="rId14" Type="http://schemas.openxmlformats.org/officeDocument/2006/relationships/hyperlink" Target="mailto:england.ophthalmology.yh@nhs.ne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751DCC5DB5947AAC0CDD4A5CEC8C8" ma:contentTypeVersion="15" ma:contentTypeDescription="Create a new document." ma:contentTypeScope="" ma:versionID="966dfb8791354964eee72fa0d489f6b6">
  <xsd:schema xmlns:xsd="http://www.w3.org/2001/XMLSchema" xmlns:xs="http://www.w3.org/2001/XMLSchema" xmlns:p="http://schemas.microsoft.com/office/2006/metadata/properties" xmlns:ns2="cd3cbaf9-6117-483a-8fb9-79c777eb8747" xmlns:ns3="152a24aa-af11-4663-ac03-268ed99449f6" targetNamespace="http://schemas.microsoft.com/office/2006/metadata/properties" ma:root="true" ma:fieldsID="a17c5ffab81bec3dc974d89096cfd62e" ns2:_="" ns3:_="">
    <xsd:import namespace="cd3cbaf9-6117-483a-8fb9-79c777eb8747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cbaf9-6117-483a-8fb9-79c777eb8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28DA0-1D7C-4A70-BC82-01EE1EB59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9D73C-7659-4D24-8ACC-DA1E8DE67CAB}">
  <ds:schemaRefs>
    <ds:schemaRef ds:uri="http://purl.org/dc/terms/"/>
    <ds:schemaRef ds:uri="152a24aa-af11-4663-ac03-268ed99449f6"/>
    <ds:schemaRef ds:uri="http://www.w3.org/XML/1998/namespace"/>
    <ds:schemaRef ds:uri="cd3cbaf9-6117-483a-8fb9-79c777eb874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8C9080-4BD8-41F4-BE2D-E5207791B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Company>Health Education Yorkshire and the Humber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Staniland</dc:creator>
  <cp:keywords/>
  <cp:lastModifiedBy>TRAVIS, Becky (NHS ENGLAND - T1510)</cp:lastModifiedBy>
  <cp:revision>14</cp:revision>
  <dcterms:created xsi:type="dcterms:W3CDTF">2023-12-18T22:29:00Z</dcterms:created>
  <dcterms:modified xsi:type="dcterms:W3CDTF">2024-02-22T15:58:00Z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0x0101009A8751DCC5DB5947AAC0CDD4A5CEC8C8</vt:lpwstr>
  </property>
  <property fmtid="{D5CDD505-2E9C-101B-9397-08002B2CF9AE}" pid="3" name="_ExtendedDescription">
    <vt:lpwstr/>
  </property>
</Properties>
</file>