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77"/>
      </w:tblGrid>
      <w:tr w:rsidR="00991AC3" w14:paraId="0D728E55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6DEF3935" w14:textId="77777777" w:rsidR="00991AC3" w:rsidRDefault="00991AC3">
            <w:pPr>
              <w:ind w:left="130"/>
              <w:jc w:val="right"/>
              <w:outlineLvl w:val="0"/>
              <w:rPr>
                <w:rFonts w:ascii="Arial" w:eastAsia="Arial Unicode MS" w:hAnsi="Arial"/>
                <w:b/>
                <w:color w:val="000000"/>
                <w:sz w:val="10"/>
                <w:u w:color="000000"/>
              </w:rPr>
            </w:pPr>
            <w:bookmarkStart w:id="0" w:name="_GoBack"/>
            <w:bookmarkEnd w:id="0"/>
          </w:p>
        </w:tc>
      </w:tr>
      <w:tr w:rsidR="00991AC3" w14:paraId="4F7A4ED0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7ECB11E4" w14:textId="77777777" w:rsidR="00991AC3" w:rsidRDefault="00991AC3">
            <w:pPr>
              <w:ind w:left="130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  <w:t>PERSON SPECIFICATION</w:t>
            </w:r>
          </w:p>
        </w:tc>
      </w:tr>
    </w:tbl>
    <w:p w14:paraId="222E6C7D" w14:textId="77777777" w:rsidR="00991AC3" w:rsidRDefault="00991AC3">
      <w:pPr>
        <w:pStyle w:val="Body1"/>
      </w:pPr>
    </w:p>
    <w:p w14:paraId="6A04B29A" w14:textId="77777777" w:rsidR="00991AC3" w:rsidRDefault="00991AC3">
      <w:pPr>
        <w:jc w:val="center"/>
        <w:outlineLvl w:val="0"/>
        <w:rPr>
          <w:rFonts w:ascii="Arial" w:eastAsia="Arial Unicode MS" w:hAnsi="Arial"/>
          <w:color w:val="000000"/>
          <w:sz w:val="22"/>
          <w:u w:val="single" w:color="000000"/>
        </w:rPr>
      </w:pPr>
    </w:p>
    <w:p w14:paraId="5144AAD1" w14:textId="77777777" w:rsidR="00991AC3" w:rsidRPr="00693560" w:rsidRDefault="00693560" w:rsidP="00B2388C">
      <w:pPr>
        <w:jc w:val="center"/>
        <w:outlineLvl w:val="0"/>
        <w:rPr>
          <w:rFonts w:ascii="Arial" w:eastAsia="Arial Unicode MS" w:hAnsi="Arial"/>
          <w:b/>
          <w:color w:val="000000"/>
          <w:sz w:val="22"/>
          <w:u w:color="000000"/>
        </w:rPr>
      </w:pP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JOB TITLE: </w:t>
      </w:r>
      <w:r w:rsidR="004A5B6E">
        <w:rPr>
          <w:rFonts w:ascii="Arial" w:eastAsia="Arial Unicode MS" w:hAnsi="Arial"/>
          <w:b/>
          <w:color w:val="000000"/>
          <w:sz w:val="22"/>
          <w:u w:color="000000"/>
        </w:rPr>
        <w:t>SCHOOL OF MEDICINE</w:t>
      </w:r>
      <w:r w:rsidR="00767E8E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</w:t>
      </w: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>LEADERSHIP</w:t>
      </w:r>
      <w:r w:rsidR="00991AC3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FELLOW 12 MONTHS FIXED TERM</w:t>
      </w:r>
    </w:p>
    <w:p w14:paraId="5259EAD8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43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2"/>
        <w:gridCol w:w="2841"/>
        <w:gridCol w:w="3966"/>
      </w:tblGrid>
      <w:tr w:rsidR="00991AC3" w14:paraId="4794CB71" w14:textId="77777777" w:rsidTr="006A2D0C">
        <w:trPr>
          <w:cantSplit/>
          <w:trHeight w:val="35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32EE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DEPARTMENT:</w:t>
            </w:r>
          </w:p>
          <w:p w14:paraId="4F7BCE0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B9BC885" w14:textId="77777777" w:rsidR="00991AC3" w:rsidRDefault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School of Medicine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687854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Helvetica-Bold" w:hAnsi="Helvetica-Bold"/>
                <w:b/>
                <w:color w:val="000000"/>
                <w:sz w:val="20"/>
                <w:u w:color="000000"/>
              </w:rPr>
              <w:t>LOCATION:</w:t>
            </w:r>
          </w:p>
          <w:p w14:paraId="7CDCD21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E753A5D" w14:textId="77777777" w:rsidR="00991AC3" w:rsidRDefault="004A5B6E" w:rsidP="00001125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HEE YH (Leeds, Sheffield or Willerby)</w:t>
            </w:r>
            <w:r w:rsidR="00991AC3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CE990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DRAWN UP BY:</w:t>
            </w:r>
          </w:p>
          <w:p w14:paraId="4BA902BE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DDB0D2A" w14:textId="77777777" w:rsidR="00001125" w:rsidRDefault="00001125" w:rsidP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Dr </w:t>
            </w:r>
            <w:r w:rsidR="004A5B6E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Peter Hammond, Head of School for Medicine </w:t>
            </w:r>
          </w:p>
        </w:tc>
      </w:tr>
    </w:tbl>
    <w:p w14:paraId="324D76F5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52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85"/>
        <w:gridCol w:w="3209"/>
        <w:gridCol w:w="3169"/>
        <w:gridCol w:w="2165"/>
      </w:tblGrid>
      <w:tr w:rsidR="00991AC3" w14:paraId="2678DFF7" w14:textId="77777777" w:rsidTr="001B1E08">
        <w:trPr>
          <w:cantSplit/>
          <w:trHeight w:val="35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D964B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Shortlist</w:t>
            </w:r>
          </w:p>
          <w:p w14:paraId="0EFA179A" w14:textId="77777777" w:rsidR="001B1E08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Criteria relevant to </w:t>
            </w:r>
          </w:p>
          <w:p w14:paraId="2B68353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the job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CEDA72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Essential</w:t>
            </w:r>
          </w:p>
          <w:p w14:paraId="359F223A" w14:textId="77777777" w:rsidR="001B1E08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Requirements necessary for </w:t>
            </w:r>
          </w:p>
          <w:p w14:paraId="34F0EA9B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safe and effective performance in the job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5067E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Additional/Desirable</w:t>
            </w:r>
          </w:p>
          <w:p w14:paraId="53B6BC81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Where available, elements that contribute to improved/ immediate performance in the job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A8B90" w14:textId="77777777" w:rsidR="00991AC3" w:rsidRDefault="00991AC3" w:rsidP="00720522">
            <w:pPr>
              <w:tabs>
                <w:tab w:val="left" w:pos="426"/>
              </w:tabs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Evidence obtained from:</w:t>
            </w:r>
          </w:p>
        </w:tc>
      </w:tr>
      <w:tr w:rsidR="00991AC3" w14:paraId="6B69703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34D99B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48CBEB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Qualifications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E31AE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2448B99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MBBS or equivalent medical qualification</w:t>
            </w:r>
          </w:p>
          <w:p w14:paraId="1AAC2694" w14:textId="77777777" w:rsidR="00991AC3" w:rsidRDefault="006D0615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Successful completion of Special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ty College/Faculty Exam </w:t>
            </w:r>
            <w:r w:rsid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appropriate to level of training</w:t>
            </w:r>
          </w:p>
          <w:p w14:paraId="5950C5DF" w14:textId="77777777" w:rsidR="00991AC3" w:rsidRDefault="00991AC3" w:rsidP="00B2388C">
            <w:pPr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C3DF2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7544DD5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Distinction, prizes or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honours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during Postgraduate training</w:t>
            </w:r>
          </w:p>
          <w:p w14:paraId="183AB17C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Encouraged to enro</w:t>
            </w:r>
            <w:r w:rsidR="00B2388C">
              <w:rPr>
                <w:rFonts w:ascii="Arial" w:eastAsia="Arial Unicode MS" w:hAnsi="Arial"/>
                <w:color w:val="000000"/>
                <w:sz w:val="20"/>
                <w:u w:color="000000"/>
              </w:rPr>
              <w:t>l</w:t>
            </w: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l for 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Postgrad Certificate of Medical Education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EB79201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368ED6F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5B0D18F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031DB0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D96C0D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Eligibility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70615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52A4F7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Registered (or eligible to be registered) with the GMC / GDC with a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licence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to practice</w:t>
            </w:r>
          </w:p>
          <w:p w14:paraId="7A8F5C49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achievement of postgraduate medical training in line with GMC standards/Good Medical </w:t>
            </w: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Practice</w:t>
            </w:r>
          </w:p>
          <w:p w14:paraId="68D46470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Satisfactory </w:t>
            </w:r>
            <w:r w:rsidR="00693560"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progress in training</w:t>
            </w:r>
          </w:p>
          <w:p w14:paraId="371E09B6" w14:textId="2C787369" w:rsidR="00991AC3" w:rsidRPr="00C15457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(ARCP1)</w:t>
            </w:r>
          </w:p>
          <w:p w14:paraId="1667499C" w14:textId="440FD49B" w:rsidR="00001125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Working in a s</w:t>
            </w:r>
            <w:r w:rsidR="00693560"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pecialty training programme at </w:t>
            </w:r>
            <w:r w:rsidR="00483941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483941"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ST3 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(as at 0</w:t>
            </w:r>
            <w:r w:rsidR="00A031E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5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/08/20</w:t>
            </w:r>
            <w:r w:rsidR="00A031E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20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) which has an allocated NTN in Yorkshire and Humber </w:t>
            </w:r>
            <w:r w:rsidR="00705ACD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or at an equivalent non-training career grade position</w:t>
            </w:r>
          </w:p>
          <w:p w14:paraId="137FABE2" w14:textId="77777777" w:rsidR="00991AC3" w:rsidRPr="00001125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Eligibility to work in the UK</w:t>
            </w:r>
          </w:p>
          <w:p w14:paraId="23F1B826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Permission from TPD or HOS to participate in fellowship.  (Post holder will be accepted pending approval of out of programme experience being acknowledged and granted in writing by HOS/TPD.)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324261" w14:textId="54D8E4E2" w:rsidR="00991AC3" w:rsidRPr="00602187" w:rsidRDefault="00602187" w:rsidP="00AB7177">
            <w:pPr>
              <w:tabs>
                <w:tab w:val="left" w:pos="7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2187">
              <w:rPr>
                <w:rFonts w:ascii="Arial" w:hAnsi="Arial" w:cs="Arial"/>
                <w:sz w:val="20"/>
                <w:szCs w:val="20"/>
              </w:rPr>
              <w:t>Working at ST</w:t>
            </w:r>
            <w:r w:rsidR="008E4BD4">
              <w:rPr>
                <w:rFonts w:ascii="Arial" w:hAnsi="Arial" w:cs="Arial"/>
                <w:sz w:val="20"/>
                <w:szCs w:val="20"/>
              </w:rPr>
              <w:t>3</w:t>
            </w:r>
            <w:r w:rsidRPr="00602187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="00557729">
              <w:rPr>
                <w:rFonts w:ascii="Arial" w:hAnsi="Arial" w:cs="Arial"/>
                <w:sz w:val="20"/>
                <w:szCs w:val="20"/>
              </w:rPr>
              <w:t xml:space="preserve">(or equivalent) </w:t>
            </w:r>
            <w:r w:rsidRPr="00602187">
              <w:rPr>
                <w:rFonts w:ascii="Arial" w:hAnsi="Arial" w:cs="Arial"/>
                <w:sz w:val="20"/>
                <w:szCs w:val="20"/>
              </w:rPr>
              <w:t>or above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2293C0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2F0F2F9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10A5FBC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4AB98392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49F9564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D708EC7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2225B15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4843537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83512A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68CD69C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Teaching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60205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C52E5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Enthusiastic and experienced in teaching clinical skills in the workplace or training environment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F1101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F8C079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teaching</w:t>
            </w:r>
          </w:p>
          <w:p w14:paraId="5A0BF67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Has successfully completed a “training the trainers” or “teaching skills” course</w:t>
            </w:r>
          </w:p>
          <w:p w14:paraId="17FBC998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Presentations at local/ regional/national meetings</w:t>
            </w:r>
          </w:p>
          <w:p w14:paraId="317177D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outlineLvl w:val="0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690ECEE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824CB1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3690E4C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FA5D759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447D2894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E6BA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38BB80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Fitness to Practice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1FADC0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45963FC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Is up to date and fit to practice safely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5D8E17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7420F67F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F9D66C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605063D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8A7D6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BF97E6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Health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3392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864005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Meets professional health requirements (in line with GMC standards/Good Medical Practice)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6E7A9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C61393D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8DD98D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83DA5C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00EBC0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Pre-employment health screening</w:t>
            </w:r>
          </w:p>
        </w:tc>
      </w:tr>
      <w:tr w:rsidR="00991AC3" w14:paraId="1573F98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2D5EC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78A575A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Career Progression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9F8D56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9FE1E3E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 complete medical employment history</w:t>
            </w:r>
          </w:p>
          <w:p w14:paraId="34DB100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career progression is consistent with personal circumstances</w:t>
            </w:r>
          </w:p>
          <w:p w14:paraId="5303D9A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present achievement and performance is commensurate with totality of period of training</w:t>
            </w:r>
          </w:p>
          <w:p w14:paraId="55C0C895" w14:textId="77777777" w:rsidR="00991AC3" w:rsidRDefault="00991AC3" w:rsidP="00C1545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BE6D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2331FAC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E52B5FE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61CA711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4421031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DCA8F53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9503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AC73E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Academic/Research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B38DE8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6B57C5BC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Research Skills:</w:t>
            </w:r>
          </w:p>
          <w:p w14:paraId="2149AFF0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understanding of the basic principles of audit, clinical risk management and evidence-based practice</w:t>
            </w:r>
          </w:p>
          <w:p w14:paraId="22EF60B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Understanding of basic research principles, methodology &amp; ethics, with a potential to contribute to research</w:t>
            </w:r>
          </w:p>
          <w:p w14:paraId="545EB7E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Teaching: evidence of contributing to teaching and learning of others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20E2E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FA6DED1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relevant academic &amp; research achievements, e.g. degrees, prizes, awards, distinctions, publications, presentations, other achievements</w:t>
            </w:r>
          </w:p>
          <w:p w14:paraId="7FBEC52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participation in risk management and/or clinical/laboratory research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549F339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A8B764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5921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F02E9A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5F22FDDC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92CF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26E899F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Personal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A271B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3F0D12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Judgement Under Pressure:</w:t>
            </w:r>
          </w:p>
          <w:p w14:paraId="7895433F" w14:textId="6481BD5D" w:rsidR="00991AC3" w:rsidRDefault="00AB7177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</w:t>
            </w:r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operate effectively under pressure and remain objective in highly emotive/</w:t>
            </w:r>
            <w:proofErr w:type="spellStart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pressurised</w:t>
            </w:r>
            <w:proofErr w:type="spellEnd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situations</w:t>
            </w:r>
          </w:p>
          <w:p w14:paraId="1141C5F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Awareness of own limitations and when to ask for help</w:t>
            </w:r>
          </w:p>
          <w:p w14:paraId="23556FB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Communication skills: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communicate effectively and sensitively with others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e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xcellent written and verbal communication skills</w:t>
            </w:r>
          </w:p>
          <w:p w14:paraId="1FABECDE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Problem Solving: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think beyond the obvious, with analytical and flexible mind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bring a range of approaches to problem solving</w:t>
            </w:r>
          </w:p>
          <w:p w14:paraId="21AAC044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Situation awareness: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monitor and anticipate situations that may change rapidly</w:t>
            </w:r>
          </w:p>
          <w:p w14:paraId="2E9EAC59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Decision making: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emonstrates effective judgement and decision-making skills</w:t>
            </w:r>
          </w:p>
          <w:p w14:paraId="18469C4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Organisation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and Planning: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apacity to manage time and </w:t>
            </w: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prioritise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workload, balance urgent and important demands, follow instructions</w:t>
            </w:r>
          </w:p>
          <w:p w14:paraId="67E6811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Understands importance and impact of information systems]</w:t>
            </w:r>
          </w:p>
          <w:p w14:paraId="10F2869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Excellent interpersonal skills</w:t>
            </w:r>
          </w:p>
          <w:p w14:paraId="43228D79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ability to present oneself in an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organised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, professional manner</w:t>
            </w:r>
          </w:p>
          <w:p w14:paraId="1F9A386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understanding of the importance of team work</w:t>
            </w:r>
          </w:p>
          <w:p w14:paraId="7A72419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Experienced with Microsoft Word including PowerPoint, word-processing and spreadsheet software</w:t>
            </w:r>
          </w:p>
          <w:p w14:paraId="0C4A77CD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Able to travel as appropriate to the needs of the fellowship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E2AD6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5622BED3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Motivated and able to work unsupervised as well as within a small team under appropriate guidance</w:t>
            </w:r>
          </w:p>
          <w:p w14:paraId="0DFF9B44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using statistical data analysis tools (e.g. SPSS)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1F447C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372B9D2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F71E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9D2534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04D0F3BB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16B32BCA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71D23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59A540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Leadership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69EC1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95548E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leadership experience</w:t>
            </w:r>
          </w:p>
          <w:p w14:paraId="77D98F6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Clear vision of role of leadership fellow</w:t>
            </w:r>
          </w:p>
          <w:p w14:paraId="705EDD3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Enthusiasm and motivation to develop as a leader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5AA5B6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A93F94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previous leadership roles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49CF018B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57B1FCB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Application form </w:t>
            </w:r>
          </w:p>
          <w:p w14:paraId="7F7F709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70FDD8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7A2B572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A39562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8A6C8D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Safety &amp; Quality improvement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748E4C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F839C13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quality and safety improvement in training</w:t>
            </w:r>
          </w:p>
          <w:p w14:paraId="27077406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Ability to understand safety and quality processes and improve these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FAD79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92D3AF5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73B9BF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4DA960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0BAD28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0D1A85B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BBC31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D384BA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Probity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BB4114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11BC55F7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Professional integrity:</w:t>
            </w:r>
          </w:p>
          <w:p w14:paraId="013A92F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Takes responsibility for own actions</w:t>
            </w:r>
          </w:p>
          <w:p w14:paraId="3F24C3F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respect for the rights of all</w:t>
            </w:r>
          </w:p>
          <w:p w14:paraId="007F3B2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awareness of ethical principles, safety, confidentiality and consent</w:t>
            </w:r>
          </w:p>
          <w:p w14:paraId="2C0CB9E8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44CD59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0D86D366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86895E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2F4B419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521128D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</w:tbl>
    <w:p w14:paraId="56346BB8" w14:textId="77777777" w:rsidR="00991AC3" w:rsidRDefault="00991AC3">
      <w:pPr>
        <w:pStyle w:val="Body1"/>
      </w:pPr>
    </w:p>
    <w:p w14:paraId="341568AE" w14:textId="77777777" w:rsidR="00991AC3" w:rsidRDefault="00991AC3">
      <w:pPr>
        <w:jc w:val="both"/>
        <w:outlineLvl w:val="0"/>
        <w:rPr>
          <w:rFonts w:ascii="Arial" w:eastAsia="Arial Unicode MS" w:hAnsi="Arial"/>
          <w:color w:val="000000"/>
          <w:sz w:val="22"/>
          <w:u w:color="000000"/>
        </w:rPr>
      </w:pPr>
    </w:p>
    <w:p w14:paraId="345DB833" w14:textId="77777777" w:rsidR="00991AC3" w:rsidRDefault="00991AC3">
      <w:pPr>
        <w:pStyle w:val="Heading3"/>
        <w:ind w:right="26"/>
        <w:jc w:val="center"/>
      </w:pPr>
      <w:r>
        <w:t>We are committed to our responsibilities under the Equality Act 2010 and encourage equal opportunities, diversity and flexibility within our workforce</w:t>
      </w:r>
    </w:p>
    <w:sectPr w:rsidR="00991AC3" w:rsidSect="00B2388C">
      <w:footerReference w:type="default" r:id="rId7"/>
      <w:pgSz w:w="11900" w:h="16840"/>
      <w:pgMar w:top="426" w:right="701" w:bottom="709" w:left="709" w:header="708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182F" w14:textId="77777777" w:rsidR="00836CC0" w:rsidRDefault="00836CC0">
      <w:r>
        <w:separator/>
      </w:r>
    </w:p>
  </w:endnote>
  <w:endnote w:type="continuationSeparator" w:id="0">
    <w:p w14:paraId="6AD7D322" w14:textId="77777777" w:rsidR="00836CC0" w:rsidRDefault="008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D782" w14:textId="777A7C57" w:rsidR="00991AC3" w:rsidRDefault="00991AC3">
    <w:pPr>
      <w:tabs>
        <w:tab w:val="left" w:pos="0"/>
        <w:tab w:val="center" w:pos="4150"/>
        <w:tab w:val="center" w:pos="4513"/>
        <w:tab w:val="center" w:pos="4513"/>
        <w:tab w:val="right" w:pos="8280"/>
        <w:tab w:val="right" w:pos="8280"/>
        <w:tab w:val="right" w:pos="8300"/>
      </w:tabs>
      <w:outlineLvl w:val="0"/>
      <w:rPr>
        <w:rFonts w:eastAsia="Arial Unicode MS"/>
        <w:color w:val="000000"/>
        <w:u w:color="000000"/>
      </w:rPr>
    </w:pP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483941">
      <w:rPr>
        <w:rFonts w:eastAsia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3FF7" w14:textId="77777777" w:rsidR="00836CC0" w:rsidRDefault="00836CC0">
      <w:r>
        <w:separator/>
      </w:r>
    </w:p>
  </w:footnote>
  <w:footnote w:type="continuationSeparator" w:id="0">
    <w:p w14:paraId="71B0155E" w14:textId="77777777" w:rsidR="00836CC0" w:rsidRDefault="0083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303121614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pStyle w:val="ImportWordListStyleDefinition1571773400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pStyle w:val="List2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894EE88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B"/>
    <w:multiLevelType w:val="multilevel"/>
    <w:tmpl w:val="894EE88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multilevel"/>
    <w:tmpl w:val="894EE8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21"/>
    <w:multiLevelType w:val="multilevel"/>
    <w:tmpl w:val="894EE89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23"/>
    <w:multiLevelType w:val="multilevel"/>
    <w:tmpl w:val="894EE89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0024"/>
    <w:multiLevelType w:val="multilevel"/>
    <w:tmpl w:val="894EE8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25"/>
    <w:multiLevelType w:val="multilevel"/>
    <w:tmpl w:val="894EE8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0000026"/>
    <w:multiLevelType w:val="multilevel"/>
    <w:tmpl w:val="894EE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0000027"/>
    <w:multiLevelType w:val="multilevel"/>
    <w:tmpl w:val="894EE89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000002D"/>
    <w:multiLevelType w:val="multilevel"/>
    <w:tmpl w:val="894EE89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000002E"/>
    <w:multiLevelType w:val="multilevel"/>
    <w:tmpl w:val="894EE8A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000002F"/>
    <w:multiLevelType w:val="multilevel"/>
    <w:tmpl w:val="894EE8A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0000030"/>
    <w:multiLevelType w:val="multilevel"/>
    <w:tmpl w:val="894EE8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0000031"/>
    <w:multiLevelType w:val="multilevel"/>
    <w:tmpl w:val="894EE8A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00000032"/>
    <w:multiLevelType w:val="multilevel"/>
    <w:tmpl w:val="894EE8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0000033"/>
    <w:multiLevelType w:val="multilevel"/>
    <w:tmpl w:val="894EE8A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0000034"/>
    <w:multiLevelType w:val="multilevel"/>
    <w:tmpl w:val="894EE8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00000035"/>
    <w:multiLevelType w:val="multilevel"/>
    <w:tmpl w:val="894EE8A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00000036"/>
    <w:multiLevelType w:val="multilevel"/>
    <w:tmpl w:val="894EE8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00000037"/>
    <w:multiLevelType w:val="multilevel"/>
    <w:tmpl w:val="894EE8A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00000038"/>
    <w:multiLevelType w:val="multilevel"/>
    <w:tmpl w:val="894EE8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00000039"/>
    <w:multiLevelType w:val="multilevel"/>
    <w:tmpl w:val="894EE8A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0000003A"/>
    <w:multiLevelType w:val="multilevel"/>
    <w:tmpl w:val="894EE8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000003B"/>
    <w:multiLevelType w:val="multilevel"/>
    <w:tmpl w:val="894EE8A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000003C"/>
    <w:multiLevelType w:val="multilevel"/>
    <w:tmpl w:val="894EE8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0000003D"/>
    <w:multiLevelType w:val="multilevel"/>
    <w:tmpl w:val="894EE8A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000003E"/>
    <w:multiLevelType w:val="multilevel"/>
    <w:tmpl w:val="894EE8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0000003F"/>
    <w:multiLevelType w:val="multilevel"/>
    <w:tmpl w:val="894EE8B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00000040"/>
    <w:multiLevelType w:val="multilevel"/>
    <w:tmpl w:val="894EE8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00000041"/>
    <w:multiLevelType w:val="multilevel"/>
    <w:tmpl w:val="894EE8B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00000044"/>
    <w:multiLevelType w:val="multilevel"/>
    <w:tmpl w:val="894EE8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00000045"/>
    <w:multiLevelType w:val="multilevel"/>
    <w:tmpl w:val="894EE8B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00000046"/>
    <w:multiLevelType w:val="multilevel"/>
    <w:tmpl w:val="894EE8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00000047"/>
    <w:multiLevelType w:val="multilevel"/>
    <w:tmpl w:val="894EE8B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00000048"/>
    <w:multiLevelType w:val="multilevel"/>
    <w:tmpl w:val="894EE8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00000049"/>
    <w:multiLevelType w:val="multilevel"/>
    <w:tmpl w:val="894EE8B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0000004A"/>
    <w:multiLevelType w:val="multilevel"/>
    <w:tmpl w:val="894EE8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0000004B"/>
    <w:multiLevelType w:val="multilevel"/>
    <w:tmpl w:val="894EE8B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0000004C"/>
    <w:multiLevelType w:val="multilevel"/>
    <w:tmpl w:val="894EE8B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0000004D"/>
    <w:multiLevelType w:val="multilevel"/>
    <w:tmpl w:val="894EE8B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0000004E"/>
    <w:multiLevelType w:val="multilevel"/>
    <w:tmpl w:val="894EE8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0000004F"/>
    <w:multiLevelType w:val="multilevel"/>
    <w:tmpl w:val="894EE8C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00000050"/>
    <w:multiLevelType w:val="multilevel"/>
    <w:tmpl w:val="894EE8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00000051"/>
    <w:multiLevelType w:val="multilevel"/>
    <w:tmpl w:val="894EE8C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00000052"/>
    <w:multiLevelType w:val="multilevel"/>
    <w:tmpl w:val="894EE8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00000053"/>
    <w:multiLevelType w:val="multilevel"/>
    <w:tmpl w:val="894EE8C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8"/>
    <w:rsid w:val="00001125"/>
    <w:rsid w:val="000D1A11"/>
    <w:rsid w:val="00126958"/>
    <w:rsid w:val="001443E3"/>
    <w:rsid w:val="00146783"/>
    <w:rsid w:val="001B1E08"/>
    <w:rsid w:val="003A535B"/>
    <w:rsid w:val="00404401"/>
    <w:rsid w:val="00483941"/>
    <w:rsid w:val="00487F5D"/>
    <w:rsid w:val="004A5B6E"/>
    <w:rsid w:val="00557729"/>
    <w:rsid w:val="00602187"/>
    <w:rsid w:val="006322E4"/>
    <w:rsid w:val="00693560"/>
    <w:rsid w:val="006A2D0C"/>
    <w:rsid w:val="006D0615"/>
    <w:rsid w:val="00705ACD"/>
    <w:rsid w:val="00720522"/>
    <w:rsid w:val="00767E8E"/>
    <w:rsid w:val="00836CC0"/>
    <w:rsid w:val="0085309D"/>
    <w:rsid w:val="008E4BD4"/>
    <w:rsid w:val="009071A6"/>
    <w:rsid w:val="00952FEB"/>
    <w:rsid w:val="00991AC3"/>
    <w:rsid w:val="009A2372"/>
    <w:rsid w:val="009D2708"/>
    <w:rsid w:val="00A031E4"/>
    <w:rsid w:val="00AB7177"/>
    <w:rsid w:val="00B2388C"/>
    <w:rsid w:val="00BF130B"/>
    <w:rsid w:val="00C15457"/>
    <w:rsid w:val="00CD7880"/>
    <w:rsid w:val="00E17968"/>
    <w:rsid w:val="00E22484"/>
    <w:rsid w:val="00EC132F"/>
    <w:rsid w:val="00E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D3C664C"/>
  <w15:chartTrackingRefBased/>
  <w15:docId w15:val="{36FEB11D-E1FC-4418-A8A6-0DABB02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1"/>
    <w:qFormat/>
    <w:pPr>
      <w:keepNext/>
      <w:ind w:right="1841"/>
      <w:jc w:val="right"/>
      <w:outlineLvl w:val="2"/>
    </w:pPr>
    <w:rPr>
      <w:rFonts w:ascii="Arial" w:eastAsia="Arial Unicode MS" w:hAnsi="Arial"/>
      <w:b/>
      <w:i/>
      <w:color w:val="000000"/>
      <w:sz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303121614"/>
    <w:semiHidden/>
    <w:pPr>
      <w:numPr>
        <w:numId w:val="1"/>
      </w:numPr>
    </w:pPr>
  </w:style>
  <w:style w:type="paragraph" w:customStyle="1" w:styleId="ImportWordListStyleDefinition1303121614">
    <w:name w:val="Import Word List Style Definition 1303121614"/>
    <w:pPr>
      <w:numPr>
        <w:numId w:val="2"/>
      </w:numPr>
    </w:pPr>
  </w:style>
  <w:style w:type="paragraph" w:customStyle="1" w:styleId="List1">
    <w:name w:val="List 1"/>
    <w:basedOn w:val="ImportWordListStyleDefinition1571773400"/>
    <w:semiHidden/>
    <w:pPr>
      <w:numPr>
        <w:numId w:val="7"/>
      </w:numPr>
    </w:pPr>
  </w:style>
  <w:style w:type="paragraph" w:customStyle="1" w:styleId="ImportWordListStyleDefinition1571773400">
    <w:name w:val="Import Word List Style Definition 1571773400"/>
    <w:pPr>
      <w:numPr>
        <w:numId w:val="8"/>
      </w:numPr>
    </w:pPr>
  </w:style>
  <w:style w:type="paragraph" w:customStyle="1" w:styleId="List21">
    <w:name w:val="List 21"/>
    <w:basedOn w:val="ImportWordListStyleDefinition1303121614"/>
    <w:semiHidden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31</Bid_x0020_Number>
  </documentManagement>
</p:properties>
</file>

<file path=customXml/itemProps1.xml><?xml version="1.0" encoding="utf-8"?>
<ds:datastoreItem xmlns:ds="http://schemas.openxmlformats.org/officeDocument/2006/customXml" ds:itemID="{6A288272-DFA6-44E5-ACDE-2BC7D0BAF83F}"/>
</file>

<file path=customXml/itemProps2.xml><?xml version="1.0" encoding="utf-8"?>
<ds:datastoreItem xmlns:ds="http://schemas.openxmlformats.org/officeDocument/2006/customXml" ds:itemID="{45D8D277-CCAC-423D-8BCE-143B01DA871A}"/>
</file>

<file path=customXml/itemProps3.xml><?xml version="1.0" encoding="utf-8"?>
<ds:datastoreItem xmlns:ds="http://schemas.openxmlformats.org/officeDocument/2006/customXml" ds:itemID="{8E9BD137-E298-4BF8-9C7F-CBCE2958F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Health Authority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c_irvine</dc:creator>
  <cp:keywords/>
  <cp:lastModifiedBy>Peter Hammond</cp:lastModifiedBy>
  <cp:revision>2</cp:revision>
  <dcterms:created xsi:type="dcterms:W3CDTF">2020-09-10T23:47:00Z</dcterms:created>
  <dcterms:modified xsi:type="dcterms:W3CDTF">2020-09-10T23:47:00Z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