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64CA" w14:textId="756B06F7" w:rsidR="00601D50" w:rsidRPr="00377E85" w:rsidRDefault="00377E85" w:rsidP="00377E85">
      <w:pPr>
        <w:jc w:val="center"/>
        <w:rPr>
          <w:sz w:val="28"/>
          <w:szCs w:val="28"/>
          <w:u w:val="single"/>
        </w:rPr>
      </w:pPr>
      <w:r w:rsidRPr="00377E85">
        <w:rPr>
          <w:sz w:val="28"/>
          <w:szCs w:val="28"/>
          <w:u w:val="single"/>
        </w:rPr>
        <w:t>RECRUITMENT FAQ</w:t>
      </w:r>
    </w:p>
    <w:p w14:paraId="1972534C" w14:textId="2144FFD8" w:rsidR="00377E85" w:rsidRDefault="00377E85">
      <w:r>
        <w:t>CAN I APPLY</w:t>
      </w:r>
      <w:r w:rsidR="00735D09">
        <w:t xml:space="preserve"> IF…</w:t>
      </w:r>
      <w:r>
        <w:t>?</w:t>
      </w:r>
    </w:p>
    <w:p w14:paraId="0A5D7496" w14:textId="089732E4" w:rsidR="00377E85" w:rsidRDefault="00377E85">
      <w:r>
        <w:t xml:space="preserve">Q. </w:t>
      </w:r>
      <w:r w:rsidRPr="000D7B3D">
        <w:rPr>
          <w:b/>
          <w:bCs/>
        </w:rPr>
        <w:t>I</w:t>
      </w:r>
      <w:r w:rsidR="00735D09" w:rsidRPr="000D7B3D">
        <w:rPr>
          <w:b/>
          <w:bCs/>
        </w:rPr>
        <w:t xml:space="preserve"> a</w:t>
      </w:r>
      <w:r w:rsidRPr="000D7B3D">
        <w:rPr>
          <w:b/>
          <w:bCs/>
        </w:rPr>
        <w:t>m a band 8a?</w:t>
      </w:r>
    </w:p>
    <w:p w14:paraId="21DBBA22" w14:textId="41646C16" w:rsidR="00377E85" w:rsidRDefault="00377E85">
      <w:r>
        <w:t>A. Providing you do not have significant leadership experience (i.e your current role is primarily clinical), yes</w:t>
      </w:r>
      <w:r w:rsidR="00735D09">
        <w:t xml:space="preserve">. </w:t>
      </w:r>
      <w:r w:rsidR="00A24313">
        <w:t>8b-d</w:t>
      </w:r>
      <w:r w:rsidR="009834D3">
        <w:t xml:space="preserve"> </w:t>
      </w:r>
      <w:r w:rsidR="0060483E">
        <w:t>are</w:t>
      </w:r>
      <w:r w:rsidR="009834D3">
        <w:t xml:space="preserve"> </w:t>
      </w:r>
      <w:r w:rsidR="006D36E2">
        <w:t>not eligible</w:t>
      </w:r>
      <w:r w:rsidR="004531E8">
        <w:t>.</w:t>
      </w:r>
    </w:p>
    <w:p w14:paraId="10ADD589" w14:textId="77777777" w:rsidR="00B2693E" w:rsidRDefault="00B2693E"/>
    <w:p w14:paraId="2B767ED7" w14:textId="3C8CADA9" w:rsidR="00377E85" w:rsidRPr="000D7B3D" w:rsidRDefault="00377E85">
      <w:pPr>
        <w:rPr>
          <w:b/>
          <w:bCs/>
        </w:rPr>
      </w:pPr>
      <w:r>
        <w:t xml:space="preserve">Q. </w:t>
      </w:r>
      <w:r w:rsidRPr="000D7B3D">
        <w:rPr>
          <w:b/>
          <w:bCs/>
        </w:rPr>
        <w:t>I</w:t>
      </w:r>
      <w:r w:rsidR="004531E8" w:rsidRPr="000D7B3D">
        <w:rPr>
          <w:b/>
          <w:bCs/>
        </w:rPr>
        <w:t xml:space="preserve"> a</w:t>
      </w:r>
      <w:r w:rsidRPr="000D7B3D">
        <w:rPr>
          <w:b/>
          <w:bCs/>
        </w:rPr>
        <w:t>m a trust employed doctor?</w:t>
      </w:r>
    </w:p>
    <w:p w14:paraId="5C101A1C" w14:textId="449366ED" w:rsidR="00377E85" w:rsidRDefault="00377E85">
      <w:r>
        <w:t xml:space="preserve">A. </w:t>
      </w:r>
      <w:r w:rsidR="2C42EE7C">
        <w:t>Yes</w:t>
      </w:r>
      <w:r w:rsidR="00B90E6E">
        <w:t xml:space="preserve">, but you will be required to </w:t>
      </w:r>
      <w:r w:rsidR="0060483E">
        <w:t>have at least 4 years of clinical experience.</w:t>
      </w:r>
    </w:p>
    <w:p w14:paraId="3E34F3BB" w14:textId="77777777" w:rsidR="00B2693E" w:rsidRDefault="00B2693E"/>
    <w:p w14:paraId="209B0F82" w14:textId="5E021086" w:rsidR="004531E8" w:rsidRDefault="004531E8" w:rsidP="004531E8">
      <w:r>
        <w:t xml:space="preserve">Q. </w:t>
      </w:r>
      <w:r w:rsidRPr="000D7B3D">
        <w:rPr>
          <w:b/>
          <w:bCs/>
        </w:rPr>
        <w:t>I am a medical photographer?</w:t>
      </w:r>
    </w:p>
    <w:p w14:paraId="19729ED7" w14:textId="77777777" w:rsidR="00B2693E" w:rsidRDefault="004531E8" w:rsidP="00B2693E">
      <w:r>
        <w:t xml:space="preserve">A. Medical photography sits under the clinical field of healthcare science. Providing you are educated to degree level and are registered with a professional body you </w:t>
      </w:r>
      <w:r w:rsidR="005048DC">
        <w:t>can</w:t>
      </w:r>
      <w:r>
        <w:t xml:space="preserve"> apply.</w:t>
      </w:r>
      <w:r w:rsidR="00B2693E" w:rsidRPr="00B2693E">
        <w:t xml:space="preserve"> </w:t>
      </w:r>
    </w:p>
    <w:p w14:paraId="47C0B876" w14:textId="77777777" w:rsidR="00B2693E" w:rsidRDefault="00B2693E" w:rsidP="00B2693E"/>
    <w:p w14:paraId="0B63BC14" w14:textId="1E7081C8" w:rsidR="00B2693E" w:rsidRPr="00977093" w:rsidRDefault="00B2693E" w:rsidP="00B2693E">
      <w:r w:rsidRPr="00977093">
        <w:t xml:space="preserve">Q. </w:t>
      </w:r>
      <w:r w:rsidRPr="000D7B3D">
        <w:rPr>
          <w:b/>
          <w:bCs/>
        </w:rPr>
        <w:t>I am a physician associate?</w:t>
      </w:r>
    </w:p>
    <w:p w14:paraId="0C3300D8" w14:textId="336911C1" w:rsidR="00B2693E" w:rsidRPr="00D27625" w:rsidRDefault="00E052E3" w:rsidP="00B2693E">
      <w:pPr>
        <w:pStyle w:val="ListParagraph"/>
        <w:numPr>
          <w:ilvl w:val="0"/>
          <w:numId w:val="1"/>
        </w:numPr>
        <w:rPr>
          <w:rFonts w:eastAsiaTheme="minorEastAsia"/>
        </w:rPr>
      </w:pPr>
      <w:r>
        <w:t>Physician associates who are on the Physician Associate Managed Voluntary Register (PAMVR) within the Faculty of Physician Associates (RCP), are eligible to apply. You should be up to date with the revalidation examination process and undertake annual appraisal.</w:t>
      </w:r>
    </w:p>
    <w:p w14:paraId="53980315" w14:textId="77777777" w:rsidR="00083FD9" w:rsidRDefault="00083FD9" w:rsidP="00D27625">
      <w:pPr>
        <w:rPr>
          <w:rFonts w:eastAsiaTheme="minorEastAsia"/>
        </w:rPr>
      </w:pPr>
    </w:p>
    <w:p w14:paraId="60DAF041" w14:textId="08A055FF" w:rsidR="00D27625" w:rsidRDefault="00D27625" w:rsidP="00D27625">
      <w:pPr>
        <w:rPr>
          <w:rFonts w:eastAsiaTheme="minorEastAsia"/>
        </w:rPr>
      </w:pPr>
      <w:r>
        <w:rPr>
          <w:rFonts w:eastAsiaTheme="minorEastAsia"/>
        </w:rPr>
        <w:t xml:space="preserve">Q. </w:t>
      </w:r>
      <w:r w:rsidRPr="00216661">
        <w:rPr>
          <w:rFonts w:eastAsiaTheme="minorEastAsia"/>
          <w:b/>
          <w:bCs/>
        </w:rPr>
        <w:t xml:space="preserve">Is there is a minimum </w:t>
      </w:r>
      <w:r w:rsidR="00083FD9" w:rsidRPr="00216661">
        <w:rPr>
          <w:rFonts w:eastAsiaTheme="minorEastAsia"/>
          <w:b/>
          <w:bCs/>
        </w:rPr>
        <w:t>level of experience</w:t>
      </w:r>
      <w:r w:rsidR="00216661">
        <w:rPr>
          <w:rFonts w:eastAsiaTheme="minorEastAsia"/>
          <w:b/>
          <w:bCs/>
        </w:rPr>
        <w:t xml:space="preserve"> I should have</w:t>
      </w:r>
      <w:r w:rsidR="00083FD9" w:rsidRPr="00216661">
        <w:rPr>
          <w:rFonts w:eastAsiaTheme="minorEastAsia"/>
          <w:b/>
          <w:bCs/>
        </w:rPr>
        <w:t xml:space="preserve"> </w:t>
      </w:r>
      <w:r w:rsidR="00B63C65" w:rsidRPr="00216661">
        <w:rPr>
          <w:rFonts w:eastAsiaTheme="minorEastAsia"/>
          <w:b/>
          <w:bCs/>
        </w:rPr>
        <w:t>to</w:t>
      </w:r>
      <w:r w:rsidR="00083FD9" w:rsidRPr="00216661">
        <w:rPr>
          <w:rFonts w:eastAsiaTheme="minorEastAsia"/>
          <w:b/>
          <w:bCs/>
        </w:rPr>
        <w:t xml:space="preserve"> apply?</w:t>
      </w:r>
    </w:p>
    <w:p w14:paraId="64BBBFE8" w14:textId="74DA0AD3" w:rsidR="00083FD9" w:rsidRPr="00083FD9" w:rsidRDefault="00083FD9" w:rsidP="00D27625">
      <w:pPr>
        <w:rPr>
          <w:rFonts w:eastAsiaTheme="minorEastAsia" w:cstheme="minorHAnsi"/>
        </w:rPr>
      </w:pPr>
      <w:r>
        <w:rPr>
          <w:rFonts w:eastAsiaTheme="minorEastAsia"/>
        </w:rPr>
        <w:t xml:space="preserve">A. </w:t>
      </w:r>
      <w:r w:rsidR="00216661">
        <w:t xml:space="preserve">Candidates in professions other than medicine should be band 6 or 7 with minimum 3 </w:t>
      </w:r>
      <w:r w:rsidR="00216661">
        <w:t>years’ experience</w:t>
      </w:r>
      <w:r w:rsidR="00216661">
        <w:t xml:space="preserve"> in the role</w:t>
      </w:r>
    </w:p>
    <w:p w14:paraId="5C3C1106" w14:textId="77777777" w:rsidR="00B2693E" w:rsidRPr="004531E8" w:rsidRDefault="00B2693E" w:rsidP="00B2693E">
      <w:pPr>
        <w:pStyle w:val="ListParagraph"/>
        <w:ind w:left="360"/>
        <w:rPr>
          <w:rFonts w:eastAsiaTheme="minorEastAsia"/>
        </w:rPr>
      </w:pPr>
    </w:p>
    <w:p w14:paraId="01D7640F" w14:textId="7760C93F" w:rsidR="004531E8" w:rsidRDefault="00B2693E" w:rsidP="004531E8">
      <w:r>
        <w:t xml:space="preserve">Q. </w:t>
      </w:r>
      <w:r w:rsidRPr="000D7B3D">
        <w:rPr>
          <w:b/>
          <w:bCs/>
        </w:rPr>
        <w:t>I am</w:t>
      </w:r>
      <w:r w:rsidR="00742611" w:rsidRPr="000D7B3D">
        <w:rPr>
          <w:b/>
          <w:bCs/>
        </w:rPr>
        <w:t xml:space="preserve"> from</w:t>
      </w:r>
      <w:r w:rsidRPr="000D7B3D">
        <w:rPr>
          <w:b/>
          <w:bCs/>
        </w:rPr>
        <w:t xml:space="preserve"> ano</w:t>
      </w:r>
      <w:r w:rsidR="004531E8" w:rsidRPr="000D7B3D">
        <w:rPr>
          <w:b/>
          <w:bCs/>
        </w:rPr>
        <w:t>ther</w:t>
      </w:r>
      <w:r w:rsidRPr="000D7B3D">
        <w:rPr>
          <w:b/>
          <w:bCs/>
        </w:rPr>
        <w:t xml:space="preserve"> professional background</w:t>
      </w:r>
      <w:r w:rsidR="004531E8" w:rsidRPr="000D7B3D">
        <w:rPr>
          <w:b/>
          <w:bCs/>
        </w:rPr>
        <w:t>?</w:t>
      </w:r>
    </w:p>
    <w:p w14:paraId="3F2639E3" w14:textId="1E786E8D" w:rsidR="004531E8" w:rsidRDefault="00B2693E" w:rsidP="004531E8">
      <w:r>
        <w:t xml:space="preserve">A. </w:t>
      </w:r>
      <w:r w:rsidR="004531E8">
        <w:t xml:space="preserve">If you work in a clinical field of healthcare science, providing you are educated to degree level, and are registered with a professional body you can apply but please enquire if this </w:t>
      </w:r>
      <w:r w:rsidR="007D7D58">
        <w:t xml:space="preserve">is </w:t>
      </w:r>
      <w:r w:rsidR="004531E8">
        <w:t xml:space="preserve">unclear. </w:t>
      </w:r>
    </w:p>
    <w:p w14:paraId="709278D3" w14:textId="77777777" w:rsidR="00B2693E" w:rsidRDefault="00B2693E" w:rsidP="004531E8"/>
    <w:p w14:paraId="0BAA586C" w14:textId="0049F7AA" w:rsidR="00377E85" w:rsidRPr="000D7B3D" w:rsidRDefault="00377E85">
      <w:pPr>
        <w:rPr>
          <w:b/>
          <w:bCs/>
        </w:rPr>
      </w:pPr>
      <w:r>
        <w:t xml:space="preserve">Q. </w:t>
      </w:r>
      <w:r w:rsidRPr="000D7B3D">
        <w:rPr>
          <w:b/>
          <w:bCs/>
        </w:rPr>
        <w:t>I work outside Yorkshire &amp; Humber?</w:t>
      </w:r>
    </w:p>
    <w:p w14:paraId="30AEDC65" w14:textId="56CE75CE" w:rsidR="00377E85" w:rsidRDefault="00377E85">
      <w:r>
        <w:t>A. Unfortunately these opportunities are for healthcare professionals within the Yorkshire and Humber region only</w:t>
      </w:r>
      <w:r w:rsidR="00BE4906">
        <w:t>.</w:t>
      </w:r>
    </w:p>
    <w:p w14:paraId="68F1DD91" w14:textId="21CE00E2" w:rsidR="00377E85" w:rsidRDefault="00377E85"/>
    <w:p w14:paraId="41C7A476" w14:textId="77777777" w:rsidR="0001332A" w:rsidRDefault="00377E85" w:rsidP="0001332A">
      <w:r>
        <w:t xml:space="preserve">Q. </w:t>
      </w:r>
      <w:r w:rsidRPr="000D7B3D">
        <w:rPr>
          <w:b/>
          <w:bCs/>
        </w:rPr>
        <w:t>Can I apply for a post at a different trust?</w:t>
      </w:r>
      <w:r w:rsidR="0001332A" w:rsidRPr="000D7B3D">
        <w:rPr>
          <w:b/>
          <w:bCs/>
        </w:rPr>
        <w:t xml:space="preserve"> </w:t>
      </w:r>
    </w:p>
    <w:p w14:paraId="62ADD988" w14:textId="6AFF59C0" w:rsidR="0001332A" w:rsidRDefault="0001332A" w:rsidP="0001332A">
      <w:r>
        <w:t>If you are in a substantive NHS post, you will need to ensure your current employer is happy to release you on a secondment.</w:t>
      </w:r>
      <w:r w:rsidR="00CE786C" w:rsidRPr="00CE786C">
        <w:t xml:space="preserve"> </w:t>
      </w:r>
      <w:r w:rsidR="00CE786C">
        <w:t>What is a substantive post? A permanent contract of employment within an NHS organisation.</w:t>
      </w:r>
    </w:p>
    <w:p w14:paraId="5C1D7009" w14:textId="50E1DE81" w:rsidR="00E27D62" w:rsidRDefault="00377E85">
      <w:r>
        <w:lastRenderedPageBreak/>
        <w:t>If you’re a medic,</w:t>
      </w:r>
      <w:r w:rsidR="00424FA3">
        <w:t xml:space="preserve"> </w:t>
      </w:r>
      <w:r w:rsidR="007915CE">
        <w:t xml:space="preserve">yes, but you will need to </w:t>
      </w:r>
      <w:r w:rsidR="00E27D62">
        <w:t>apply for an OOPE</w:t>
      </w:r>
      <w:r w:rsidR="007F32D3">
        <w:t xml:space="preserve"> (out of programme experience)</w:t>
      </w:r>
      <w:r w:rsidR="00E27D62">
        <w:t>.</w:t>
      </w:r>
    </w:p>
    <w:p w14:paraId="1560D44F" w14:textId="3EBDA03C" w:rsidR="00FB5851" w:rsidRPr="00BD4528" w:rsidRDefault="00FB5851"/>
    <w:p w14:paraId="0BB8E6DB" w14:textId="6C2C06E3" w:rsidR="00FB5851" w:rsidRPr="00BD4528" w:rsidRDefault="00D35F1B">
      <w:r w:rsidRPr="00BD4528">
        <w:t xml:space="preserve">Q: </w:t>
      </w:r>
      <w:r w:rsidRPr="000D7B3D">
        <w:rPr>
          <w:b/>
          <w:bCs/>
        </w:rPr>
        <w:t xml:space="preserve">Can I apply for a post </w:t>
      </w:r>
      <w:r w:rsidR="00915BAB" w:rsidRPr="000D7B3D">
        <w:rPr>
          <w:b/>
          <w:bCs/>
        </w:rPr>
        <w:t>that is out of my speciality?</w:t>
      </w:r>
    </w:p>
    <w:p w14:paraId="701114D8" w14:textId="309B431E" w:rsidR="00915BAB" w:rsidRPr="00BD4528" w:rsidRDefault="005E0A91" w:rsidP="00BD4528">
      <w:pPr>
        <w:pStyle w:val="ListParagraph"/>
        <w:numPr>
          <w:ilvl w:val="0"/>
          <w:numId w:val="2"/>
        </w:numPr>
      </w:pPr>
      <w:r w:rsidRPr="00BD4528">
        <w:t>Yes,</w:t>
      </w:r>
      <w:r w:rsidR="00BD4528">
        <w:t xml:space="preserve"> you can. </w:t>
      </w:r>
      <w:r>
        <w:t>All projects will provide the opportunity to develop transferrable leadership skills.</w:t>
      </w:r>
    </w:p>
    <w:p w14:paraId="4206DFE3" w14:textId="1CC7DB3D" w:rsidR="006364C1" w:rsidRDefault="006364C1"/>
    <w:p w14:paraId="75B76503" w14:textId="192C5AEF" w:rsidR="001F0BEC" w:rsidRDefault="006364C1" w:rsidP="006364C1">
      <w:r>
        <w:t xml:space="preserve">Q. </w:t>
      </w:r>
      <w:r w:rsidRPr="000D7B3D">
        <w:rPr>
          <w:b/>
          <w:bCs/>
        </w:rPr>
        <w:t xml:space="preserve">My </w:t>
      </w:r>
      <w:r w:rsidR="00470575" w:rsidRPr="000D7B3D">
        <w:rPr>
          <w:b/>
          <w:bCs/>
        </w:rPr>
        <w:t xml:space="preserve">clinical </w:t>
      </w:r>
      <w:r w:rsidRPr="000D7B3D">
        <w:rPr>
          <w:b/>
          <w:bCs/>
        </w:rPr>
        <w:t xml:space="preserve">training rotation </w:t>
      </w:r>
      <w:r w:rsidR="00470575" w:rsidRPr="000D7B3D">
        <w:rPr>
          <w:b/>
          <w:bCs/>
        </w:rPr>
        <w:t>does not coincide with the start of the FLP</w:t>
      </w:r>
      <w:r w:rsidR="001F0BEC" w:rsidRPr="000D7B3D">
        <w:rPr>
          <w:b/>
          <w:bCs/>
        </w:rPr>
        <w:t>, can I start the FLP later/earlier?</w:t>
      </w:r>
      <w:r w:rsidR="001F0BEC">
        <w:t xml:space="preserve"> </w:t>
      </w:r>
    </w:p>
    <w:p w14:paraId="3A32697C" w14:textId="4860AE07" w:rsidR="006364C1" w:rsidRDefault="006364C1" w:rsidP="00B93BBA">
      <w:pPr>
        <w:pStyle w:val="ListParagraph"/>
        <w:ind w:left="0"/>
        <w:rPr>
          <w:lang w:val="en-US"/>
        </w:rPr>
      </w:pPr>
      <w:r>
        <w:t xml:space="preserve">A. </w:t>
      </w:r>
      <w:r w:rsidR="00E84B98">
        <w:t>Unfortunately, t</w:t>
      </w:r>
      <w:r w:rsidR="00C0789B">
        <w:rPr>
          <w:lang w:val="en-US"/>
        </w:rPr>
        <w:t xml:space="preserve">he start date </w:t>
      </w:r>
      <w:r w:rsidR="00E84B98">
        <w:rPr>
          <w:lang w:val="en-US"/>
        </w:rPr>
        <w:t>for the FLP can</w:t>
      </w:r>
      <w:r w:rsidR="00C0789B">
        <w:rPr>
          <w:lang w:val="en-US"/>
        </w:rPr>
        <w:t>not be flexed to fit with programme rotation dates. </w:t>
      </w:r>
      <w:r w:rsidR="00C33100">
        <w:rPr>
          <w:lang w:val="en-US"/>
        </w:rPr>
        <w:t>We feel that</w:t>
      </w:r>
      <w:r w:rsidR="00B93BBA">
        <w:rPr>
          <w:lang w:val="en-US"/>
        </w:rPr>
        <w:t xml:space="preserve"> it</w:t>
      </w:r>
      <w:r w:rsidR="00C33100">
        <w:rPr>
          <w:lang w:val="en-US"/>
        </w:rPr>
        <w:t xml:space="preserve"> is </w:t>
      </w:r>
      <w:r w:rsidR="00C0789B">
        <w:rPr>
          <w:lang w:val="en-US"/>
        </w:rPr>
        <w:t>importan</w:t>
      </w:r>
      <w:r w:rsidR="00C33100">
        <w:rPr>
          <w:lang w:val="en-US"/>
        </w:rPr>
        <w:t>t</w:t>
      </w:r>
      <w:r w:rsidR="00C0789B">
        <w:rPr>
          <w:lang w:val="en-US"/>
        </w:rPr>
        <w:t xml:space="preserve"> </w:t>
      </w:r>
      <w:r w:rsidR="00C33100">
        <w:rPr>
          <w:lang w:val="en-US"/>
        </w:rPr>
        <w:t>that all</w:t>
      </w:r>
      <w:r w:rsidR="00C0789B">
        <w:rPr>
          <w:lang w:val="en-US"/>
        </w:rPr>
        <w:t xml:space="preserve"> FL</w:t>
      </w:r>
      <w:r w:rsidR="00C33100">
        <w:rPr>
          <w:lang w:val="en-US"/>
        </w:rPr>
        <w:t>P</w:t>
      </w:r>
      <w:r w:rsidR="00C0789B">
        <w:rPr>
          <w:lang w:val="en-US"/>
        </w:rPr>
        <w:t>s start at once to create a cohesive and supportive cohort</w:t>
      </w:r>
      <w:r w:rsidR="00E84B98">
        <w:rPr>
          <w:lang w:val="en-US"/>
        </w:rPr>
        <w:t>.</w:t>
      </w:r>
    </w:p>
    <w:p w14:paraId="0859AE5E" w14:textId="77777777" w:rsidR="00B93BBA" w:rsidRDefault="00B93BBA" w:rsidP="00B93BBA">
      <w:pPr>
        <w:pStyle w:val="ListParagraph"/>
        <w:ind w:left="0"/>
      </w:pPr>
    </w:p>
    <w:p w14:paraId="2AE6FF3F" w14:textId="77777777" w:rsidR="00E349DC" w:rsidRPr="000D7B3D" w:rsidRDefault="00E349DC" w:rsidP="00E349DC">
      <w:pPr>
        <w:rPr>
          <w:b/>
          <w:bCs/>
        </w:rPr>
      </w:pPr>
      <w:r>
        <w:t xml:space="preserve">Q. </w:t>
      </w:r>
      <w:r w:rsidRPr="000D7B3D">
        <w:rPr>
          <w:b/>
          <w:bCs/>
        </w:rPr>
        <w:t>I work Less Than Full Time (LTFT) – Can I still apply?</w:t>
      </w:r>
    </w:p>
    <w:p w14:paraId="2AE90B1C" w14:textId="3A50F0A9" w:rsidR="006B1AA7" w:rsidRPr="00103352" w:rsidRDefault="003D5CB3">
      <w:r w:rsidRPr="003D5CB3">
        <w:t xml:space="preserve">Working LTFTT should not be a barrier to applying for the FLP.  Irrespective of the fellows working pattern the programme is fixed-term appointment for 12 months.  It may be possible for you to make adjustments to the job role to allow for reduced working hours and ensuring the demands are more manageable. We have had </w:t>
      </w:r>
      <w:r w:rsidR="001B42A5" w:rsidRPr="003D5CB3">
        <w:t>several</w:t>
      </w:r>
      <w:r w:rsidRPr="003D5CB3">
        <w:t xml:space="preserve"> fellows who have successfully undertaken the leadership programme on a LTFTT basis ranging from 50-80% LTFT and we are keen to make the programme available to a broad range of staff that is reflective of different peoples working patterns.    </w:t>
      </w:r>
    </w:p>
    <w:p w14:paraId="7DE87675" w14:textId="77777777" w:rsidR="00377E85" w:rsidRDefault="00377E85"/>
    <w:sectPr w:rsidR="00377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5906"/>
    <w:multiLevelType w:val="hybridMultilevel"/>
    <w:tmpl w:val="FFFFFFFF"/>
    <w:lvl w:ilvl="0" w:tplc="003E8946">
      <w:start w:val="1"/>
      <w:numFmt w:val="upperLetter"/>
      <w:lvlText w:val="%1."/>
      <w:lvlJc w:val="left"/>
      <w:pPr>
        <w:ind w:left="360" w:hanging="360"/>
      </w:pPr>
    </w:lvl>
    <w:lvl w:ilvl="1" w:tplc="D6145986">
      <w:start w:val="1"/>
      <w:numFmt w:val="lowerLetter"/>
      <w:lvlText w:val="%2."/>
      <w:lvlJc w:val="left"/>
      <w:pPr>
        <w:ind w:left="1080" w:hanging="360"/>
      </w:pPr>
    </w:lvl>
    <w:lvl w:ilvl="2" w:tplc="C09EF0F4">
      <w:start w:val="1"/>
      <w:numFmt w:val="lowerRoman"/>
      <w:lvlText w:val="%3."/>
      <w:lvlJc w:val="right"/>
      <w:pPr>
        <w:ind w:left="1800" w:hanging="180"/>
      </w:pPr>
    </w:lvl>
    <w:lvl w:ilvl="3" w:tplc="5790C88A">
      <w:start w:val="1"/>
      <w:numFmt w:val="decimal"/>
      <w:lvlText w:val="%4."/>
      <w:lvlJc w:val="left"/>
      <w:pPr>
        <w:ind w:left="2520" w:hanging="360"/>
      </w:pPr>
    </w:lvl>
    <w:lvl w:ilvl="4" w:tplc="08C49AAC">
      <w:start w:val="1"/>
      <w:numFmt w:val="lowerLetter"/>
      <w:lvlText w:val="%5."/>
      <w:lvlJc w:val="left"/>
      <w:pPr>
        <w:ind w:left="3240" w:hanging="360"/>
      </w:pPr>
    </w:lvl>
    <w:lvl w:ilvl="5" w:tplc="4B8CD040">
      <w:start w:val="1"/>
      <w:numFmt w:val="lowerRoman"/>
      <w:lvlText w:val="%6."/>
      <w:lvlJc w:val="right"/>
      <w:pPr>
        <w:ind w:left="3960" w:hanging="180"/>
      </w:pPr>
    </w:lvl>
    <w:lvl w:ilvl="6" w:tplc="B9AC8954">
      <w:start w:val="1"/>
      <w:numFmt w:val="decimal"/>
      <w:lvlText w:val="%7."/>
      <w:lvlJc w:val="left"/>
      <w:pPr>
        <w:ind w:left="4680" w:hanging="360"/>
      </w:pPr>
    </w:lvl>
    <w:lvl w:ilvl="7" w:tplc="C59444B0">
      <w:start w:val="1"/>
      <w:numFmt w:val="lowerLetter"/>
      <w:lvlText w:val="%8."/>
      <w:lvlJc w:val="left"/>
      <w:pPr>
        <w:ind w:left="5400" w:hanging="360"/>
      </w:pPr>
    </w:lvl>
    <w:lvl w:ilvl="8" w:tplc="9E385E6C">
      <w:start w:val="1"/>
      <w:numFmt w:val="lowerRoman"/>
      <w:lvlText w:val="%9."/>
      <w:lvlJc w:val="right"/>
      <w:pPr>
        <w:ind w:left="6120" w:hanging="180"/>
      </w:pPr>
    </w:lvl>
  </w:abstractNum>
  <w:abstractNum w:abstractNumId="1" w15:restartNumberingAfterBreak="0">
    <w:nsid w:val="5BD83CEC"/>
    <w:multiLevelType w:val="hybridMultilevel"/>
    <w:tmpl w:val="A650DB9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475573">
    <w:abstractNumId w:val="0"/>
  </w:num>
  <w:num w:numId="2" w16cid:durableId="979774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85"/>
    <w:rsid w:val="0001332A"/>
    <w:rsid w:val="00083FD9"/>
    <w:rsid w:val="000D7B3D"/>
    <w:rsid w:val="000E3B73"/>
    <w:rsid w:val="000E3F48"/>
    <w:rsid w:val="00103352"/>
    <w:rsid w:val="001B42A5"/>
    <w:rsid w:val="001F0BEC"/>
    <w:rsid w:val="00203299"/>
    <w:rsid w:val="00216661"/>
    <w:rsid w:val="0023134E"/>
    <w:rsid w:val="00240C29"/>
    <w:rsid w:val="00264A44"/>
    <w:rsid w:val="002B2989"/>
    <w:rsid w:val="002C37F8"/>
    <w:rsid w:val="002E15CA"/>
    <w:rsid w:val="00377E85"/>
    <w:rsid w:val="003D5CB3"/>
    <w:rsid w:val="003E3CCC"/>
    <w:rsid w:val="003F6CE3"/>
    <w:rsid w:val="00424FA3"/>
    <w:rsid w:val="004531E8"/>
    <w:rsid w:val="00470575"/>
    <w:rsid w:val="004B0C5B"/>
    <w:rsid w:val="005048DC"/>
    <w:rsid w:val="00531E5D"/>
    <w:rsid w:val="00575892"/>
    <w:rsid w:val="005B1247"/>
    <w:rsid w:val="005C49E6"/>
    <w:rsid w:val="005E0A91"/>
    <w:rsid w:val="00601D50"/>
    <w:rsid w:val="0060483E"/>
    <w:rsid w:val="00622053"/>
    <w:rsid w:val="006364C1"/>
    <w:rsid w:val="0069565A"/>
    <w:rsid w:val="006B1AA7"/>
    <w:rsid w:val="006D36E2"/>
    <w:rsid w:val="00722BBB"/>
    <w:rsid w:val="00735D09"/>
    <w:rsid w:val="00742611"/>
    <w:rsid w:val="00777927"/>
    <w:rsid w:val="007915CE"/>
    <w:rsid w:val="007D7D58"/>
    <w:rsid w:val="007F32D3"/>
    <w:rsid w:val="00915BAB"/>
    <w:rsid w:val="0096794A"/>
    <w:rsid w:val="00977093"/>
    <w:rsid w:val="009834D3"/>
    <w:rsid w:val="00A24313"/>
    <w:rsid w:val="00AC4137"/>
    <w:rsid w:val="00B2693E"/>
    <w:rsid w:val="00B63C65"/>
    <w:rsid w:val="00B85A85"/>
    <w:rsid w:val="00B90E6E"/>
    <w:rsid w:val="00B93BBA"/>
    <w:rsid w:val="00BA1127"/>
    <w:rsid w:val="00BD4528"/>
    <w:rsid w:val="00BE4906"/>
    <w:rsid w:val="00C0789B"/>
    <w:rsid w:val="00C33100"/>
    <w:rsid w:val="00C500E7"/>
    <w:rsid w:val="00CB6B43"/>
    <w:rsid w:val="00CD6C5E"/>
    <w:rsid w:val="00CE786C"/>
    <w:rsid w:val="00D27625"/>
    <w:rsid w:val="00D35F1B"/>
    <w:rsid w:val="00D617E2"/>
    <w:rsid w:val="00E052E3"/>
    <w:rsid w:val="00E27D62"/>
    <w:rsid w:val="00E349DC"/>
    <w:rsid w:val="00E7078D"/>
    <w:rsid w:val="00E822EC"/>
    <w:rsid w:val="00E84B98"/>
    <w:rsid w:val="00E853FA"/>
    <w:rsid w:val="00EF3B8F"/>
    <w:rsid w:val="00F24920"/>
    <w:rsid w:val="00F32D65"/>
    <w:rsid w:val="00FA1F14"/>
    <w:rsid w:val="00FB5851"/>
    <w:rsid w:val="022DF813"/>
    <w:rsid w:val="02D6CC98"/>
    <w:rsid w:val="04729CF9"/>
    <w:rsid w:val="0E4C3E3D"/>
    <w:rsid w:val="2C42EE7C"/>
    <w:rsid w:val="539990D9"/>
    <w:rsid w:val="55F4C8AB"/>
    <w:rsid w:val="7D077925"/>
    <w:rsid w:val="7FAAC8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743F"/>
  <w15:chartTrackingRefBased/>
  <w15:docId w15:val="{0D8E6C3E-D224-455D-BD12-24D96B00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3D5C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9463">
      <w:bodyDiv w:val="1"/>
      <w:marLeft w:val="0"/>
      <w:marRight w:val="0"/>
      <w:marTop w:val="0"/>
      <w:marBottom w:val="0"/>
      <w:divBdr>
        <w:top w:val="none" w:sz="0" w:space="0" w:color="auto"/>
        <w:left w:val="none" w:sz="0" w:space="0" w:color="auto"/>
        <w:bottom w:val="none" w:sz="0" w:space="0" w:color="auto"/>
        <w:right w:val="none" w:sz="0" w:space="0" w:color="auto"/>
      </w:divBdr>
      <w:divsChild>
        <w:div w:id="2110081753">
          <w:marLeft w:val="0"/>
          <w:marRight w:val="0"/>
          <w:marTop w:val="0"/>
          <w:marBottom w:val="0"/>
          <w:divBdr>
            <w:top w:val="none" w:sz="0" w:space="0" w:color="auto"/>
            <w:left w:val="none" w:sz="0" w:space="0" w:color="auto"/>
            <w:bottom w:val="none" w:sz="0" w:space="0" w:color="auto"/>
            <w:right w:val="none" w:sz="0" w:space="0" w:color="auto"/>
          </w:divBdr>
          <w:divsChild>
            <w:div w:id="101536166">
              <w:marLeft w:val="0"/>
              <w:marRight w:val="0"/>
              <w:marTop w:val="0"/>
              <w:marBottom w:val="0"/>
              <w:divBdr>
                <w:top w:val="none" w:sz="0" w:space="0" w:color="auto"/>
                <w:left w:val="none" w:sz="0" w:space="0" w:color="auto"/>
                <w:bottom w:val="none" w:sz="0" w:space="0" w:color="auto"/>
                <w:right w:val="none" w:sz="0" w:space="0" w:color="auto"/>
              </w:divBdr>
              <w:divsChild>
                <w:div w:id="345638385">
                  <w:marLeft w:val="0"/>
                  <w:marRight w:val="0"/>
                  <w:marTop w:val="0"/>
                  <w:marBottom w:val="0"/>
                  <w:divBdr>
                    <w:top w:val="none" w:sz="0" w:space="0" w:color="auto"/>
                    <w:left w:val="none" w:sz="0" w:space="0" w:color="auto"/>
                    <w:bottom w:val="none" w:sz="0" w:space="0" w:color="auto"/>
                    <w:right w:val="none" w:sz="0" w:space="0" w:color="auto"/>
                  </w:divBdr>
                  <w:divsChild>
                    <w:div w:id="1640453290">
                      <w:marLeft w:val="0"/>
                      <w:marRight w:val="0"/>
                      <w:marTop w:val="0"/>
                      <w:marBottom w:val="0"/>
                      <w:divBdr>
                        <w:top w:val="none" w:sz="0" w:space="0" w:color="auto"/>
                        <w:left w:val="none" w:sz="0" w:space="0" w:color="auto"/>
                        <w:bottom w:val="none" w:sz="0" w:space="0" w:color="auto"/>
                        <w:right w:val="none" w:sz="0" w:space="0" w:color="auto"/>
                      </w:divBdr>
                      <w:divsChild>
                        <w:div w:id="2092651859">
                          <w:marLeft w:val="0"/>
                          <w:marRight w:val="0"/>
                          <w:marTop w:val="0"/>
                          <w:marBottom w:val="0"/>
                          <w:divBdr>
                            <w:top w:val="none" w:sz="0" w:space="0" w:color="auto"/>
                            <w:left w:val="none" w:sz="0" w:space="0" w:color="auto"/>
                            <w:bottom w:val="none" w:sz="0" w:space="0" w:color="auto"/>
                            <w:right w:val="none" w:sz="0" w:space="0" w:color="auto"/>
                          </w:divBdr>
                          <w:divsChild>
                            <w:div w:id="13281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Kontou</dc:creator>
  <cp:keywords/>
  <dc:description/>
  <cp:lastModifiedBy>Anna Tigg</cp:lastModifiedBy>
  <cp:revision>8</cp:revision>
  <dcterms:created xsi:type="dcterms:W3CDTF">2021-10-22T13:12:00Z</dcterms:created>
  <dcterms:modified xsi:type="dcterms:W3CDTF">2022-06-30T11:26:00Z</dcterms:modified>
</cp:coreProperties>
</file>