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59" w:rsidRPr="00080159" w:rsidRDefault="00080159" w:rsidP="009B1515">
      <w:pPr>
        <w:jc w:val="center"/>
        <w:rPr>
          <w:b/>
          <w:sz w:val="32"/>
        </w:rPr>
      </w:pPr>
      <w:r w:rsidRPr="00080159">
        <w:rPr>
          <w:b/>
          <w:sz w:val="32"/>
        </w:rPr>
        <w:t xml:space="preserve">Roles &amp; Responsibilities of an Educational Supervisor </w:t>
      </w:r>
      <w:r>
        <w:rPr>
          <w:b/>
          <w:sz w:val="32"/>
        </w:rPr>
        <w:t>(ES)</w:t>
      </w:r>
    </w:p>
    <w:p w:rsidR="00080159" w:rsidRPr="00BD4206" w:rsidRDefault="00080159" w:rsidP="00080159">
      <w:r w:rsidRPr="00BD4206">
        <w:rPr>
          <w:b/>
          <w:sz w:val="24"/>
        </w:rPr>
        <w:t>Key Role</w:t>
      </w:r>
    </w:p>
    <w:p w:rsidR="00080159" w:rsidRDefault="00080159" w:rsidP="00080159">
      <w:r>
        <w:t xml:space="preserve">You </w:t>
      </w:r>
      <w:r w:rsidR="00953F38">
        <w:t>will</w:t>
      </w:r>
      <w:r>
        <w:t xml:space="preserve"> be the named individual responsible for supporting, guiding and monitoring the progress of a named t</w:t>
      </w:r>
      <w:r w:rsidR="009B1515">
        <w:t>rainee for their period at the trust</w:t>
      </w:r>
      <w:r>
        <w:t xml:space="preserve">. </w:t>
      </w:r>
    </w:p>
    <w:p w:rsidR="00080159" w:rsidRDefault="00080159" w:rsidP="00080159">
      <w:r>
        <w:t xml:space="preserve">You should meet </w:t>
      </w:r>
      <w:r w:rsidR="00953F38">
        <w:t>regularly</w:t>
      </w:r>
      <w:r>
        <w:t xml:space="preserve"> with the trainee</w:t>
      </w:r>
      <w:r w:rsidR="008D1E0A">
        <w:t xml:space="preserve"> </w:t>
      </w:r>
      <w:r>
        <w:t>to review educational progress and encourage reflection and the collection of appropriate supporting information on all aspects of the GMC’s Good Medical Practice for Revalidation</w:t>
      </w:r>
      <w:r w:rsidR="00953F38">
        <w:t>,</w:t>
      </w:r>
      <w:r>
        <w:t xml:space="preserve"> and competencies for the ARCP.   </w:t>
      </w:r>
    </w:p>
    <w:p w:rsidR="00080159" w:rsidRPr="00BD4206" w:rsidRDefault="00080159" w:rsidP="00080159">
      <w:r w:rsidRPr="00BD4206">
        <w:rPr>
          <w:b/>
          <w:sz w:val="24"/>
        </w:rPr>
        <w:t>Key Responsibilities</w:t>
      </w:r>
    </w:p>
    <w:p w:rsidR="00080159" w:rsidRDefault="00080159" w:rsidP="00080159">
      <w:pPr>
        <w:pStyle w:val="ListParagraph"/>
        <w:numPr>
          <w:ilvl w:val="0"/>
          <w:numId w:val="1"/>
        </w:numPr>
      </w:pPr>
      <w:r>
        <w:t>keen to develop the trainee</w:t>
      </w:r>
    </w:p>
    <w:p w:rsidR="00080159" w:rsidRDefault="00080159" w:rsidP="00080159">
      <w:pPr>
        <w:pStyle w:val="ListParagraph"/>
        <w:numPr>
          <w:ilvl w:val="0"/>
          <w:numId w:val="1"/>
        </w:numPr>
      </w:pPr>
      <w:r>
        <w:t>personalise trainees</w:t>
      </w:r>
      <w:r w:rsidR="009B1515">
        <w:t>’</w:t>
      </w:r>
      <w:r>
        <w:t xml:space="preserve"> work schedules</w:t>
      </w:r>
    </w:p>
    <w:p w:rsidR="00080159" w:rsidRDefault="00080159" w:rsidP="00080159">
      <w:pPr>
        <w:pStyle w:val="ListParagraph"/>
        <w:numPr>
          <w:ilvl w:val="1"/>
          <w:numId w:val="1"/>
        </w:numPr>
      </w:pPr>
      <w:r>
        <w:t>trainee</w:t>
      </w:r>
      <w:r w:rsidR="00FC6F7D">
        <w:t xml:space="preserve">s </w:t>
      </w:r>
      <w:r>
        <w:t xml:space="preserve"> will have received a </w:t>
      </w:r>
      <w:r w:rsidRPr="00080159">
        <w:rPr>
          <w:i/>
        </w:rPr>
        <w:t>generic</w:t>
      </w:r>
      <w:r>
        <w:t xml:space="preserve"> work schedule 2 months in advance to comply with the new junior doctors contract</w:t>
      </w:r>
    </w:p>
    <w:p w:rsidR="00080159" w:rsidRDefault="00080159" w:rsidP="00080159">
      <w:pPr>
        <w:pStyle w:val="ListParagraph"/>
        <w:numPr>
          <w:ilvl w:val="1"/>
          <w:numId w:val="1"/>
        </w:numPr>
      </w:pPr>
      <w:r>
        <w:t xml:space="preserve">the trainee will need guidance and your input for a </w:t>
      </w:r>
      <w:r w:rsidRPr="00953F38">
        <w:rPr>
          <w:i/>
        </w:rPr>
        <w:t>personalised</w:t>
      </w:r>
      <w:r>
        <w:t xml:space="preserve"> work schedule and PDP</w:t>
      </w:r>
    </w:p>
    <w:p w:rsidR="00080159" w:rsidRDefault="00080159" w:rsidP="00080159">
      <w:pPr>
        <w:pStyle w:val="ListParagraph"/>
        <w:numPr>
          <w:ilvl w:val="0"/>
          <w:numId w:val="1"/>
        </w:numPr>
      </w:pPr>
      <w:r>
        <w:t>be up to date with ES training</w:t>
      </w:r>
    </w:p>
    <w:p w:rsidR="00080159" w:rsidRDefault="00080159" w:rsidP="00080159">
      <w:pPr>
        <w:pStyle w:val="ListParagraph"/>
        <w:numPr>
          <w:ilvl w:val="1"/>
          <w:numId w:val="1"/>
        </w:numPr>
      </w:pPr>
      <w:r>
        <w:t>meeting the GMC requirements for the recognition of the role</w:t>
      </w:r>
    </w:p>
    <w:p w:rsidR="00080159" w:rsidRDefault="00080159" w:rsidP="00080159">
      <w:pPr>
        <w:pStyle w:val="ListParagraph"/>
        <w:numPr>
          <w:ilvl w:val="1"/>
          <w:numId w:val="1"/>
        </w:numPr>
      </w:pPr>
      <w:r>
        <w:t>HEE or equivalent ES training</w:t>
      </w:r>
    </w:p>
    <w:p w:rsidR="00080159" w:rsidRDefault="00080159" w:rsidP="009B1515">
      <w:pPr>
        <w:pStyle w:val="ListParagraph"/>
        <w:numPr>
          <w:ilvl w:val="2"/>
          <w:numId w:val="1"/>
        </w:numPr>
      </w:pPr>
      <w:r>
        <w:t xml:space="preserve">ES e-learning </w:t>
      </w:r>
      <w:r w:rsidR="009B1515">
        <w:t xml:space="preserve">/ </w:t>
      </w:r>
      <w:r>
        <w:t>fac</w:t>
      </w:r>
      <w:r w:rsidR="009B1515">
        <w:t xml:space="preserve">e to face teaching </w:t>
      </w:r>
    </w:p>
    <w:p w:rsidR="00080159" w:rsidRDefault="00080159" w:rsidP="00080159">
      <w:pPr>
        <w:pStyle w:val="ListParagraph"/>
        <w:numPr>
          <w:ilvl w:val="2"/>
          <w:numId w:val="1"/>
        </w:numPr>
      </w:pPr>
      <w:r>
        <w:t xml:space="preserve">Equality and diversity training every 3 years </w:t>
      </w:r>
    </w:p>
    <w:p w:rsidR="00E15D48" w:rsidRDefault="00080159" w:rsidP="00080159">
      <w:pPr>
        <w:pStyle w:val="ListParagraph"/>
        <w:numPr>
          <w:ilvl w:val="0"/>
          <w:numId w:val="1"/>
        </w:numPr>
      </w:pPr>
      <w:r>
        <w:t>be familiar with the structure of the training programme</w:t>
      </w:r>
      <w:r w:rsidR="00B04BC0">
        <w:t xml:space="preserve">, </w:t>
      </w:r>
      <w:r>
        <w:t xml:space="preserve">the </w:t>
      </w:r>
      <w:r w:rsidR="009B1515">
        <w:t>2010</w:t>
      </w:r>
      <w:r w:rsidR="00B04BC0">
        <w:t xml:space="preserve"> </w:t>
      </w:r>
      <w:r>
        <w:t>curriculum and departmental educ</w:t>
      </w:r>
      <w:r w:rsidR="00E15D48">
        <w:t>ational opportunities available</w:t>
      </w:r>
    </w:p>
    <w:p w:rsidR="00B04BC0" w:rsidRDefault="00B04BC0" w:rsidP="00080159">
      <w:pPr>
        <w:pStyle w:val="ListParagraph"/>
        <w:numPr>
          <w:ilvl w:val="0"/>
          <w:numId w:val="1"/>
        </w:numPr>
      </w:pPr>
      <w:r>
        <w:t>you may be asked to sign off CUT forms for units of training in which you regularly practice</w:t>
      </w:r>
    </w:p>
    <w:p w:rsidR="00B04BC0" w:rsidRDefault="00B04BC0" w:rsidP="00B04BC0">
      <w:pPr>
        <w:pStyle w:val="ListParagraph"/>
        <w:numPr>
          <w:ilvl w:val="1"/>
          <w:numId w:val="1"/>
        </w:numPr>
      </w:pPr>
      <w:r>
        <w:t>familiarisation with the core learning outcomes in the 2</w:t>
      </w:r>
      <w:r w:rsidR="009B1515">
        <w:t>010</w:t>
      </w:r>
      <w:r>
        <w:t xml:space="preserve"> curriculum is required </w:t>
      </w:r>
    </w:p>
    <w:p w:rsidR="00E15D48" w:rsidRDefault="00080159" w:rsidP="00080159">
      <w:pPr>
        <w:pStyle w:val="ListParagraph"/>
        <w:numPr>
          <w:ilvl w:val="0"/>
          <w:numId w:val="1"/>
        </w:numPr>
      </w:pPr>
      <w:r>
        <w:t xml:space="preserve">have dedicated time  for the role allocated within </w:t>
      </w:r>
      <w:r w:rsidR="00E15D48">
        <w:t>your</w:t>
      </w:r>
      <w:r>
        <w:t xml:space="preserve"> job plan (0.</w:t>
      </w:r>
      <w:r w:rsidR="00E15D48">
        <w:t>1</w:t>
      </w:r>
      <w:r>
        <w:t>25 PA/trainee</w:t>
      </w:r>
      <w:r w:rsidR="00E15D48">
        <w:t>)</w:t>
      </w:r>
    </w:p>
    <w:p w:rsidR="00E15D48" w:rsidRDefault="00E15D48" w:rsidP="00080159">
      <w:pPr>
        <w:pStyle w:val="ListParagraph"/>
        <w:numPr>
          <w:ilvl w:val="0"/>
          <w:numId w:val="1"/>
        </w:numPr>
      </w:pPr>
      <w:r>
        <w:t xml:space="preserve">if possible, </w:t>
      </w:r>
      <w:r w:rsidR="00080159">
        <w:t>attend ARCP and recruitment panels</w:t>
      </w:r>
    </w:p>
    <w:p w:rsidR="00E15D48" w:rsidRDefault="00080159" w:rsidP="00080159">
      <w:pPr>
        <w:pStyle w:val="ListParagraph"/>
        <w:numPr>
          <w:ilvl w:val="0"/>
          <w:numId w:val="1"/>
        </w:numPr>
      </w:pPr>
      <w:r>
        <w:t>assist with any formal/informal teaching programmes</w:t>
      </w:r>
    </w:p>
    <w:p w:rsidR="00E15D48" w:rsidRDefault="00080159" w:rsidP="00080159">
      <w:r w:rsidRPr="00E15D48">
        <w:rPr>
          <w:b/>
          <w:sz w:val="24"/>
        </w:rPr>
        <w:t>Support of Trainee</w:t>
      </w:r>
      <w:r w:rsidRPr="00E15D48">
        <w:rPr>
          <w:sz w:val="24"/>
        </w:rPr>
        <w:t xml:space="preserve"> </w:t>
      </w:r>
    </w:p>
    <w:p w:rsidR="00E15D48" w:rsidRDefault="00080159" w:rsidP="00E15D48">
      <w:pPr>
        <w:pStyle w:val="ListParagraph"/>
        <w:numPr>
          <w:ilvl w:val="0"/>
          <w:numId w:val="2"/>
        </w:numPr>
      </w:pPr>
      <w:r>
        <w:t>oversee the education of the trai</w:t>
      </w:r>
      <w:r w:rsidR="00E15D48">
        <w:t>nee, acting as their mentor</w:t>
      </w:r>
    </w:p>
    <w:p w:rsidR="00E15D48" w:rsidRDefault="00080159" w:rsidP="00E15D48">
      <w:pPr>
        <w:pStyle w:val="ListParagraph"/>
        <w:numPr>
          <w:ilvl w:val="0"/>
          <w:numId w:val="2"/>
        </w:numPr>
      </w:pPr>
      <w:r>
        <w:t>meeting regularly to ensure expected clinical and educational progress</w:t>
      </w:r>
      <w:r w:rsidR="00E15D48">
        <w:t xml:space="preserve"> is made</w:t>
      </w:r>
    </w:p>
    <w:p w:rsidR="00080159" w:rsidRDefault="00080159" w:rsidP="00E15D48">
      <w:pPr>
        <w:pStyle w:val="ListParagraph"/>
        <w:numPr>
          <w:ilvl w:val="0"/>
          <w:numId w:val="2"/>
        </w:numPr>
      </w:pPr>
      <w:r>
        <w:t xml:space="preserve">meetings </w:t>
      </w:r>
      <w:r w:rsidR="00E15D48">
        <w:t xml:space="preserve">should </w:t>
      </w:r>
      <w:r>
        <w:t xml:space="preserve">occur in protected time </w:t>
      </w:r>
      <w:r w:rsidR="00E15D48">
        <w:t>i</w:t>
      </w:r>
      <w:r>
        <w:t>n a privat</w:t>
      </w:r>
      <w:r w:rsidR="00E15D48">
        <w:t>e and undisturbed environment</w:t>
      </w:r>
    </w:p>
    <w:p w:rsidR="008D1E0A" w:rsidRDefault="008D1E0A" w:rsidP="00E15D48">
      <w:pPr>
        <w:pStyle w:val="ListParagraph"/>
        <w:numPr>
          <w:ilvl w:val="0"/>
          <w:numId w:val="2"/>
        </w:numPr>
      </w:pPr>
      <w:r>
        <w:t xml:space="preserve">you will be their first port of call for training issues – </w:t>
      </w:r>
      <w:proofErr w:type="spellStart"/>
      <w:r>
        <w:t>eg</w:t>
      </w:r>
      <w:proofErr w:type="spellEnd"/>
      <w:r>
        <w:t xml:space="preserve"> being moved off training lists/service provision</w:t>
      </w:r>
    </w:p>
    <w:p w:rsidR="008D1E0A" w:rsidRPr="00B04BC0" w:rsidRDefault="008D1E0A" w:rsidP="00E15D48">
      <w:pPr>
        <w:pStyle w:val="ListParagraph"/>
        <w:numPr>
          <w:ilvl w:val="0"/>
          <w:numId w:val="2"/>
        </w:numPr>
      </w:pPr>
      <w:r w:rsidRPr="00B04BC0">
        <w:rPr>
          <w:b/>
        </w:rPr>
        <w:t>dealing with exception reporting related to your trainee</w:t>
      </w:r>
      <w:r w:rsidR="00B04BC0">
        <w:rPr>
          <w:b/>
        </w:rPr>
        <w:t xml:space="preserve">, </w:t>
      </w:r>
      <w:r w:rsidR="00B04BC0" w:rsidRPr="00B04BC0">
        <w:t>as you will be first port of call</w:t>
      </w:r>
    </w:p>
    <w:p w:rsidR="00B96749" w:rsidRDefault="00B96749" w:rsidP="00080159">
      <w:pPr>
        <w:rPr>
          <w:b/>
          <w:sz w:val="24"/>
        </w:rPr>
      </w:pPr>
      <w:r>
        <w:rPr>
          <w:b/>
          <w:sz w:val="24"/>
        </w:rPr>
        <w:t>Meetings</w:t>
      </w:r>
    </w:p>
    <w:p w:rsidR="00B96749" w:rsidRDefault="00B96749" w:rsidP="00B96749">
      <w:pPr>
        <w:pStyle w:val="ListParagraph"/>
        <w:numPr>
          <w:ilvl w:val="0"/>
          <w:numId w:val="3"/>
        </w:numPr>
      </w:pPr>
      <w:r>
        <w:t>D</w:t>
      </w:r>
      <w:r w:rsidR="00080159">
        <w:t>urin</w:t>
      </w:r>
      <w:r>
        <w:t>g the first weeks of their post</w:t>
      </w:r>
    </w:p>
    <w:p w:rsidR="00B96749" w:rsidRDefault="00080159" w:rsidP="00B96749">
      <w:pPr>
        <w:pStyle w:val="ListParagraph"/>
        <w:numPr>
          <w:ilvl w:val="1"/>
          <w:numId w:val="3"/>
        </w:numPr>
      </w:pPr>
      <w:r>
        <w:t>ensure the trainee understands</w:t>
      </w:r>
    </w:p>
    <w:p w:rsidR="00B96749" w:rsidRDefault="00080159" w:rsidP="00B96749">
      <w:pPr>
        <w:pStyle w:val="ListParagraph"/>
        <w:numPr>
          <w:ilvl w:val="2"/>
          <w:numId w:val="3"/>
        </w:numPr>
      </w:pPr>
      <w:r>
        <w:t>their responsib</w:t>
      </w:r>
      <w:r w:rsidR="00B96749">
        <w:t>ility for their own learning</w:t>
      </w:r>
    </w:p>
    <w:p w:rsidR="00B96749" w:rsidRDefault="00080159" w:rsidP="00B96749">
      <w:pPr>
        <w:pStyle w:val="ListParagraph"/>
        <w:numPr>
          <w:ilvl w:val="2"/>
          <w:numId w:val="3"/>
        </w:numPr>
      </w:pPr>
      <w:r>
        <w:t>the importance of completing mandatory training</w:t>
      </w:r>
    </w:p>
    <w:p w:rsidR="00B96749" w:rsidRDefault="00080159" w:rsidP="00B96749">
      <w:pPr>
        <w:pStyle w:val="ListParagraph"/>
        <w:numPr>
          <w:ilvl w:val="2"/>
          <w:numId w:val="3"/>
        </w:numPr>
      </w:pPr>
      <w:r>
        <w:t>the structure of the programme &amp; the assessment system</w:t>
      </w:r>
    </w:p>
    <w:p w:rsidR="00B96749" w:rsidRDefault="00B96749" w:rsidP="00B96749">
      <w:pPr>
        <w:pStyle w:val="ListParagraph"/>
        <w:numPr>
          <w:ilvl w:val="2"/>
          <w:numId w:val="3"/>
        </w:numPr>
      </w:pPr>
      <w:r>
        <w:t>the curriculum</w:t>
      </w:r>
    </w:p>
    <w:p w:rsidR="00B96749" w:rsidRDefault="00080159" w:rsidP="00B96749">
      <w:pPr>
        <w:pStyle w:val="ListParagraph"/>
        <w:numPr>
          <w:ilvl w:val="2"/>
          <w:numId w:val="3"/>
        </w:numPr>
      </w:pPr>
      <w:r>
        <w:t>the educat</w:t>
      </w:r>
      <w:r w:rsidR="00B96749">
        <w:t>ional opportunities available</w:t>
      </w:r>
      <w:r w:rsidR="009B1515">
        <w:t xml:space="preserve"> at the trust</w:t>
      </w:r>
    </w:p>
    <w:p w:rsidR="00B96749" w:rsidRDefault="00080159" w:rsidP="00B96749">
      <w:pPr>
        <w:pStyle w:val="ListParagraph"/>
        <w:numPr>
          <w:ilvl w:val="2"/>
          <w:numId w:val="3"/>
        </w:numPr>
      </w:pPr>
      <w:r>
        <w:t>the relevant portfol</w:t>
      </w:r>
      <w:r w:rsidR="00B96749">
        <w:t>io</w:t>
      </w:r>
    </w:p>
    <w:p w:rsidR="00BD4206" w:rsidRDefault="00080159" w:rsidP="00BD4206">
      <w:pPr>
        <w:pStyle w:val="ListParagraph"/>
        <w:numPr>
          <w:ilvl w:val="1"/>
          <w:numId w:val="3"/>
        </w:numPr>
      </w:pPr>
      <w:r>
        <w:lastRenderedPageBreak/>
        <w:t xml:space="preserve">sign </w:t>
      </w:r>
      <w:r w:rsidR="00BD4206">
        <w:t>an Educational Agreement</w:t>
      </w:r>
    </w:p>
    <w:p w:rsidR="00BD4206" w:rsidRDefault="00080159" w:rsidP="00BD4206">
      <w:pPr>
        <w:pStyle w:val="ListParagraph"/>
        <w:numPr>
          <w:ilvl w:val="1"/>
          <w:numId w:val="3"/>
        </w:numPr>
      </w:pPr>
      <w:r>
        <w:t>develop</w:t>
      </w:r>
      <w:r w:rsidR="00BD4206">
        <w:t xml:space="preserve"> a personal development plan</w:t>
      </w:r>
    </w:p>
    <w:p w:rsidR="00BD4206" w:rsidRDefault="00BD4206" w:rsidP="00C0366E">
      <w:pPr>
        <w:pStyle w:val="ListParagraph"/>
        <w:numPr>
          <w:ilvl w:val="1"/>
          <w:numId w:val="3"/>
        </w:numPr>
      </w:pPr>
      <w:r>
        <w:t xml:space="preserve">develop a </w:t>
      </w:r>
      <w:r w:rsidR="00080159">
        <w:t>personalised work schedule</w:t>
      </w:r>
      <w:r>
        <w:t xml:space="preserve">, </w:t>
      </w:r>
      <w:r w:rsidR="00080159">
        <w:t xml:space="preserve">which is mutually agreed and which will be the point of reference for future </w:t>
      </w:r>
      <w:r>
        <w:t>meetings</w:t>
      </w:r>
    </w:p>
    <w:p w:rsidR="00BD4206" w:rsidRDefault="00080159" w:rsidP="00C0366E">
      <w:pPr>
        <w:pStyle w:val="ListParagraph"/>
        <w:numPr>
          <w:ilvl w:val="1"/>
          <w:numId w:val="3"/>
        </w:numPr>
      </w:pPr>
      <w:r>
        <w:t xml:space="preserve">establish a supportive relationship </w:t>
      </w:r>
    </w:p>
    <w:p w:rsidR="00BD4206" w:rsidRDefault="00080159" w:rsidP="00BD4206">
      <w:pPr>
        <w:pStyle w:val="ListParagraph"/>
        <w:numPr>
          <w:ilvl w:val="0"/>
          <w:numId w:val="3"/>
        </w:numPr>
      </w:pPr>
      <w:r>
        <w:t>Formally meet with the trainee regularly (every 3-4 months) to ensure review of and reflection on aspects of t</w:t>
      </w:r>
      <w:r w:rsidR="00BD4206">
        <w:t>he GMC’s Good Medical Practice</w:t>
      </w:r>
    </w:p>
    <w:p w:rsidR="00BD4206" w:rsidRDefault="00080159" w:rsidP="001043FF">
      <w:pPr>
        <w:pStyle w:val="ListParagraph"/>
        <w:numPr>
          <w:ilvl w:val="0"/>
          <w:numId w:val="3"/>
        </w:numPr>
      </w:pPr>
      <w:r>
        <w:t>Before each meeting</w:t>
      </w:r>
      <w:r w:rsidR="00BD4206">
        <w:t xml:space="preserve"> acquire feedback from department/consultants/</w:t>
      </w:r>
      <w:r>
        <w:t>clinical supervis</w:t>
      </w:r>
      <w:r w:rsidR="00BD4206">
        <w:t>ors</w:t>
      </w:r>
    </w:p>
    <w:p w:rsidR="00BD4206" w:rsidRDefault="00BD4206" w:rsidP="001043FF">
      <w:pPr>
        <w:pStyle w:val="ListParagraph"/>
        <w:numPr>
          <w:ilvl w:val="0"/>
          <w:numId w:val="3"/>
        </w:numPr>
      </w:pPr>
      <w:r>
        <w:t xml:space="preserve">During </w:t>
      </w:r>
      <w:r w:rsidRPr="00164F52">
        <w:rPr>
          <w:b/>
        </w:rPr>
        <w:t>each</w:t>
      </w:r>
      <w:r>
        <w:t xml:space="preserve"> meeting</w:t>
      </w:r>
      <w:r w:rsidR="00164F52">
        <w:t xml:space="preserve"> review</w:t>
      </w:r>
    </w:p>
    <w:p w:rsidR="00BD4206" w:rsidRDefault="00B04BC0" w:rsidP="00BD4206">
      <w:pPr>
        <w:pStyle w:val="ListParagraph"/>
        <w:numPr>
          <w:ilvl w:val="1"/>
          <w:numId w:val="3"/>
        </w:numPr>
      </w:pPr>
      <w:r>
        <w:t>p</w:t>
      </w:r>
      <w:r w:rsidR="00080159">
        <w:t>rogress</w:t>
      </w:r>
      <w:r w:rsidR="00953F38">
        <w:t>:</w:t>
      </w:r>
      <w:r w:rsidR="00080159">
        <w:t xml:space="preserve"> </w:t>
      </w:r>
      <w:r w:rsidR="00BD4206">
        <w:t>PDP</w:t>
      </w:r>
      <w:r w:rsidR="00080159">
        <w:t xml:space="preserve"> an</w:t>
      </w:r>
      <w:r w:rsidR="00BD4206">
        <w:t>d personalised work schedule</w:t>
      </w:r>
      <w:r w:rsidR="00164F52">
        <w:t xml:space="preserve"> (</w:t>
      </w:r>
      <w:r w:rsidR="00BD4206">
        <w:t>update if needed</w:t>
      </w:r>
      <w:r w:rsidR="00164F52">
        <w:t>)</w:t>
      </w:r>
    </w:p>
    <w:p w:rsidR="00164F52" w:rsidRDefault="00B04BC0" w:rsidP="00BD4206">
      <w:pPr>
        <w:pStyle w:val="ListParagraph"/>
        <w:numPr>
          <w:ilvl w:val="1"/>
          <w:numId w:val="3"/>
        </w:numPr>
      </w:pPr>
      <w:r>
        <w:t>WPBAs;  attendance at formal teachings; audit/QI projects</w:t>
      </w:r>
    </w:p>
    <w:p w:rsidR="00164F52" w:rsidRDefault="00164F52" w:rsidP="00BD4206">
      <w:pPr>
        <w:pStyle w:val="ListParagraph"/>
        <w:numPr>
          <w:ilvl w:val="1"/>
          <w:numId w:val="3"/>
        </w:numPr>
      </w:pPr>
      <w:r>
        <w:t>e-</w:t>
      </w:r>
      <w:r w:rsidR="00080159">
        <w:t>portfolio</w:t>
      </w:r>
      <w:r w:rsidR="00953F38">
        <w:t>:</w:t>
      </w:r>
      <w:r w:rsidR="00080159">
        <w:t xml:space="preserve"> ensure that it is being maintained</w:t>
      </w:r>
      <w:r>
        <w:t xml:space="preserve"> and developed by the trainee</w:t>
      </w:r>
    </w:p>
    <w:p w:rsidR="00164F52" w:rsidRDefault="00080159" w:rsidP="00164F52">
      <w:pPr>
        <w:pStyle w:val="ListParagraph"/>
        <w:ind w:left="1080"/>
      </w:pPr>
      <w:r w:rsidRPr="00164F52">
        <w:rPr>
          <w:b/>
        </w:rPr>
        <w:t xml:space="preserve">NB: </w:t>
      </w:r>
      <w:r w:rsidR="00B04BC0">
        <w:rPr>
          <w:b/>
        </w:rPr>
        <w:t>it is the</w:t>
      </w:r>
      <w:r w:rsidRPr="00164F52">
        <w:rPr>
          <w:b/>
        </w:rPr>
        <w:t xml:space="preserve"> trainee</w:t>
      </w:r>
      <w:r w:rsidR="00B04BC0">
        <w:rPr>
          <w:b/>
        </w:rPr>
        <w:t xml:space="preserve">’s </w:t>
      </w:r>
      <w:r w:rsidRPr="00164F52">
        <w:rPr>
          <w:b/>
        </w:rPr>
        <w:t xml:space="preserve">responsibility </w:t>
      </w:r>
      <w:r w:rsidR="00B04BC0">
        <w:rPr>
          <w:b/>
        </w:rPr>
        <w:t>to ensure</w:t>
      </w:r>
      <w:r w:rsidRPr="00164F52">
        <w:rPr>
          <w:b/>
        </w:rPr>
        <w:t xml:space="preserve"> that their portfolio is maintained and developed and all relevant documentation is completed at the appropriate time and signed off where necessary</w:t>
      </w:r>
    </w:p>
    <w:p w:rsidR="00164F52" w:rsidRDefault="00080159" w:rsidP="00164F52">
      <w:pPr>
        <w:pStyle w:val="ListParagraph"/>
        <w:numPr>
          <w:ilvl w:val="1"/>
          <w:numId w:val="3"/>
        </w:numPr>
      </w:pPr>
      <w:r>
        <w:t>review clinical per</w:t>
      </w:r>
      <w:r w:rsidR="00164F52">
        <w:t>formance and professionalism</w:t>
      </w:r>
    </w:p>
    <w:p w:rsidR="00164F52" w:rsidRDefault="00080159" w:rsidP="00164F52">
      <w:pPr>
        <w:pStyle w:val="ListParagraph"/>
        <w:numPr>
          <w:ilvl w:val="1"/>
          <w:numId w:val="3"/>
        </w:numPr>
      </w:pPr>
      <w:r>
        <w:t>discuss complaints/</w:t>
      </w:r>
      <w:r w:rsidR="00B04BC0">
        <w:t>SIs</w:t>
      </w:r>
      <w:r>
        <w:t xml:space="preserve"> and ensure a reflective no</w:t>
      </w:r>
      <w:r w:rsidR="00164F52">
        <w:t>te is written in the portfolio</w:t>
      </w:r>
    </w:p>
    <w:p w:rsidR="00164F52" w:rsidRDefault="00080159" w:rsidP="00164F52">
      <w:pPr>
        <w:pStyle w:val="ListParagraph"/>
        <w:ind w:left="1080"/>
        <w:rPr>
          <w:b/>
        </w:rPr>
      </w:pPr>
      <w:r w:rsidRPr="00164F52">
        <w:rPr>
          <w:b/>
        </w:rPr>
        <w:t>These should be included on the Educational Supervisors Report</w:t>
      </w:r>
      <w:r w:rsidR="00164F52" w:rsidRPr="00164F52">
        <w:rPr>
          <w:b/>
        </w:rPr>
        <w:t xml:space="preserve"> (ESSR)</w:t>
      </w:r>
      <w:r w:rsidRPr="00164F52">
        <w:rPr>
          <w:b/>
        </w:rPr>
        <w:t xml:space="preserve"> and the Enhanced Form R for the ARCP</w:t>
      </w:r>
    </w:p>
    <w:p w:rsidR="00164F52" w:rsidRDefault="00080159" w:rsidP="00164F52">
      <w:pPr>
        <w:pStyle w:val="ListParagraph"/>
        <w:numPr>
          <w:ilvl w:val="1"/>
          <w:numId w:val="3"/>
        </w:numPr>
      </w:pPr>
      <w:r>
        <w:t>give hon</w:t>
      </w:r>
      <w:r w:rsidR="00164F52">
        <w:t xml:space="preserve">est and constructive feedback </w:t>
      </w:r>
    </w:p>
    <w:p w:rsidR="00164F52" w:rsidRDefault="00B04BC0" w:rsidP="002D480E">
      <w:pPr>
        <w:pStyle w:val="ListParagraph"/>
        <w:numPr>
          <w:ilvl w:val="1"/>
          <w:numId w:val="3"/>
        </w:numPr>
      </w:pPr>
      <w:proofErr w:type="gramStart"/>
      <w:r>
        <w:t>g</w:t>
      </w:r>
      <w:r w:rsidR="00953F38">
        <w:t>ive</w:t>
      </w:r>
      <w:proofErr w:type="gramEnd"/>
      <w:r w:rsidR="00080159">
        <w:t xml:space="preserve"> the trainee the opportunity to comment on their training and support</w:t>
      </w:r>
      <w:r w:rsidR="00164F52">
        <w:t xml:space="preserve"> </w:t>
      </w:r>
      <w:r w:rsidR="00080159">
        <w:t>provided. Any problems should be discussed and a solution s</w:t>
      </w:r>
      <w:r w:rsidR="00164F52">
        <w:t xml:space="preserve">hould be sought </w:t>
      </w:r>
      <w:r w:rsidR="00953F38">
        <w:t>as soon as possible.</w:t>
      </w:r>
    </w:p>
    <w:p w:rsidR="00164F52" w:rsidRDefault="00164F52" w:rsidP="00164F52">
      <w:pPr>
        <w:pStyle w:val="ListParagraph"/>
        <w:numPr>
          <w:ilvl w:val="0"/>
          <w:numId w:val="3"/>
        </w:numPr>
      </w:pPr>
      <w:r w:rsidRPr="00164F52">
        <w:rPr>
          <w:b/>
        </w:rPr>
        <w:t>E</w:t>
      </w:r>
      <w:r w:rsidR="00080159" w:rsidRPr="00164F52">
        <w:rPr>
          <w:b/>
        </w:rPr>
        <w:t xml:space="preserve">nd of the year </w:t>
      </w:r>
      <w:r w:rsidR="00080159" w:rsidRPr="00953F38">
        <w:t>meeting</w:t>
      </w:r>
      <w:r w:rsidR="00080159">
        <w:t xml:space="preserve"> </w:t>
      </w:r>
      <w:r>
        <w:t>review</w:t>
      </w:r>
    </w:p>
    <w:p w:rsidR="00164F52" w:rsidRDefault="00164F52" w:rsidP="00164F52">
      <w:pPr>
        <w:pStyle w:val="ListParagraph"/>
        <w:numPr>
          <w:ilvl w:val="1"/>
          <w:numId w:val="3"/>
        </w:numPr>
      </w:pPr>
      <w:r>
        <w:t>WPBA over the year</w:t>
      </w:r>
    </w:p>
    <w:p w:rsidR="00164F52" w:rsidRDefault="00164F52" w:rsidP="00164F52">
      <w:pPr>
        <w:pStyle w:val="ListParagraph"/>
        <w:numPr>
          <w:ilvl w:val="1"/>
          <w:numId w:val="3"/>
        </w:numPr>
      </w:pPr>
      <w:r>
        <w:t>e-</w:t>
      </w:r>
      <w:r w:rsidR="00080159">
        <w:t>port</w:t>
      </w:r>
      <w:r>
        <w:t>folio of evidence of learning</w:t>
      </w:r>
    </w:p>
    <w:p w:rsidR="00164F52" w:rsidRDefault="00080159" w:rsidP="00164F52">
      <w:pPr>
        <w:pStyle w:val="ListParagraph"/>
        <w:numPr>
          <w:ilvl w:val="1"/>
          <w:numId w:val="3"/>
        </w:numPr>
      </w:pPr>
      <w:r>
        <w:t>ensure</w:t>
      </w:r>
      <w:r w:rsidR="00164F52">
        <w:t xml:space="preserve"> all objectives have been met</w:t>
      </w:r>
    </w:p>
    <w:p w:rsidR="00164F52" w:rsidRDefault="00080159" w:rsidP="00164F52">
      <w:pPr>
        <w:pStyle w:val="ListParagraph"/>
        <w:numPr>
          <w:ilvl w:val="1"/>
          <w:numId w:val="3"/>
        </w:numPr>
      </w:pPr>
      <w:r>
        <w:t>ensure all doc</w:t>
      </w:r>
      <w:r w:rsidR="00164F52">
        <w:t>umentation has been completed</w:t>
      </w:r>
    </w:p>
    <w:p w:rsidR="00164F52" w:rsidRDefault="00080159" w:rsidP="00C0598C">
      <w:pPr>
        <w:pStyle w:val="ListParagraph"/>
        <w:numPr>
          <w:ilvl w:val="1"/>
          <w:numId w:val="3"/>
        </w:numPr>
      </w:pPr>
      <w:r>
        <w:t>ensure that the Educational Supervisor’s Structured Report</w:t>
      </w:r>
      <w:r w:rsidR="00164F52">
        <w:t xml:space="preserve"> (ESSR</w:t>
      </w:r>
      <w:r w:rsidR="009B1515">
        <w:t>) is completed</w:t>
      </w:r>
    </w:p>
    <w:p w:rsidR="00164F52" w:rsidRDefault="00080159" w:rsidP="00164F52">
      <w:pPr>
        <w:pStyle w:val="ListParagraph"/>
        <w:numPr>
          <w:ilvl w:val="0"/>
          <w:numId w:val="3"/>
        </w:numPr>
      </w:pPr>
      <w:r>
        <w:t xml:space="preserve">If a trainee’s clinical performance and/or professionalism are not reaching the required standard, the </w:t>
      </w:r>
      <w:r w:rsidR="00164F52">
        <w:t>ES should ensure</w:t>
      </w:r>
    </w:p>
    <w:p w:rsidR="00164F52" w:rsidRDefault="00080159" w:rsidP="00164F52">
      <w:pPr>
        <w:pStyle w:val="ListParagraph"/>
        <w:numPr>
          <w:ilvl w:val="1"/>
          <w:numId w:val="3"/>
        </w:numPr>
      </w:pPr>
      <w:r>
        <w:t xml:space="preserve">this is discussed with the trainee as soon as possible and that a </w:t>
      </w:r>
      <w:r w:rsidRPr="00164F52">
        <w:rPr>
          <w:b/>
        </w:rPr>
        <w:t>written record</w:t>
      </w:r>
      <w:r>
        <w:t xml:space="preserve"> of the </w:t>
      </w:r>
      <w:r w:rsidR="00164F52">
        <w:t>meeting is kept</w:t>
      </w:r>
      <w:r w:rsidR="009B1515">
        <w:t xml:space="preserve"> (with low threshold for involving CT/other consultant at this meeting)</w:t>
      </w:r>
      <w:bookmarkStart w:id="0" w:name="_GoBack"/>
      <w:bookmarkEnd w:id="0"/>
    </w:p>
    <w:p w:rsidR="00164F52" w:rsidRDefault="00080159" w:rsidP="00164F52">
      <w:pPr>
        <w:pStyle w:val="ListParagraph"/>
        <w:numPr>
          <w:ilvl w:val="1"/>
          <w:numId w:val="3"/>
        </w:numPr>
      </w:pPr>
      <w:r>
        <w:t xml:space="preserve">supportive measures are put in place with clearly defined written </w:t>
      </w:r>
      <w:r w:rsidR="00164F52">
        <w:t>objectives</w:t>
      </w:r>
    </w:p>
    <w:p w:rsidR="00164F52" w:rsidRDefault="00080159" w:rsidP="00164F52">
      <w:pPr>
        <w:pStyle w:val="ListParagraph"/>
        <w:numPr>
          <w:ilvl w:val="1"/>
          <w:numId w:val="3"/>
        </w:numPr>
      </w:pPr>
      <w:r>
        <w:t>all relevant key personnel (</w:t>
      </w:r>
      <w:r w:rsidR="00164F52">
        <w:t>CT/TPD</w:t>
      </w:r>
      <w:r>
        <w:t xml:space="preserve">/DME/Medical Director/Postgraduate Dean) are </w:t>
      </w:r>
      <w:r w:rsidR="00164F52">
        <w:t>kept fully informed</w:t>
      </w:r>
    </w:p>
    <w:p w:rsidR="00164F52" w:rsidRDefault="00080159" w:rsidP="00D94C2F">
      <w:pPr>
        <w:pStyle w:val="ListParagraph"/>
        <w:numPr>
          <w:ilvl w:val="1"/>
          <w:numId w:val="3"/>
        </w:numPr>
      </w:pPr>
      <w:r>
        <w:t>the local policy for managing trainees in difficulty is followed</w:t>
      </w:r>
    </w:p>
    <w:p w:rsidR="00164F52" w:rsidRDefault="00164F52" w:rsidP="00164F52">
      <w:pPr>
        <w:pStyle w:val="NoSpacing"/>
      </w:pPr>
      <w:r w:rsidRPr="00DC18DB">
        <w:rPr>
          <w:b/>
        </w:rPr>
        <w:t>Resources</w:t>
      </w:r>
    </w:p>
    <w:p w:rsidR="00B85481" w:rsidRDefault="00B85481" w:rsidP="00164F52">
      <w:pPr>
        <w:pStyle w:val="NoSpacing"/>
      </w:pPr>
      <w:proofErr w:type="spellStart"/>
      <w:proofErr w:type="gramStart"/>
      <w:r>
        <w:t>RCoA</w:t>
      </w:r>
      <w:proofErr w:type="spellEnd"/>
      <w:r>
        <w:t xml:space="preserve">  Lifelong</w:t>
      </w:r>
      <w:proofErr w:type="gramEnd"/>
      <w:r>
        <w:t xml:space="preserve"> learning platform FAQs</w:t>
      </w:r>
    </w:p>
    <w:p w:rsidR="00B85481" w:rsidRDefault="00EA7FC6" w:rsidP="00164F52">
      <w:pPr>
        <w:pStyle w:val="NoSpacing"/>
      </w:pPr>
      <w:hyperlink r:id="rId8" w:history="1">
        <w:r w:rsidR="00B85481" w:rsidRPr="00DD1C04">
          <w:rPr>
            <w:rStyle w:val="Hyperlink"/>
          </w:rPr>
          <w:t>https://www.rcoa.ac.uk/node/28166</w:t>
        </w:r>
      </w:hyperlink>
    </w:p>
    <w:p w:rsidR="00B85481" w:rsidRDefault="00B85481" w:rsidP="00164F52">
      <w:pPr>
        <w:pStyle w:val="NoSpacing"/>
      </w:pPr>
    </w:p>
    <w:p w:rsidR="00164F52" w:rsidRDefault="00164F52" w:rsidP="00164F52">
      <w:pPr>
        <w:pStyle w:val="NoSpacing"/>
      </w:pPr>
      <w:r>
        <w:t>Royal College of Anaesthetists’ guidance on e-Portfolio</w:t>
      </w:r>
    </w:p>
    <w:p w:rsidR="00164F52" w:rsidRDefault="00EA7FC6" w:rsidP="00164F52">
      <w:pPr>
        <w:pStyle w:val="NoSpacing"/>
      </w:pPr>
      <w:hyperlink r:id="rId9" w:history="1">
        <w:r w:rsidR="00164F52" w:rsidRPr="00831411">
          <w:rPr>
            <w:rStyle w:val="Hyperlink"/>
          </w:rPr>
          <w:t>http://www.rcoa.ac.uk/trainee-e-portfolio/guidance-notes</w:t>
        </w:r>
      </w:hyperlink>
    </w:p>
    <w:p w:rsidR="00164F52" w:rsidRDefault="00164F52" w:rsidP="00164F52">
      <w:pPr>
        <w:pStyle w:val="NoSpacing"/>
      </w:pPr>
    </w:p>
    <w:p w:rsidR="00164F52" w:rsidRDefault="00164F52" w:rsidP="00164F52">
      <w:pPr>
        <w:pStyle w:val="NoSpacing"/>
      </w:pPr>
      <w:r>
        <w:t>Intercollegiate Committee for Acute Common Stem Training website</w:t>
      </w:r>
    </w:p>
    <w:p w:rsidR="00164F52" w:rsidRDefault="00EA7FC6" w:rsidP="00164F52">
      <w:pPr>
        <w:pStyle w:val="NoSpacing"/>
      </w:pPr>
      <w:hyperlink r:id="rId10" w:history="1">
        <w:r w:rsidR="00164F52" w:rsidRPr="00831411">
          <w:rPr>
            <w:rStyle w:val="Hyperlink"/>
          </w:rPr>
          <w:t>http://www.rcoa.ac.uk/accs</w:t>
        </w:r>
      </w:hyperlink>
      <w:r w:rsidR="00164F52">
        <w:t xml:space="preserve"> </w:t>
      </w:r>
    </w:p>
    <w:p w:rsidR="00164F52" w:rsidRDefault="00164F52" w:rsidP="00164F52">
      <w:pPr>
        <w:pStyle w:val="NoSpacing"/>
      </w:pPr>
    </w:p>
    <w:p w:rsidR="00164F52" w:rsidRDefault="00164F52" w:rsidP="00164F52">
      <w:pPr>
        <w:pStyle w:val="NoSpacing"/>
      </w:pPr>
      <w:r>
        <w:t xml:space="preserve">Yorkshire &amp; Humber Deanery </w:t>
      </w:r>
    </w:p>
    <w:p w:rsidR="00164F52" w:rsidRDefault="00EA7FC6" w:rsidP="008D1E0A">
      <w:pPr>
        <w:pStyle w:val="NoSpacing"/>
      </w:pPr>
      <w:hyperlink r:id="rId11" w:history="1">
        <w:r w:rsidR="00164F52" w:rsidRPr="00831411">
          <w:rPr>
            <w:rStyle w:val="Hyperlink"/>
          </w:rPr>
          <w:t>http://www.yorksandhumberdeanery.nhs.uk/trainers/faculty_and_administration/clinicaleducational_supervisors/</w:t>
        </w:r>
      </w:hyperlink>
      <w:r w:rsidR="00164F52">
        <w:t xml:space="preserve"> </w:t>
      </w:r>
    </w:p>
    <w:sectPr w:rsidR="00164F5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C6" w:rsidRDefault="00EA7FC6" w:rsidP="00823CCF">
      <w:pPr>
        <w:spacing w:after="0" w:line="240" w:lineRule="auto"/>
      </w:pPr>
      <w:r>
        <w:separator/>
      </w:r>
    </w:p>
  </w:endnote>
  <w:endnote w:type="continuationSeparator" w:id="0">
    <w:p w:rsidR="00EA7FC6" w:rsidRDefault="00EA7FC6" w:rsidP="0082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CF" w:rsidRDefault="00823CC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C6" w:rsidRDefault="00EA7FC6" w:rsidP="00823CCF">
      <w:pPr>
        <w:spacing w:after="0" w:line="240" w:lineRule="auto"/>
      </w:pPr>
      <w:r>
        <w:separator/>
      </w:r>
    </w:p>
  </w:footnote>
  <w:footnote w:type="continuationSeparator" w:id="0">
    <w:p w:rsidR="00EA7FC6" w:rsidRDefault="00EA7FC6" w:rsidP="0082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5BB"/>
    <w:multiLevelType w:val="hybridMultilevel"/>
    <w:tmpl w:val="27460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014622"/>
    <w:multiLevelType w:val="hybridMultilevel"/>
    <w:tmpl w:val="ABF09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B915AA"/>
    <w:multiLevelType w:val="hybridMultilevel"/>
    <w:tmpl w:val="BE6CD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59"/>
    <w:rsid w:val="00020B2D"/>
    <w:rsid w:val="00080159"/>
    <w:rsid w:val="00164F52"/>
    <w:rsid w:val="00823CCF"/>
    <w:rsid w:val="008D1E0A"/>
    <w:rsid w:val="00953F38"/>
    <w:rsid w:val="009B1515"/>
    <w:rsid w:val="00B04BC0"/>
    <w:rsid w:val="00B85481"/>
    <w:rsid w:val="00B96749"/>
    <w:rsid w:val="00BD4206"/>
    <w:rsid w:val="00CE3E42"/>
    <w:rsid w:val="00E15D48"/>
    <w:rsid w:val="00EA7FC6"/>
    <w:rsid w:val="00F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F5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64F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3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F"/>
  </w:style>
  <w:style w:type="paragraph" w:styleId="Footer">
    <w:name w:val="footer"/>
    <w:basedOn w:val="Normal"/>
    <w:link w:val="FooterChar"/>
    <w:uiPriority w:val="99"/>
    <w:unhideWhenUsed/>
    <w:rsid w:val="00823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F5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64F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3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F"/>
  </w:style>
  <w:style w:type="paragraph" w:styleId="Footer">
    <w:name w:val="footer"/>
    <w:basedOn w:val="Normal"/>
    <w:link w:val="FooterChar"/>
    <w:uiPriority w:val="99"/>
    <w:unhideWhenUsed/>
    <w:rsid w:val="00823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a.ac.uk/node/2816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rksandhumberdeanery.nhs.uk/trainers/faculty_and_administration/clinicaleducational_superviso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oa.ac.uk/ac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oa.ac.uk/trainee-e-portfolio/guidance-no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Kritzinger</dc:creator>
  <cp:lastModifiedBy>Catherine Farrow</cp:lastModifiedBy>
  <cp:revision>2</cp:revision>
  <dcterms:created xsi:type="dcterms:W3CDTF">2021-02-28T09:16:00Z</dcterms:created>
  <dcterms:modified xsi:type="dcterms:W3CDTF">2021-02-28T09:16:00Z</dcterms:modified>
</cp:coreProperties>
</file>