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Pr="009648C3" w:rsidR="00107CF7" w:rsidP="00317F85" w:rsidRDefault="00F417E5" w14:paraId="55CC7080" w14:textId="1C1E6EBD">
      <w:pPr>
        <w:pStyle w:val="Heading1"/>
        <w:rPr>
          <w:color w:val="AE2473"/>
        </w:rPr>
      </w:pPr>
      <w:bookmarkStart w:name="Title" w:id="0"/>
      <w:r w:rsidRPr="2CDEE50C">
        <w:rPr>
          <w:color w:val="AE2473"/>
        </w:rPr>
        <w:t xml:space="preserve">Yorkshire Foundation School Foundation Fellows </w:t>
      </w:r>
      <w:r w:rsidRPr="2CDEE50C" w:rsidR="0E12AC59">
        <w:rPr>
          <w:color w:val="AE2473"/>
        </w:rPr>
        <w:t>202</w:t>
      </w:r>
      <w:r w:rsidRPr="2CDEE50C" w:rsidR="00945A7D">
        <w:rPr>
          <w:color w:val="AE2473"/>
        </w:rPr>
        <w:t>4</w:t>
      </w:r>
      <w:r w:rsidRPr="2CDEE50C">
        <w:rPr>
          <w:color w:val="AE2473"/>
        </w:rPr>
        <w:fldChar w:fldCharType="begin"/>
      </w:r>
      <w:r w:rsidRPr="2CDEE50C">
        <w:rPr>
          <w:color w:val="AE2473"/>
        </w:rPr>
        <w:instrText xml:space="preserve"> TITLE  \* FirstCap  \* MERGEFORMAT </w:instrText>
      </w:r>
      <w:r w:rsidRPr="2CDEE50C">
        <w:rPr>
          <w:color w:val="AE2473"/>
        </w:rPr>
        <w:fldChar w:fldCharType="end"/>
      </w:r>
    </w:p>
    <w:p w:rsidRPr="00AA5D8F" w:rsidR="00933394" w:rsidP="00933394" w:rsidRDefault="00F417E5" w14:paraId="593FC5E1" w14:textId="3C05B269">
      <w:pPr>
        <w:pStyle w:val="Heading2"/>
        <w:rPr>
          <w:color w:val="0070C0"/>
        </w:rPr>
      </w:pPr>
      <w:bookmarkStart w:name="Heading2" w:id="1"/>
      <w:bookmarkEnd w:id="0"/>
      <w:r w:rsidRPr="00AA5D8F">
        <w:rPr>
          <w:color w:val="0070C0"/>
        </w:rPr>
        <w:t>To enhance the potential for Foundation Doctors to demonstrate excellence, trainees can apply for Fellowship roles within the Yorkshire Foundation School.</w:t>
      </w:r>
    </w:p>
    <w:bookmarkEnd w:id="1"/>
    <w:p w:rsidR="00F417E5" w:rsidRDefault="73A24511" w14:paraId="1BE3AB02" w14:textId="71C02C06">
      <w:r>
        <w:t>3</w:t>
      </w:r>
      <w:r w:rsidR="00F417E5">
        <w:t xml:space="preserve"> appointments will be made in </w:t>
      </w:r>
      <w:r w:rsidR="55E9CC66">
        <w:t>202</w:t>
      </w:r>
      <w:r w:rsidR="00945A7D">
        <w:t>4</w:t>
      </w:r>
      <w:r w:rsidR="00F417E5">
        <w:t xml:space="preserve"> with the following interest: Simulation Rep</w:t>
      </w:r>
      <w:r w:rsidR="00E21477">
        <w:t>resentative</w:t>
      </w:r>
      <w:r w:rsidR="6CA8AA41">
        <w:t>, 1 for each region</w:t>
      </w:r>
      <w:r w:rsidR="00F417E5">
        <w:t>. The F</w:t>
      </w:r>
      <w:r w:rsidR="00945A7D">
        <w:t>Y</w:t>
      </w:r>
      <w:r w:rsidR="00F417E5">
        <w:t>1 roles will last for two years</w:t>
      </w:r>
      <w:r w:rsidR="1D1C157F">
        <w:t xml:space="preserve">. </w:t>
      </w:r>
      <w:r w:rsidR="00F417E5">
        <w:t xml:space="preserve">Trainees wanting to fulfil these positions will need to make a written application to ensure we are identifying the most appropriate individuals. The trainees would not be allocated additional time for these </w:t>
      </w:r>
      <w:r w:rsidR="30B03B47">
        <w:t>roles,</w:t>
      </w:r>
      <w:r w:rsidR="00F417E5">
        <w:t xml:space="preserve"> but w</w:t>
      </w:r>
      <w:r w:rsidR="33890B17">
        <w:t xml:space="preserve">e would support </w:t>
      </w:r>
      <w:r w:rsidR="6FEB069B">
        <w:t xml:space="preserve">study leave, and time taken for meetings and events relating to the role. </w:t>
      </w:r>
    </w:p>
    <w:p w:rsidR="00F417E5" w:rsidRDefault="00F417E5" w14:paraId="19306375" w14:textId="77777777"/>
    <w:p w:rsidRPr="00F6705A" w:rsidR="00F417E5" w:rsidP="00F417E5" w:rsidRDefault="00F417E5" w14:paraId="706435E6" w14:textId="61736067">
      <w:pPr>
        <w:pStyle w:val="Heading3"/>
        <w:rPr>
          <w:color w:val="000000" w:themeColor="text1"/>
        </w:rPr>
      </w:pPr>
      <w:r>
        <w:rPr>
          <w:color w:val="000000" w:themeColor="text1"/>
        </w:rPr>
        <w:t>Simulation Fellow</w:t>
      </w:r>
    </w:p>
    <w:p w:rsidR="00DF2C39" w:rsidRDefault="00F417E5" w14:paraId="1668A670" w14:textId="2FB88AB0">
      <w:r w:rsidR="00F417E5">
        <w:rPr/>
        <w:t xml:space="preserve">There will be </w:t>
      </w:r>
      <w:r w:rsidR="026C426D">
        <w:rPr/>
        <w:t xml:space="preserve">3 </w:t>
      </w:r>
      <w:r w:rsidR="00F417E5">
        <w:rPr/>
        <w:t>simulation fellows (</w:t>
      </w:r>
      <w:r w:rsidR="2F653983">
        <w:rPr/>
        <w:t xml:space="preserve">1 </w:t>
      </w:r>
      <w:r w:rsidR="00F417E5">
        <w:rPr/>
        <w:t>West Yorkshire, 1 East</w:t>
      </w:r>
      <w:r w:rsidR="7D7E9D1E">
        <w:rPr/>
        <w:t xml:space="preserve"> Yorkshire</w:t>
      </w:r>
      <w:r w:rsidR="00F417E5">
        <w:rPr/>
        <w:t xml:space="preserve"> </w:t>
      </w:r>
      <w:r w:rsidR="00F417E5">
        <w:rPr/>
        <w:t>and</w:t>
      </w:r>
      <w:r w:rsidR="34AFBCCF">
        <w:rPr/>
        <w:t xml:space="preserve"> 1</w:t>
      </w:r>
      <w:r w:rsidR="00F417E5">
        <w:rPr/>
        <w:t xml:space="preserve"> South Yorkshire). </w:t>
      </w:r>
      <w:r w:rsidR="00F417E5">
        <w:rPr/>
        <w:t>The Simulation Fellows</w:t>
      </w:r>
      <w:r w:rsidR="02D38395">
        <w:rPr/>
        <w:t xml:space="preserve"> </w:t>
      </w:r>
      <w:r w:rsidR="00F417E5">
        <w:rPr/>
        <w:t xml:space="preserve">will be expected to </w:t>
      </w:r>
      <w:r w:rsidR="00F417E5">
        <w:rPr/>
        <w:t>assist</w:t>
      </w:r>
      <w:r w:rsidR="00F417E5">
        <w:rPr/>
        <w:t xml:space="preserve"> in the delivery of simulation training in their region either </w:t>
      </w:r>
      <w:r w:rsidR="00F417E5">
        <w:rPr/>
        <w:t>virtually with</w:t>
      </w:r>
      <w:r w:rsidR="00F417E5">
        <w:rPr/>
        <w:t xml:space="preserve"> the OMS platform or face to face within acute trust. Simulation fellows will be expected to attend regional committee meetings and contribute to the meetings by providing a trainee perspective </w:t>
      </w:r>
      <w:r w:rsidR="00F417E5">
        <w:rPr/>
        <w:t>and also</w:t>
      </w:r>
      <w:r w:rsidR="00F417E5">
        <w:rPr/>
        <w:t xml:space="preserve"> trainee feedback. The Simulation Fellow will also be expected to attend regional simulation network meetings. It is </w:t>
      </w:r>
      <w:r w:rsidR="00F417E5">
        <w:rPr/>
        <w:t>anticipated</w:t>
      </w:r>
      <w:r w:rsidR="00F417E5">
        <w:rPr/>
        <w:t xml:space="preserve"> that the Simulation Fellow will have IT skills and an interest in education </w:t>
      </w:r>
      <w:r w:rsidR="00F417E5">
        <w:rPr/>
        <w:t>in order to</w:t>
      </w:r>
      <w:r w:rsidR="00F417E5">
        <w:rPr/>
        <w:t xml:space="preserve"> help to develop Simulation Training within the school. The Simulation Fellow will be expected to </w:t>
      </w:r>
      <w:r w:rsidR="00F417E5">
        <w:rPr/>
        <w:t>identify</w:t>
      </w:r>
      <w:r w:rsidR="00F417E5">
        <w:rPr/>
        <w:t xml:space="preserve"> an improvement project during their tenure which will contribute to the development of the Yorkshire Foundation School. The Foundation School will undertake to support the trainee with their personal development. </w:t>
      </w:r>
    </w:p>
    <w:p w:rsidR="00876320" w:rsidRDefault="00876320" w14:paraId="0559D10E" w14:textId="77777777">
      <w:pPr>
        <w:rPr>
          <w:highlight w:val="yellow"/>
        </w:rPr>
      </w:pPr>
    </w:p>
    <w:p w:rsidR="00876320" w:rsidRDefault="00876320" w14:paraId="11F32E21" w14:textId="32C2EE82">
      <w:pPr>
        <w:rPr>
          <w:highlight w:val="yellow"/>
        </w:rPr>
      </w:pPr>
    </w:p>
    <w:p w:rsidR="00E21477" w:rsidRDefault="00E21477" w14:paraId="7B44BACE" w14:textId="16BF58EA">
      <w:pPr>
        <w:rPr>
          <w:highlight w:val="yellow"/>
        </w:rPr>
      </w:pPr>
    </w:p>
    <w:p w:rsidR="00E21477" w:rsidRDefault="00E21477" w14:paraId="45C2C806" w14:textId="5C805ECD">
      <w:pPr>
        <w:rPr>
          <w:highlight w:val="yellow"/>
        </w:rPr>
      </w:pPr>
    </w:p>
    <w:p w:rsidR="00E21477" w:rsidRDefault="00E21477" w14:paraId="43C1C965" w14:textId="7C58093F">
      <w:pPr>
        <w:rPr>
          <w:highlight w:val="yellow"/>
        </w:rPr>
      </w:pPr>
    </w:p>
    <w:p w:rsidR="00E21477" w:rsidRDefault="00E21477" w14:paraId="5867A2C2" w14:textId="1ADBC379">
      <w:pPr>
        <w:rPr>
          <w:highlight w:val="yellow"/>
        </w:rPr>
      </w:pPr>
    </w:p>
    <w:p w:rsidR="00E21477" w:rsidRDefault="00E21477" w14:paraId="7BE6A802" w14:textId="5AC857A0">
      <w:pPr>
        <w:rPr>
          <w:highlight w:val="yellow"/>
        </w:rPr>
      </w:pPr>
    </w:p>
    <w:p w:rsidR="00E21477" w:rsidRDefault="00E21477" w14:paraId="52D67B8D" w14:textId="094EB5AE">
      <w:pPr>
        <w:rPr>
          <w:highlight w:val="yellow"/>
        </w:rPr>
      </w:pPr>
    </w:p>
    <w:p w:rsidR="00E21477" w:rsidRDefault="00E21477" w14:paraId="2B9C8571" w14:textId="2EB8007E">
      <w:pPr>
        <w:rPr>
          <w:highlight w:val="yellow"/>
        </w:rPr>
      </w:pPr>
    </w:p>
    <w:p w:rsidR="00E21477" w:rsidRDefault="00E21477" w14:paraId="63F79D57" w14:textId="2D5BFBF5">
      <w:pPr>
        <w:rPr>
          <w:highlight w:val="yellow"/>
        </w:rPr>
      </w:pPr>
    </w:p>
    <w:p w:rsidR="00E21477" w:rsidRDefault="00E21477" w14:paraId="3CDDA851" w14:textId="1E8EFBC0">
      <w:pPr>
        <w:rPr>
          <w:highlight w:val="yellow"/>
        </w:rPr>
      </w:pPr>
    </w:p>
    <w:p w:rsidR="00E21477" w:rsidRDefault="00E21477" w14:paraId="6E5CC3CC" w14:textId="77D05B26">
      <w:pPr>
        <w:rPr>
          <w:highlight w:val="yellow"/>
        </w:rPr>
      </w:pPr>
    </w:p>
    <w:p w:rsidR="00E21477" w:rsidRDefault="00E21477" w14:paraId="0F45AC55" w14:textId="7EF0DF2A">
      <w:pPr>
        <w:rPr>
          <w:highlight w:val="yellow"/>
        </w:rPr>
      </w:pPr>
    </w:p>
    <w:p w:rsidR="00E21477" w:rsidRDefault="00E21477" w14:paraId="79AE477D" w14:textId="2DF982B8">
      <w:pPr>
        <w:rPr>
          <w:highlight w:val="yellow"/>
        </w:rPr>
      </w:pPr>
    </w:p>
    <w:p w:rsidR="00E21477" w:rsidRDefault="00E21477" w14:paraId="58188D81" w14:textId="40F984B3">
      <w:pPr>
        <w:rPr>
          <w:highlight w:val="yellow"/>
        </w:rPr>
      </w:pPr>
    </w:p>
    <w:p w:rsidR="00E21477" w:rsidRDefault="00E21477" w14:paraId="3F64A404" w14:textId="12F4F0E4">
      <w:pPr>
        <w:rPr>
          <w:highlight w:val="yellow"/>
        </w:rPr>
      </w:pPr>
    </w:p>
    <w:p w:rsidR="2CDEE50C" w:rsidP="2CDEE50C" w:rsidRDefault="2CDEE50C" w14:paraId="6A9F59AE" w14:textId="664055CC">
      <w:pPr>
        <w:rPr>
          <w:b/>
          <w:bCs/>
        </w:rPr>
      </w:pPr>
    </w:p>
    <w:p w:rsidRPr="00DF2C39" w:rsidR="00DF2C39" w:rsidP="2CDEE50C" w:rsidRDefault="00F417E5" w14:paraId="577745D3" w14:textId="53089846">
      <w:pPr>
        <w:rPr>
          <w:b/>
          <w:bCs/>
        </w:rPr>
      </w:pPr>
      <w:r w:rsidRPr="2CDEE50C">
        <w:rPr>
          <w:b/>
          <w:bCs/>
        </w:rPr>
        <w:t xml:space="preserve">Application Process </w:t>
      </w:r>
    </w:p>
    <w:p w:rsidRPr="00DF2C39" w:rsidR="00DF2C39" w:rsidP="15600226" w:rsidRDefault="00DF2C39" w14:paraId="4B3186FC" w14:textId="77777777"/>
    <w:p w:rsidR="00DF2C39" w:rsidRDefault="00F417E5" w14:paraId="0B4B0F07" w14:textId="35A32ED1">
      <w:r>
        <w:t xml:space="preserve">Interested candidates will need to complete </w:t>
      </w:r>
      <w:r w:rsidR="783B53CC">
        <w:t>the below</w:t>
      </w:r>
      <w:r>
        <w:t xml:space="preserve"> application form. The deadline for submission is </w:t>
      </w:r>
      <w:r w:rsidRPr="2CDEE50C">
        <w:rPr>
          <w:b/>
          <w:bCs/>
        </w:rPr>
        <w:t xml:space="preserve">12:00 midday on </w:t>
      </w:r>
      <w:r w:rsidRPr="2CDEE50C" w:rsidR="6F465D9C">
        <w:rPr>
          <w:b/>
          <w:bCs/>
        </w:rPr>
        <w:t xml:space="preserve">Friday </w:t>
      </w:r>
      <w:r w:rsidRPr="2CDEE50C" w:rsidR="00A4344E">
        <w:rPr>
          <w:b/>
          <w:bCs/>
        </w:rPr>
        <w:t>9</w:t>
      </w:r>
      <w:r w:rsidRPr="2CDEE50C" w:rsidR="6F465D9C">
        <w:rPr>
          <w:b/>
          <w:bCs/>
          <w:vertAlign w:val="superscript"/>
        </w:rPr>
        <w:t>th</w:t>
      </w:r>
      <w:r w:rsidRPr="2CDEE50C" w:rsidR="6F465D9C">
        <w:rPr>
          <w:b/>
          <w:bCs/>
        </w:rPr>
        <w:t xml:space="preserve"> August </w:t>
      </w:r>
      <w:r w:rsidRPr="2CDEE50C" w:rsidR="7F6CCC18">
        <w:rPr>
          <w:b/>
          <w:bCs/>
        </w:rPr>
        <w:t>202</w:t>
      </w:r>
      <w:r w:rsidRPr="2CDEE50C" w:rsidR="4338DDBF">
        <w:rPr>
          <w:b/>
          <w:bCs/>
        </w:rPr>
        <w:t>4</w:t>
      </w:r>
      <w:r w:rsidR="50F8F7A2">
        <w:t xml:space="preserve"> returning to</w:t>
      </w:r>
      <w:r w:rsidR="003B4C39">
        <w:t xml:space="preserve"> </w:t>
      </w:r>
      <w:hyperlink r:id="rId11">
        <w:r w:rsidRPr="2CDEE50C" w:rsidR="009E129F">
          <w:rPr>
            <w:rStyle w:val="Hyperlink"/>
          </w:rPr>
          <w:t>england.foundation.yh@nhs.net</w:t>
        </w:r>
      </w:hyperlink>
      <w:r>
        <w:t>. The applications will be reviewed by different panels so the evidence can be used for more than one application if considered appropriate.</w:t>
      </w:r>
    </w:p>
    <w:p w:rsidR="00DF2C39" w:rsidRDefault="00DF2C39" w14:paraId="7143875C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445"/>
        <w:gridCol w:w="2699"/>
        <w:gridCol w:w="1166"/>
        <w:gridCol w:w="4218"/>
      </w:tblGrid>
      <w:tr w:rsidRPr="001E167A" w:rsidR="00DF2C39" w:rsidTr="3B495307" w14:paraId="0DDD221F" w14:textId="77777777">
        <w:tc>
          <w:tcPr>
            <w:tcW w:w="2127" w:type="dxa"/>
            <w:gridSpan w:val="2"/>
            <w:shd w:val="clear" w:color="auto" w:fill="1991C2" w:themeFill="accent6" w:themeFillShade="BF"/>
            <w:tcMar/>
            <w:vAlign w:val="center"/>
          </w:tcPr>
          <w:p w:rsidRPr="00DF2C39" w:rsidR="00DF2C39" w:rsidP="006647ED" w:rsidRDefault="00DF2C39" w14:paraId="0535F917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2C39">
              <w:rPr>
                <w:rFonts w:ascii="Arial" w:hAnsi="Arial" w:cs="Arial"/>
                <w:b/>
                <w:sz w:val="28"/>
                <w:szCs w:val="28"/>
              </w:rPr>
              <w:t>Job Title:</w:t>
            </w:r>
          </w:p>
        </w:tc>
        <w:tc>
          <w:tcPr>
            <w:tcW w:w="8329" w:type="dxa"/>
            <w:gridSpan w:val="3"/>
            <w:tcMar/>
          </w:tcPr>
          <w:p w:rsidRPr="00596C54" w:rsidR="00DF2C39" w:rsidP="006647ED" w:rsidRDefault="00DF2C39" w14:paraId="02A1A254" w14:textId="0F0C7C66">
            <w:pPr>
              <w:tabs>
                <w:tab w:val="left" w:pos="6390"/>
              </w:tabs>
              <w:rPr>
                <w:rFonts w:ascii="Arial" w:hAnsi="Arial" w:cs="Arial"/>
              </w:rPr>
            </w:pPr>
          </w:p>
        </w:tc>
      </w:tr>
      <w:tr w:rsidRPr="001E167A" w:rsidR="00DF2C39" w:rsidTr="3B495307" w14:paraId="22F602DE" w14:textId="77777777">
        <w:tc>
          <w:tcPr>
            <w:tcW w:w="2127" w:type="dxa"/>
            <w:gridSpan w:val="2"/>
            <w:shd w:val="clear" w:color="auto" w:fill="1991C2" w:themeFill="accent6" w:themeFillShade="BF"/>
            <w:tcMar/>
            <w:vAlign w:val="center"/>
          </w:tcPr>
          <w:p w:rsidRPr="00DF2C39" w:rsidR="00DF2C39" w:rsidP="006647ED" w:rsidRDefault="00DF2C39" w14:paraId="7772BC2D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2C39">
              <w:rPr>
                <w:rFonts w:ascii="Arial" w:hAnsi="Arial" w:cs="Arial"/>
                <w:b/>
                <w:sz w:val="28"/>
                <w:szCs w:val="28"/>
              </w:rPr>
              <w:t>Full Name:</w:t>
            </w:r>
          </w:p>
        </w:tc>
        <w:tc>
          <w:tcPr>
            <w:tcW w:w="8329" w:type="dxa"/>
            <w:gridSpan w:val="3"/>
            <w:tcMar/>
          </w:tcPr>
          <w:p w:rsidRPr="00596C54" w:rsidR="00DF2C39" w:rsidP="006647ED" w:rsidRDefault="00DF2C39" w14:paraId="07AA150B" w14:textId="77777777">
            <w:pPr>
              <w:tabs>
                <w:tab w:val="left" w:pos="6390"/>
              </w:tabs>
              <w:rPr>
                <w:rFonts w:ascii="Arial" w:hAnsi="Arial" w:cs="Arial"/>
              </w:rPr>
            </w:pPr>
          </w:p>
        </w:tc>
      </w:tr>
      <w:tr w:rsidRPr="001E167A" w:rsidR="00DF2C39" w:rsidTr="3B495307" w14:paraId="3FC7BEAC" w14:textId="77777777">
        <w:tc>
          <w:tcPr>
            <w:tcW w:w="2127" w:type="dxa"/>
            <w:gridSpan w:val="2"/>
            <w:shd w:val="clear" w:color="auto" w:fill="1991C2" w:themeFill="accent6" w:themeFillShade="BF"/>
            <w:tcMar/>
            <w:vAlign w:val="center"/>
          </w:tcPr>
          <w:p w:rsidRPr="00DF2C39" w:rsidR="00DF2C39" w:rsidP="006647ED" w:rsidRDefault="00DF2C39" w14:paraId="52D8B725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2C39">
              <w:rPr>
                <w:rFonts w:ascii="Arial" w:hAnsi="Arial" w:cs="Arial"/>
                <w:b/>
                <w:sz w:val="28"/>
                <w:szCs w:val="28"/>
              </w:rPr>
              <w:t>Trust:</w:t>
            </w:r>
          </w:p>
        </w:tc>
        <w:tc>
          <w:tcPr>
            <w:tcW w:w="8329" w:type="dxa"/>
            <w:gridSpan w:val="3"/>
            <w:tcMar/>
          </w:tcPr>
          <w:p w:rsidRPr="00596C54" w:rsidR="00DF2C39" w:rsidP="006647ED" w:rsidRDefault="00DF2C39" w14:paraId="5EF6DEA1" w14:textId="77777777">
            <w:pPr>
              <w:tabs>
                <w:tab w:val="left" w:pos="6390"/>
              </w:tabs>
              <w:rPr>
                <w:rFonts w:ascii="Arial" w:hAnsi="Arial" w:cs="Arial"/>
              </w:rPr>
            </w:pPr>
          </w:p>
        </w:tc>
      </w:tr>
      <w:tr w:rsidRPr="001E167A" w:rsidR="00DF2C39" w:rsidTr="3B495307" w14:paraId="574BDF83" w14:textId="77777777">
        <w:tc>
          <w:tcPr>
            <w:tcW w:w="2127" w:type="dxa"/>
            <w:gridSpan w:val="2"/>
            <w:shd w:val="clear" w:color="auto" w:fill="1991C2" w:themeFill="accent6" w:themeFillShade="BF"/>
            <w:tcMar/>
            <w:vAlign w:val="center"/>
          </w:tcPr>
          <w:p w:rsidRPr="00DF2C39" w:rsidR="00DF2C39" w:rsidP="006647ED" w:rsidRDefault="00DF2C39" w14:paraId="6CEAB3CF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2C39">
              <w:rPr>
                <w:rFonts w:ascii="Arial" w:hAnsi="Arial" w:cs="Arial"/>
                <w:b/>
                <w:sz w:val="28"/>
                <w:szCs w:val="28"/>
              </w:rPr>
              <w:t>Grade:</w:t>
            </w:r>
          </w:p>
        </w:tc>
        <w:tc>
          <w:tcPr>
            <w:tcW w:w="8329" w:type="dxa"/>
            <w:gridSpan w:val="3"/>
            <w:tcMar/>
          </w:tcPr>
          <w:p w:rsidRPr="001E167A" w:rsidR="00DF2C39" w:rsidP="006647ED" w:rsidRDefault="00DF2C39" w14:paraId="0300F88D" w14:textId="77777777">
            <w:pPr>
              <w:rPr>
                <w:rFonts w:ascii="Arial" w:hAnsi="Arial" w:cs="Arial"/>
              </w:rPr>
            </w:pPr>
          </w:p>
        </w:tc>
      </w:tr>
      <w:tr w:rsidRPr="001E167A" w:rsidR="00DF2C39" w:rsidTr="3B495307" w14:paraId="161907B6" w14:textId="77777777">
        <w:tc>
          <w:tcPr>
            <w:tcW w:w="2127" w:type="dxa"/>
            <w:gridSpan w:val="2"/>
            <w:shd w:val="clear" w:color="auto" w:fill="1991C2" w:themeFill="accent6" w:themeFillShade="BF"/>
            <w:tcMar/>
            <w:vAlign w:val="center"/>
          </w:tcPr>
          <w:p w:rsidRPr="00DF2C39" w:rsidR="00DF2C39" w:rsidP="006647ED" w:rsidRDefault="00DF2C39" w14:paraId="14CA7777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2C39">
              <w:rPr>
                <w:rFonts w:ascii="Arial" w:hAnsi="Arial" w:cs="Arial"/>
                <w:b/>
                <w:sz w:val="28"/>
                <w:szCs w:val="28"/>
              </w:rPr>
              <w:t>Email Address:</w:t>
            </w:r>
          </w:p>
        </w:tc>
        <w:tc>
          <w:tcPr>
            <w:tcW w:w="8329" w:type="dxa"/>
            <w:gridSpan w:val="3"/>
            <w:tcMar/>
          </w:tcPr>
          <w:p w:rsidRPr="001E167A" w:rsidR="00DF2C39" w:rsidP="006647ED" w:rsidRDefault="00DF2C39" w14:paraId="3655D6AA" w14:textId="77777777">
            <w:pPr>
              <w:rPr>
                <w:rFonts w:ascii="Arial" w:hAnsi="Arial" w:cs="Arial"/>
              </w:rPr>
            </w:pPr>
          </w:p>
        </w:tc>
      </w:tr>
      <w:tr w:rsidRPr="003735F4" w:rsidR="00DF2C39" w:rsidTr="3B495307" w14:paraId="0FF27056" w14:textId="77777777">
        <w:trPr>
          <w:trHeight w:val="2383"/>
        </w:trPr>
        <w:tc>
          <w:tcPr>
            <w:tcW w:w="10456" w:type="dxa"/>
            <w:gridSpan w:val="5"/>
            <w:tcMar/>
          </w:tcPr>
          <w:p w:rsidRPr="00DF2C39" w:rsidR="00DF2C39" w:rsidP="006647ED" w:rsidRDefault="00DF2C39" w14:paraId="59497D53" w14:textId="7098B5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2C39">
              <w:rPr>
                <w:rFonts w:ascii="Arial" w:hAnsi="Arial" w:cs="Arial"/>
                <w:b/>
                <w:sz w:val="28"/>
                <w:szCs w:val="28"/>
              </w:rPr>
              <w:t xml:space="preserve">Application Questions </w:t>
            </w:r>
          </w:p>
          <w:p w:rsidR="00DF2C39" w:rsidP="00DF2C39" w:rsidRDefault="00DF2C39" w14:paraId="3D45948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DF2C39" w:rsidR="00DF2C39" w:rsidP="00DF2C39" w:rsidRDefault="00DF2C39" w14:paraId="1EA0B831" w14:textId="3DDDB707">
            <w:pPr>
              <w:rPr>
                <w:i/>
                <w:iCs/>
              </w:rPr>
            </w:pPr>
            <w:r w:rsidRPr="00DF2C39">
              <w:rPr>
                <w:b/>
                <w:bCs/>
              </w:rPr>
              <w:t>Please state the reason you are applying for this fellowship.</w:t>
            </w:r>
            <w:r>
              <w:rPr>
                <w:b/>
                <w:bCs/>
              </w:rPr>
              <w:t xml:space="preserve"> </w:t>
            </w:r>
            <w:r w:rsidRPr="00DF2C39">
              <w:rPr>
                <w:i/>
                <w:iCs/>
              </w:rPr>
              <w:t>(</w:t>
            </w:r>
            <w:r>
              <w:rPr>
                <w:i/>
                <w:iCs/>
              </w:rPr>
              <w:t>max</w:t>
            </w:r>
            <w:r w:rsidRPr="00DF2C39">
              <w:rPr>
                <w:i/>
                <w:iCs/>
              </w:rPr>
              <w:t xml:space="preserve"> 150 words per answer)</w:t>
            </w:r>
          </w:p>
          <w:p w:rsidR="00DF2C39" w:rsidP="00DF2C39" w:rsidRDefault="00DF2C39" w14:paraId="68E15741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6E07853D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65295E77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1F34EC83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6BED2B8C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6C93AA13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622DE724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7AC1D536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7707CC31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6255CF6F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591570D8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08DED368" w14:textId="77777777">
            <w:pPr>
              <w:rPr>
                <w:rFonts w:cs="Arial"/>
                <w:b/>
                <w:bCs/>
              </w:rPr>
            </w:pPr>
          </w:p>
          <w:p w:rsidRPr="00DF2C39" w:rsidR="00DF2C39" w:rsidP="00DF2C39" w:rsidRDefault="00DF2C39" w14:paraId="7FD7AC1A" w14:textId="2696F9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3735F4" w:rsidR="00DF2C39" w:rsidTr="3B495307" w14:paraId="362385A8" w14:textId="77777777">
        <w:trPr>
          <w:trHeight w:val="2703"/>
        </w:trPr>
        <w:tc>
          <w:tcPr>
            <w:tcW w:w="10456" w:type="dxa"/>
            <w:gridSpan w:val="5"/>
            <w:tcMar/>
          </w:tcPr>
          <w:p w:rsidR="00DF2C39" w:rsidP="006647ED" w:rsidRDefault="00DF2C39" w14:paraId="5BACFD3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C39">
              <w:rPr>
                <w:rFonts w:ascii="Arial" w:hAnsi="Arial" w:cs="Arial"/>
                <w:b/>
                <w:bCs/>
                <w:sz w:val="24"/>
                <w:szCs w:val="24"/>
              </w:rPr>
              <w:t>Please explain the qualities you have that will enable you to fulfil this position.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Pr="00DF2C39" w:rsidR="00DF2C39" w:rsidP="006647ED" w:rsidRDefault="00DF2C39" w14:paraId="5400B8A6" w14:textId="398919BB">
            <w:pPr>
              <w:rPr>
                <w:rFonts w:ascii="Arial" w:hAnsi="Arial" w:cs="Arial"/>
                <w:b/>
                <w:bCs/>
              </w:rPr>
            </w:pPr>
            <w:r w:rsidRPr="00DF2C39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Max </w:t>
            </w:r>
            <w:r w:rsidRPr="00DF2C39">
              <w:rPr>
                <w:i/>
                <w:iCs/>
              </w:rPr>
              <w:t>150 words)</w:t>
            </w:r>
          </w:p>
          <w:p w:rsidRPr="003735F4" w:rsidR="00DF2C39" w:rsidP="006647ED" w:rsidRDefault="00DF2C39" w14:paraId="3AB8A57A" w14:textId="77777777">
            <w:pPr>
              <w:rPr>
                <w:rFonts w:ascii="Arial" w:hAnsi="Arial" w:cs="Arial"/>
              </w:rPr>
            </w:pPr>
          </w:p>
          <w:p w:rsidRPr="003735F4" w:rsidR="00DF2C39" w:rsidP="006647ED" w:rsidRDefault="00DF2C39" w14:paraId="58B105BF" w14:textId="77777777">
            <w:pPr>
              <w:rPr>
                <w:rFonts w:ascii="Arial" w:hAnsi="Arial" w:cs="Arial"/>
              </w:rPr>
            </w:pPr>
          </w:p>
          <w:p w:rsidRPr="003735F4" w:rsidR="00DF2C39" w:rsidP="006647ED" w:rsidRDefault="00DF2C39" w14:paraId="1A3654B8" w14:textId="77777777">
            <w:pPr>
              <w:rPr>
                <w:rFonts w:ascii="Arial" w:hAnsi="Arial" w:cs="Arial"/>
              </w:rPr>
            </w:pPr>
          </w:p>
          <w:p w:rsidRPr="003735F4" w:rsidR="00DF2C39" w:rsidP="006647ED" w:rsidRDefault="00DF2C39" w14:paraId="315CD2A3" w14:textId="77777777">
            <w:pPr>
              <w:rPr>
                <w:rFonts w:ascii="Arial" w:hAnsi="Arial" w:cs="Arial"/>
              </w:rPr>
            </w:pPr>
          </w:p>
          <w:p w:rsidRPr="003735F4" w:rsidR="00DF2C39" w:rsidP="006647ED" w:rsidRDefault="00DF2C39" w14:paraId="51098F1B" w14:textId="77777777">
            <w:pPr>
              <w:rPr>
                <w:rFonts w:ascii="Arial" w:hAnsi="Arial" w:cs="Arial"/>
              </w:rPr>
            </w:pPr>
          </w:p>
          <w:p w:rsidRPr="003735F4" w:rsidR="00DF2C39" w:rsidP="006647ED" w:rsidRDefault="00DF2C39" w14:paraId="76C3DB1E" w14:textId="77777777">
            <w:pPr>
              <w:rPr>
                <w:rFonts w:ascii="Arial" w:hAnsi="Arial" w:cs="Arial"/>
              </w:rPr>
            </w:pPr>
          </w:p>
          <w:p w:rsidR="00DF2C39" w:rsidP="006647ED" w:rsidRDefault="00DF2C39" w14:paraId="52BA05B5" w14:textId="77777777">
            <w:pPr>
              <w:rPr>
                <w:rFonts w:ascii="Arial" w:hAnsi="Arial" w:cs="Arial"/>
              </w:rPr>
            </w:pPr>
          </w:p>
          <w:p w:rsidR="00DF2C39" w:rsidP="006647ED" w:rsidRDefault="00DF2C39" w14:paraId="4579DBAD" w14:textId="77777777">
            <w:pPr>
              <w:rPr>
                <w:rFonts w:ascii="Arial" w:hAnsi="Arial" w:cs="Arial"/>
              </w:rPr>
            </w:pPr>
          </w:p>
          <w:p w:rsidRPr="003735F4" w:rsidR="00DF2C39" w:rsidP="006647ED" w:rsidRDefault="00DF2C39" w14:paraId="6EED5D67" w14:textId="77777777">
            <w:pPr>
              <w:rPr>
                <w:rFonts w:ascii="Arial" w:hAnsi="Arial" w:cs="Arial"/>
              </w:rPr>
            </w:pPr>
          </w:p>
          <w:p w:rsidR="00DF2C39" w:rsidP="006647ED" w:rsidRDefault="00DF2C39" w14:paraId="6C12C482" w14:textId="77777777">
            <w:pPr>
              <w:rPr>
                <w:rFonts w:ascii="Arial" w:hAnsi="Arial" w:cs="Arial"/>
              </w:rPr>
            </w:pPr>
          </w:p>
          <w:p w:rsidR="00DF2C39" w:rsidP="006647ED" w:rsidRDefault="00DF2C39" w14:paraId="27098DB7" w14:textId="77777777">
            <w:pPr>
              <w:rPr>
                <w:rFonts w:ascii="Arial" w:hAnsi="Arial" w:cs="Arial"/>
              </w:rPr>
            </w:pPr>
          </w:p>
          <w:p w:rsidR="00DF2C39" w:rsidP="006647ED" w:rsidRDefault="00DF2C39" w14:paraId="348E5AE8" w14:textId="77777777">
            <w:pPr>
              <w:rPr>
                <w:rFonts w:ascii="Arial" w:hAnsi="Arial" w:cs="Arial"/>
              </w:rPr>
            </w:pPr>
          </w:p>
          <w:p w:rsidRPr="003735F4" w:rsidR="00DF2C39" w:rsidP="006647ED" w:rsidRDefault="00DF2C39" w14:paraId="0C370766" w14:textId="77777777">
            <w:pPr>
              <w:rPr>
                <w:rFonts w:ascii="Arial" w:hAnsi="Arial" w:cs="Arial"/>
              </w:rPr>
            </w:pPr>
          </w:p>
        </w:tc>
      </w:tr>
      <w:tr w:rsidRPr="003735F4" w:rsidR="00DF2C39" w:rsidTr="3B495307" w14:paraId="799D9A79" w14:textId="77777777">
        <w:tc>
          <w:tcPr>
            <w:tcW w:w="10456" w:type="dxa"/>
            <w:gridSpan w:val="5"/>
            <w:tcMar/>
          </w:tcPr>
          <w:p w:rsidRPr="00DF2C39" w:rsidR="00DF2C39" w:rsidP="00DF2C39" w:rsidRDefault="00DF2C39" w14:paraId="530B0AD8" w14:textId="22D3F4F8">
            <w:pPr>
              <w:rPr>
                <w:rFonts w:ascii="Arial" w:hAnsi="Arial" w:cs="Arial"/>
                <w:i/>
                <w:iCs/>
              </w:rPr>
            </w:pPr>
            <w:r w:rsidRPr="00DF2C39">
              <w:rPr>
                <w:rFonts w:ascii="Arial" w:hAnsi="Arial" w:cs="Arial"/>
                <w:b/>
                <w:bCs/>
              </w:rPr>
              <w:t>Please give at least one example where you have demonstrated qualities pertinent to the fellowship you are applying for.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2C39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Max</w:t>
            </w:r>
            <w:r w:rsidRPr="00DF2C39">
              <w:rPr>
                <w:rFonts w:ascii="Arial" w:hAnsi="Arial" w:cs="Arial"/>
                <w:i/>
                <w:iCs/>
              </w:rPr>
              <w:t xml:space="preserve"> 150 words)</w:t>
            </w:r>
          </w:p>
          <w:p w:rsidR="00DF2C39" w:rsidP="00DF2C39" w:rsidRDefault="00DF2C39" w14:paraId="4B62C95E" w14:textId="77777777">
            <w:pPr>
              <w:rPr>
                <w:rFonts w:ascii="Arial" w:hAnsi="Arial" w:cs="Arial"/>
              </w:rPr>
            </w:pPr>
          </w:p>
          <w:p w:rsidR="00DF2C39" w:rsidP="00DF2C39" w:rsidRDefault="00DF2C39" w14:paraId="0972FF33" w14:textId="77777777">
            <w:pPr>
              <w:rPr>
                <w:rFonts w:ascii="Arial" w:hAnsi="Arial" w:cs="Arial"/>
              </w:rPr>
            </w:pPr>
          </w:p>
          <w:p w:rsidR="00DF2C39" w:rsidP="00DF2C39" w:rsidRDefault="00DF2C39" w14:paraId="07229D27" w14:textId="77777777">
            <w:pPr>
              <w:rPr>
                <w:rFonts w:ascii="Arial" w:hAnsi="Arial" w:cs="Arial"/>
              </w:rPr>
            </w:pPr>
          </w:p>
          <w:p w:rsidR="00DF2C39" w:rsidP="00DF2C39" w:rsidRDefault="00DF2C39" w14:paraId="7EA857F1" w14:textId="77777777">
            <w:pPr>
              <w:rPr>
                <w:rFonts w:ascii="Arial" w:hAnsi="Arial" w:cs="Arial"/>
              </w:rPr>
            </w:pPr>
          </w:p>
          <w:p w:rsidR="00DF2C39" w:rsidP="00DF2C39" w:rsidRDefault="00DF2C39" w14:paraId="6B9C5FED" w14:textId="7161130A">
            <w:pPr>
              <w:rPr>
                <w:rFonts w:ascii="Arial" w:hAnsi="Arial" w:cs="Arial"/>
              </w:rPr>
            </w:pPr>
          </w:p>
          <w:p w:rsidR="00DF2C39" w:rsidP="00DF2C39" w:rsidRDefault="00DF2C39" w14:paraId="34244AE3" w14:textId="77777777">
            <w:pPr>
              <w:rPr>
                <w:rFonts w:ascii="Arial" w:hAnsi="Arial" w:cs="Arial"/>
              </w:rPr>
            </w:pPr>
          </w:p>
          <w:p w:rsidR="00DF2C39" w:rsidP="00DF2C39" w:rsidRDefault="00DF2C39" w14:paraId="7F4591C9" w14:textId="77777777">
            <w:pPr>
              <w:rPr>
                <w:rFonts w:ascii="Arial" w:hAnsi="Arial" w:cs="Arial"/>
              </w:rPr>
            </w:pPr>
          </w:p>
          <w:p w:rsidR="00DF2C39" w:rsidP="00DF2C39" w:rsidRDefault="00DF2C39" w14:paraId="560BBACD" w14:textId="77777777">
            <w:pPr>
              <w:rPr>
                <w:rFonts w:ascii="Arial" w:hAnsi="Arial" w:cs="Arial"/>
              </w:rPr>
            </w:pPr>
          </w:p>
          <w:p w:rsidR="00DF2C39" w:rsidP="00DF2C39" w:rsidRDefault="00DF2C39" w14:paraId="6E148EC2" w14:textId="77777777">
            <w:pPr>
              <w:rPr>
                <w:rFonts w:ascii="Arial" w:hAnsi="Arial" w:cs="Arial"/>
              </w:rPr>
            </w:pPr>
          </w:p>
          <w:p w:rsidRPr="003735F4" w:rsidR="00DF2C39" w:rsidP="00DF2C39" w:rsidRDefault="00DF2C39" w14:paraId="1839B9E7" w14:textId="1B0A1D59">
            <w:pPr>
              <w:rPr>
                <w:rFonts w:ascii="Arial" w:hAnsi="Arial" w:cs="Arial"/>
              </w:rPr>
            </w:pPr>
          </w:p>
        </w:tc>
      </w:tr>
      <w:tr w:rsidRPr="003735F4" w:rsidR="00DF2C39" w:rsidTr="3B495307" w14:paraId="26BA85E0" w14:textId="77777777">
        <w:tc>
          <w:tcPr>
            <w:tcW w:w="10456" w:type="dxa"/>
            <w:gridSpan w:val="5"/>
            <w:tcMar/>
          </w:tcPr>
          <w:p w:rsidRPr="00DF2C39" w:rsidR="00DF2C39" w:rsidP="00DF2C39" w:rsidRDefault="00DF2C39" w14:paraId="333CE1B1" w14:textId="5C65DA8F">
            <w:pPr>
              <w:rPr>
                <w:b/>
                <w:bCs/>
                <w:sz w:val="24"/>
                <w:szCs w:val="24"/>
              </w:rPr>
            </w:pPr>
            <w:r w:rsidRPr="00DF2C39">
              <w:rPr>
                <w:b/>
                <w:bCs/>
                <w:sz w:val="24"/>
                <w:szCs w:val="24"/>
              </w:rPr>
              <w:t>If possible, identify an area of clinical practice which you feel you will be able to improve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DF2C39">
              <w:rPr>
                <w:b/>
                <w:bCs/>
                <w:sz w:val="24"/>
                <w:szCs w:val="24"/>
              </w:rPr>
              <w:t xml:space="preserve"> </w:t>
            </w:r>
            <w:r w:rsidRPr="00DF2C39">
              <w:rPr>
                <w:i/>
                <w:iCs/>
              </w:rPr>
              <w:t>(Max 150 words)</w:t>
            </w:r>
          </w:p>
          <w:p w:rsidR="00DF2C39" w:rsidP="00DF2C39" w:rsidRDefault="00DF2C39" w14:paraId="7F487406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7ABBCD5C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63FBABE0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41E2CF32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151ADA88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698E4525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110D5276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5DE8A690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6D6E3B53" w14:textId="77777777">
            <w:pPr>
              <w:rPr>
                <w:rFonts w:cs="Arial"/>
                <w:b/>
                <w:bCs/>
              </w:rPr>
            </w:pPr>
          </w:p>
          <w:p w:rsidR="00DF2C39" w:rsidP="00DF2C39" w:rsidRDefault="00DF2C39" w14:paraId="0BE29A15" w14:textId="77777777">
            <w:pPr>
              <w:rPr>
                <w:rFonts w:cs="Arial"/>
                <w:b/>
                <w:bCs/>
              </w:rPr>
            </w:pPr>
          </w:p>
          <w:p w:rsidRPr="00DF2C39" w:rsidR="00DF2C39" w:rsidP="00DF2C39" w:rsidRDefault="00DF2C39" w14:paraId="46903E80" w14:textId="38E6DE15">
            <w:pPr>
              <w:rPr>
                <w:rFonts w:cs="Arial"/>
                <w:b/>
                <w:bCs/>
              </w:rPr>
            </w:pPr>
          </w:p>
        </w:tc>
      </w:tr>
      <w:tr w:rsidRPr="003735F4" w:rsidR="00DF2C39" w:rsidTr="3B495307" w14:paraId="723037D6" w14:textId="77777777">
        <w:trPr>
          <w:trHeight w:val="858"/>
        </w:trPr>
        <w:tc>
          <w:tcPr>
            <w:tcW w:w="1668" w:type="dxa"/>
            <w:shd w:val="clear" w:color="auto" w:fill="1991C2" w:themeFill="accent6" w:themeFillShade="BF"/>
            <w:tcMar/>
            <w:vAlign w:val="center"/>
          </w:tcPr>
          <w:p w:rsidRPr="003735F4" w:rsidR="00DF2C39" w:rsidP="006647ED" w:rsidRDefault="00DF2C39" w14:paraId="2E3BFFB5" w14:textId="77777777">
            <w:pPr>
              <w:rPr>
                <w:rFonts w:ascii="Arial" w:hAnsi="Arial" w:cs="Arial"/>
                <w:b/>
              </w:rPr>
            </w:pPr>
            <w:r w:rsidRPr="003735F4">
              <w:rPr>
                <w:rFonts w:ascii="Arial" w:hAnsi="Arial" w:cs="Arial"/>
                <w:b/>
              </w:rPr>
              <w:lastRenderedPageBreak/>
              <w:t xml:space="preserve">Signature: </w:t>
            </w:r>
          </w:p>
        </w:tc>
        <w:tc>
          <w:tcPr>
            <w:tcW w:w="3248" w:type="dxa"/>
            <w:gridSpan w:val="2"/>
            <w:tcMar/>
            <w:vAlign w:val="center"/>
          </w:tcPr>
          <w:p w:rsidRPr="003B7D91" w:rsidR="00DF2C39" w:rsidP="006647ED" w:rsidRDefault="00DF2C39" w14:paraId="4ECD7E06" w14:textId="77777777"/>
        </w:tc>
        <w:tc>
          <w:tcPr>
            <w:tcW w:w="1180" w:type="dxa"/>
            <w:shd w:val="clear" w:color="auto" w:fill="1991C2" w:themeFill="accent6" w:themeFillShade="BF"/>
            <w:tcMar/>
            <w:vAlign w:val="center"/>
          </w:tcPr>
          <w:p w:rsidRPr="003735F4" w:rsidR="00DF2C39" w:rsidP="006647ED" w:rsidRDefault="00DF2C39" w14:paraId="3C6879A8" w14:textId="77777777">
            <w:pPr>
              <w:rPr>
                <w:rFonts w:ascii="Arial" w:hAnsi="Arial" w:cs="Arial"/>
                <w:b/>
              </w:rPr>
            </w:pPr>
            <w:r w:rsidRPr="003735F4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4360" w:type="dxa"/>
            <w:tcMar/>
          </w:tcPr>
          <w:p w:rsidRPr="003B7D91" w:rsidR="00DF2C39" w:rsidP="006647ED" w:rsidRDefault="00DF2C39" w14:paraId="0F0FF4D5" w14:textId="77777777"/>
        </w:tc>
      </w:tr>
    </w:tbl>
    <w:p w:rsidR="3B495307" w:rsidRDefault="3B495307" w14:paraId="66CB1216" w14:textId="571AE74F"/>
    <w:p w:rsidR="2CDEE50C" w:rsidRDefault="2CDEE50C" w14:paraId="4499BAD3" w14:textId="3F2C93AE"/>
    <w:p w:rsidR="2CDEE50C" w:rsidRDefault="2CDEE50C" w14:paraId="4E004C74" w14:textId="026642EB"/>
    <w:p w:rsidRPr="00DA527C" w:rsidR="00933394" w:rsidP="00DA527C" w:rsidRDefault="00933394" w14:paraId="032A35F0" w14:textId="3C447314"/>
    <w:sectPr w:rsidRPr="00DA527C" w:rsidR="00933394" w:rsidSect="00271A5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 w:orient="portrait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E76" w:rsidP="00AC72FD" w:rsidRDefault="00DF6E76" w14:paraId="2BC82AB1" w14:textId="77777777">
      <w:r>
        <w:separator/>
      </w:r>
    </w:p>
  </w:endnote>
  <w:endnote w:type="continuationSeparator" w:id="0">
    <w:p w:rsidR="00DF6E76" w:rsidP="00AC72FD" w:rsidRDefault="00DF6E76" w14:paraId="4C3B82BA" w14:textId="77777777">
      <w:r>
        <w:continuationSeparator/>
      </w:r>
    </w:p>
  </w:endnote>
  <w:endnote w:type="continuationNotice" w:id="1">
    <w:p w:rsidR="00102226" w:rsidRDefault="00102226" w14:paraId="3774B7A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09" w:rsidP="00184133" w:rsidRDefault="00ED2809" w14:paraId="3E2849E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P="0091039C" w:rsidRDefault="00ED2809" w14:paraId="2AA81376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3EE5" w:rsidR="00ED2809" w:rsidP="009D32F5" w:rsidRDefault="00ED2809" w14:paraId="3D6A9011" w14:textId="77777777">
    <w:pPr>
      <w:pStyle w:val="Footer"/>
      <w:framePr w:wrap="around" w:hAnchor="margin" w:vAnchor="text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Pr="00BC3EE5" w:rsidR="009648C3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:rsidR="00ED2809" w:rsidP="007F2CB8" w:rsidRDefault="00ED2809" w14:paraId="3C25A8D4" w14:textId="77777777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2CDEE50C" w:rsidTr="2CDEE50C" w14:paraId="69E5A191" w14:textId="77777777">
      <w:trPr>
        <w:trHeight w:val="300"/>
      </w:trPr>
      <w:tc>
        <w:tcPr>
          <w:tcW w:w="3395" w:type="dxa"/>
        </w:tcPr>
        <w:p w:rsidR="2CDEE50C" w:rsidP="2CDEE50C" w:rsidRDefault="2CDEE50C" w14:paraId="7D4EBD9E" w14:textId="41817CAA">
          <w:pPr>
            <w:pStyle w:val="Header"/>
            <w:ind w:left="-115"/>
          </w:pPr>
        </w:p>
      </w:tc>
      <w:tc>
        <w:tcPr>
          <w:tcW w:w="3395" w:type="dxa"/>
        </w:tcPr>
        <w:p w:rsidR="2CDEE50C" w:rsidP="2CDEE50C" w:rsidRDefault="2CDEE50C" w14:paraId="086DE254" w14:textId="0527CADB">
          <w:pPr>
            <w:pStyle w:val="Header"/>
            <w:jc w:val="center"/>
          </w:pPr>
        </w:p>
      </w:tc>
      <w:tc>
        <w:tcPr>
          <w:tcW w:w="3395" w:type="dxa"/>
        </w:tcPr>
        <w:p w:rsidR="2CDEE50C" w:rsidP="2CDEE50C" w:rsidRDefault="2CDEE50C" w14:paraId="7EACFA43" w14:textId="1F47E378">
          <w:pPr>
            <w:pStyle w:val="Header"/>
            <w:ind w:right="-115"/>
            <w:jc w:val="right"/>
          </w:pPr>
        </w:p>
      </w:tc>
    </w:tr>
  </w:tbl>
  <w:p w:rsidR="2CDEE50C" w:rsidP="2CDEE50C" w:rsidRDefault="2CDEE50C" w14:paraId="3DFB88EF" w14:textId="6096D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E76" w:rsidP="00AC72FD" w:rsidRDefault="00DF6E76" w14:paraId="0168B459" w14:textId="77777777">
      <w:r>
        <w:separator/>
      </w:r>
    </w:p>
  </w:footnote>
  <w:footnote w:type="continuationSeparator" w:id="0">
    <w:p w:rsidR="00DF6E76" w:rsidP="00AC72FD" w:rsidRDefault="00DF6E76" w14:paraId="0646E1E9" w14:textId="77777777">
      <w:r>
        <w:continuationSeparator/>
      </w:r>
    </w:p>
  </w:footnote>
  <w:footnote w:type="continuationNotice" w:id="1">
    <w:p w:rsidR="00102226" w:rsidRDefault="00102226" w14:paraId="3AA880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72FD" w:rsidR="00ED2809" w:rsidP="00964AF4" w:rsidRDefault="00F417E5" w14:paraId="47A7E1D7" w14:textId="0EDFC170">
    <w:pPr>
      <w:pStyle w:val="Heading2"/>
      <w:spacing w:after="400"/>
      <w:jc w:val="right"/>
    </w:pPr>
    <w:r>
      <w:t>Yorkshire School Foundation Fellows 202</w:t>
    </w:r>
    <w:r w:rsidR="009E129F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45A7D" w:rsidR="00945A7D" w:rsidP="618A94F9" w:rsidRDefault="00945A7D" w14:paraId="0CF990B0" w14:textId="5BF929E9">
    <w:pPr>
      <w:pStyle w:val="NormalWeb"/>
      <w:rPr>
        <w:rFonts w:ascii="Times New Roman" w:hAnsi="Times New Roman" w:eastAsia="Times New Roman"/>
        <w:sz w:val="24"/>
        <w:lang w:eastAsia="en-GB"/>
      </w:rPr>
    </w:pPr>
    <w:r w:rsidRPr="00945A7D">
      <w:rPr>
        <w:rFonts w:ascii="Times New Roman" w:hAnsi="Times New Roman" w:eastAsia="Times New Roman"/>
        <w:noProof/>
        <w:sz w:val="24"/>
        <w:lang w:eastAsia="en-GB"/>
      </w:rPr>
      <w:drawing>
        <wp:anchor distT="0" distB="0" distL="114300" distR="114300" simplePos="0" relativeHeight="251659265" behindDoc="0" locked="0" layoutInCell="1" allowOverlap="1" wp14:anchorId="244E8C16" wp14:editId="6F83F8F1">
          <wp:simplePos x="0" y="0"/>
          <wp:positionH relativeFrom="character">
            <wp:posOffset>5655944</wp:posOffset>
          </wp:positionH>
          <wp:positionV relativeFrom="paragraph">
            <wp:posOffset>-220345</wp:posOffset>
          </wp:positionV>
          <wp:extent cx="1111885" cy="901700"/>
          <wp:effectExtent l="0" t="0" r="0" b="0"/>
          <wp:wrapSquare wrapText="bothSides"/>
          <wp:docPr id="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71E52" w:rsidP="00945A7D" w:rsidRDefault="00871E52" w14:paraId="58F6DCD3" w14:textId="5D3062E3">
    <w:pPr>
      <w:pStyle w:val="Header"/>
      <w:tabs>
        <w:tab w:val="clear" w:pos="4320"/>
        <w:tab w:val="clear" w:pos="8640"/>
        <w:tab w:val="left" w:pos="79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6130E"/>
    <w:multiLevelType w:val="hybridMultilevel"/>
    <w:tmpl w:val="7B9464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719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101FB9"/>
    <w:rsid w:val="00102226"/>
    <w:rsid w:val="00107CF7"/>
    <w:rsid w:val="001263B4"/>
    <w:rsid w:val="00135A54"/>
    <w:rsid w:val="00184133"/>
    <w:rsid w:val="001A3B4D"/>
    <w:rsid w:val="001A70C0"/>
    <w:rsid w:val="001D4F3A"/>
    <w:rsid w:val="001F54D9"/>
    <w:rsid w:val="00214162"/>
    <w:rsid w:val="0025038D"/>
    <w:rsid w:val="00271A5C"/>
    <w:rsid w:val="002D6889"/>
    <w:rsid w:val="002E49BA"/>
    <w:rsid w:val="00317F85"/>
    <w:rsid w:val="00366C2F"/>
    <w:rsid w:val="0038048C"/>
    <w:rsid w:val="003B4C39"/>
    <w:rsid w:val="0042708F"/>
    <w:rsid w:val="004303E9"/>
    <w:rsid w:val="0043762C"/>
    <w:rsid w:val="004F47A4"/>
    <w:rsid w:val="00511668"/>
    <w:rsid w:val="005C7973"/>
    <w:rsid w:val="005C7ECA"/>
    <w:rsid w:val="00683AD2"/>
    <w:rsid w:val="00782D6A"/>
    <w:rsid w:val="007E65D8"/>
    <w:rsid w:val="007F2CB8"/>
    <w:rsid w:val="00832F64"/>
    <w:rsid w:val="00861C74"/>
    <w:rsid w:val="00871E52"/>
    <w:rsid w:val="00876320"/>
    <w:rsid w:val="008B0C2E"/>
    <w:rsid w:val="008F1A3E"/>
    <w:rsid w:val="00906015"/>
    <w:rsid w:val="0091039C"/>
    <w:rsid w:val="00933394"/>
    <w:rsid w:val="00945A7D"/>
    <w:rsid w:val="009648C3"/>
    <w:rsid w:val="00964AF4"/>
    <w:rsid w:val="00983DA3"/>
    <w:rsid w:val="009C2613"/>
    <w:rsid w:val="009D32F5"/>
    <w:rsid w:val="009E129F"/>
    <w:rsid w:val="009E2641"/>
    <w:rsid w:val="00A030ED"/>
    <w:rsid w:val="00A41F17"/>
    <w:rsid w:val="00A4344E"/>
    <w:rsid w:val="00A76867"/>
    <w:rsid w:val="00AA400D"/>
    <w:rsid w:val="00AA5D8F"/>
    <w:rsid w:val="00AC72FD"/>
    <w:rsid w:val="00AD3004"/>
    <w:rsid w:val="00B00BA7"/>
    <w:rsid w:val="00B02348"/>
    <w:rsid w:val="00B44DC5"/>
    <w:rsid w:val="00BB2C27"/>
    <w:rsid w:val="00BC3EE5"/>
    <w:rsid w:val="00C252B8"/>
    <w:rsid w:val="00CA7EEA"/>
    <w:rsid w:val="00CF6F1D"/>
    <w:rsid w:val="00D40C54"/>
    <w:rsid w:val="00D743DB"/>
    <w:rsid w:val="00DA527C"/>
    <w:rsid w:val="00DF2C39"/>
    <w:rsid w:val="00DF6A80"/>
    <w:rsid w:val="00DF6E76"/>
    <w:rsid w:val="00E21477"/>
    <w:rsid w:val="00EA29F1"/>
    <w:rsid w:val="00EA3FAA"/>
    <w:rsid w:val="00ED2809"/>
    <w:rsid w:val="00ED46E1"/>
    <w:rsid w:val="00F417E5"/>
    <w:rsid w:val="00F44625"/>
    <w:rsid w:val="00F5593D"/>
    <w:rsid w:val="00F63269"/>
    <w:rsid w:val="00F6705A"/>
    <w:rsid w:val="00FB0FE2"/>
    <w:rsid w:val="00FC54F1"/>
    <w:rsid w:val="026C426D"/>
    <w:rsid w:val="02D38395"/>
    <w:rsid w:val="04D03C45"/>
    <w:rsid w:val="076A1888"/>
    <w:rsid w:val="0A53A85C"/>
    <w:rsid w:val="0E12AC59"/>
    <w:rsid w:val="0EA662A1"/>
    <w:rsid w:val="10BEDD6E"/>
    <w:rsid w:val="15600226"/>
    <w:rsid w:val="1D1C157F"/>
    <w:rsid w:val="2479FB91"/>
    <w:rsid w:val="247DFA93"/>
    <w:rsid w:val="24CF630B"/>
    <w:rsid w:val="2CDEE50C"/>
    <w:rsid w:val="2F653983"/>
    <w:rsid w:val="30B03B47"/>
    <w:rsid w:val="32D86C64"/>
    <w:rsid w:val="33890B17"/>
    <w:rsid w:val="34AFBCCF"/>
    <w:rsid w:val="36EB2195"/>
    <w:rsid w:val="3B495307"/>
    <w:rsid w:val="426897A0"/>
    <w:rsid w:val="432432BC"/>
    <w:rsid w:val="4338DDBF"/>
    <w:rsid w:val="4645BD8F"/>
    <w:rsid w:val="50F8F7A2"/>
    <w:rsid w:val="53470C59"/>
    <w:rsid w:val="55E9CC66"/>
    <w:rsid w:val="59CD81AD"/>
    <w:rsid w:val="618A94F9"/>
    <w:rsid w:val="62151FE8"/>
    <w:rsid w:val="634BE4B0"/>
    <w:rsid w:val="6376B2AD"/>
    <w:rsid w:val="697CB3C3"/>
    <w:rsid w:val="6CA8AA41"/>
    <w:rsid w:val="6F465D9C"/>
    <w:rsid w:val="6FBC07B5"/>
    <w:rsid w:val="6FEB069B"/>
    <w:rsid w:val="73A24511"/>
    <w:rsid w:val="783B53CC"/>
    <w:rsid w:val="7D7E9D1E"/>
    <w:rsid w:val="7F6CC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cs="Arial" w:eastAsiaTheme="majorEastAsia"/>
      <w:b/>
      <w:bCs/>
      <w:color w:val="00A9CE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AE2573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0000C9"/>
    <w:rPr>
      <w:rFonts w:cs="Arial" w:eastAsiaTheme="majorEastAsia"/>
      <w:b/>
      <w:bCs/>
      <w:color w:val="00A9CE" w:themeColor="accent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AE2573" w:themeColor="accent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styleId="Introductionparagraphpink" w:customStyle="1">
    <w:name w:val="Introduction paragraph pink"/>
    <w:basedOn w:val="Normal"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Quotestyle" w:customStyle="1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table" w:styleId="TableGrid">
    <w:name w:val="Table Grid"/>
    <w:basedOn w:val="TableNormal"/>
    <w:uiPriority w:val="59"/>
    <w:rsid w:val="00DF2C39"/>
    <w:rPr>
      <w:rFonts w:asciiTheme="minorHAnsi" w:hAnsiTheme="minorHAnsi" w:eastAsiaTheme="minorHAns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DF2C39"/>
    <w:pPr>
      <w:spacing w:after="200" w:line="276" w:lineRule="auto"/>
      <w:ind w:left="720"/>
      <w:contextualSpacing/>
    </w:pPr>
    <w:rPr>
      <w:rFonts w:asciiTheme="minorHAnsi" w:hAnsiTheme="minorHAnsi"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12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2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ngland.foundation.yh@nhs.net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E">
  <a:themeElements>
    <a:clrScheme name="Custom 3">
      <a:dk1>
        <a:sysClr val="windowText" lastClr="000000"/>
      </a:dk1>
      <a:lt1>
        <a:sysClr val="window" lastClr="FFFFFF"/>
      </a:lt1>
      <a:dk2>
        <a:srgbClr val="0072CE"/>
      </a:dk2>
      <a:lt2>
        <a:srgbClr val="EEECE1"/>
      </a:lt2>
      <a:accent1>
        <a:srgbClr val="0072CE"/>
      </a:accent1>
      <a:accent2>
        <a:srgbClr val="0072CE"/>
      </a:accent2>
      <a:accent3>
        <a:srgbClr val="AE2573"/>
      </a:accent3>
      <a:accent4>
        <a:srgbClr val="41B6E6"/>
      </a:accent4>
      <a:accent5>
        <a:srgbClr val="00A9CE"/>
      </a:accent5>
      <a:accent6>
        <a:srgbClr val="41B6E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adb28bee-d5fe-489b-9e7a-8ceb5dc9ebbd" xsi:nil="true"/>
    <_ip_UnifiedCompliancePolicyProperties xmlns="adb28bee-d5fe-489b-9e7a-8ceb5dc9ebbd" xsi:nil="true"/>
    <SCview xmlns="810150da-8570-4043-97f8-cfc513ed15a3" xsi:nil="true"/>
    <TaxCatchAll xmlns="adb28bee-d5fe-489b-9e7a-8ceb5dc9ebbd" xsi:nil="true"/>
    <lcf76f155ced4ddcb4097134ff3c332f xmlns="810150da-8570-4043-97f8-cfc513ed15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169815C631542B51B88BB37DB9F18" ma:contentTypeVersion="32" ma:contentTypeDescription="Create a new document." ma:contentTypeScope="" ma:versionID="53d74c9bfd4987c207a48808f46bcb43">
  <xsd:schema xmlns:xsd="http://www.w3.org/2001/XMLSchema" xmlns:xs="http://www.w3.org/2001/XMLSchema" xmlns:p="http://schemas.microsoft.com/office/2006/metadata/properties" xmlns:ns2="810150da-8570-4043-97f8-cfc513ed15a3" xmlns:ns3="adb28bee-d5fe-489b-9e7a-8ceb5dc9ebbd" targetNamespace="http://schemas.microsoft.com/office/2006/metadata/properties" ma:root="true" ma:fieldsID="e547dbcf486b8e324e76d2f8565151ac" ns2:_="" ns3:_="">
    <xsd:import namespace="810150da-8570-4043-97f8-cfc513ed15a3"/>
    <xsd:import namespace="adb28bee-d5fe-489b-9e7a-8ceb5dc9e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2:SCview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50da-8570-4043-97f8-cfc513ed1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8" nillable="true" ma:displayName="Location" ma:description="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SCview" ma:index="16" nillable="true" ma:displayName="SC view" ma:description="SC DFSD opinion" ma:internalName="SCview" ma:readOnly="false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28bee-d5fe-489b-9e7a-8ceb5dc9ebb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3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9" nillable="true" ma:displayName="Taxonomy Catch All Column" ma:hidden="true" ma:list="{c7147a7f-d45f-4a47-a29c-3d3289e3251d}" ma:internalName="TaxCatchAll" ma:showField="CatchAllData" ma:web="adb28bee-d5fe-489b-9e7a-8ceb5dc9e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adb28bee-d5fe-489b-9e7a-8ceb5dc9ebb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10150da-8570-4043-97f8-cfc513ed15a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A0381B-BDE7-458D-91F3-CCCC3620C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150da-8570-4043-97f8-cfc513ed15a3"/>
    <ds:schemaRef ds:uri="adb28bee-d5fe-489b-9e7a-8ceb5dc9e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Health Education England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Testing accessibility document</dc:title>
  <dc:creator>Microsoft Office User</dc:creator>
  <lastModifiedBy>BRIGGS, Emma (NHS ENGLAND - T1510)</lastModifiedBy>
  <revision>12</revision>
  <lastPrinted>2021-01-11T11:40:00.0000000Z</lastPrinted>
  <dcterms:created xsi:type="dcterms:W3CDTF">2022-05-27T09:48:00.0000000Z</dcterms:created>
  <dcterms:modified xsi:type="dcterms:W3CDTF">2024-06-18T08:24:15.7102085Z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0x010100ACC169815C631542B51B88BB37DB9F18</vt:lpwstr>
  </property>
  <property fmtid="{D5CDD505-2E9C-101B-9397-08002B2CF9AE}" pid="3" name="MediaServiceImageTags">
    <vt:lpwstr/>
  </property>
  <property fmtid="{D5CDD505-2E9C-101B-9397-08002B2CF9AE}" pid="4" name="Order">
    <vt:r8>4058500</vt:r8>
  </property>
  <property fmtid="{D5CDD505-2E9C-101B-9397-08002B2CF9AE}" pid="5" name="_ExtendedDescription">
    <vt:lpwstr/>
  </property>
</Properties>
</file>