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E8" w:rsidRPr="00AE78CB" w:rsidRDefault="000970E8" w:rsidP="000970E8">
      <w:pPr>
        <w:rPr>
          <w:rFonts w:ascii="Calibri" w:hAnsi="Calibri" w:cs="Arial"/>
          <w:b/>
        </w:rPr>
      </w:pPr>
      <w:r w:rsidRPr="00AE78CB">
        <w:rPr>
          <w:rFonts w:ascii="Calibri" w:hAnsi="Calibri" w:cs="Arial"/>
          <w:b/>
        </w:rPr>
        <w:t>Name</w:t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  <w:t>Date</w:t>
      </w:r>
    </w:p>
    <w:p w:rsidR="003818C6" w:rsidRDefault="003818C6">
      <w:pPr>
        <w:rPr>
          <w:rFonts w:ascii="Arial" w:hAnsi="Arial" w:cs="Arial"/>
          <w:b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622D58" w:rsidRPr="00DC63E7" w:rsidTr="00D554A1">
        <w:tc>
          <w:tcPr>
            <w:tcW w:w="2552" w:type="dxa"/>
          </w:tcPr>
          <w:p w:rsidR="00622D58" w:rsidRPr="00DC63E7" w:rsidRDefault="00622D58" w:rsidP="00622D58">
            <w:pPr>
              <w:jc w:val="center"/>
              <w:rPr>
                <w:rFonts w:ascii="Arial" w:hAnsi="Arial" w:cs="Arial"/>
                <w:b/>
              </w:rPr>
            </w:pPr>
            <w:r w:rsidRPr="00DC63E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78" w:type="dxa"/>
          </w:tcPr>
          <w:p w:rsidR="00622D58" w:rsidRPr="00BA1B05" w:rsidRDefault="00622D58" w:rsidP="00622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851" w:type="dxa"/>
          </w:tcPr>
          <w:p w:rsidR="00622D58" w:rsidRPr="00BA1B05" w:rsidRDefault="00622D58" w:rsidP="00622D58">
            <w:pPr>
              <w:jc w:val="center"/>
              <w:rPr>
                <w:rFonts w:ascii="Arial" w:hAnsi="Arial" w:cs="Arial"/>
                <w:b/>
              </w:rPr>
            </w:pPr>
            <w:r w:rsidRPr="00BA1B05">
              <w:rPr>
                <w:rFonts w:ascii="Arial" w:hAnsi="Arial" w:cs="Arial"/>
                <w:b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58" w:rsidRPr="00461697" w:rsidRDefault="00622D58" w:rsidP="00622D5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1697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461697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461697" w:rsidRPr="00DC63E7" w:rsidTr="00D554A1">
        <w:tc>
          <w:tcPr>
            <w:tcW w:w="2552" w:type="dxa"/>
            <w:vAlign w:val="center"/>
          </w:tcPr>
          <w:p w:rsidR="00461697" w:rsidRPr="00AE78CB" w:rsidRDefault="00461697" w:rsidP="00461697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4678" w:type="dxa"/>
            <w:vAlign w:val="center"/>
          </w:tcPr>
          <w:p w:rsidR="00461697" w:rsidRPr="00AE78CB" w:rsidRDefault="00461697" w:rsidP="004616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 w:rsidR="00756F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851" w:type="dxa"/>
            <w:vAlign w:val="center"/>
          </w:tcPr>
          <w:p w:rsidR="00461697" w:rsidRPr="00944A11" w:rsidRDefault="00461697" w:rsidP="00461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97" w:rsidRDefault="00461697" w:rsidP="0046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ST6 folder in personal library</w:t>
            </w:r>
          </w:p>
        </w:tc>
      </w:tr>
      <w:tr w:rsidR="00461697" w:rsidRPr="00DC63E7" w:rsidTr="000970E8">
        <w:tc>
          <w:tcPr>
            <w:tcW w:w="2552" w:type="dxa"/>
            <w:vAlign w:val="center"/>
          </w:tcPr>
          <w:p w:rsidR="00461697" w:rsidRPr="00F508C0" w:rsidRDefault="00461697" w:rsidP="00461697">
            <w:pPr>
              <w:spacing w:before="240" w:after="240"/>
              <w:rPr>
                <w:rFonts w:ascii="Calibri" w:hAnsi="Calibri" w:cs="Arial"/>
                <w:sz w:val="22"/>
                <w:szCs w:val="22"/>
              </w:rPr>
            </w:pPr>
            <w:r w:rsidRPr="00F508C0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4678" w:type="dxa"/>
            <w:vAlign w:val="center"/>
          </w:tcPr>
          <w:p w:rsidR="00461697" w:rsidRPr="004C4B28" w:rsidRDefault="00461697" w:rsidP="00461697">
            <w:pPr>
              <w:spacing w:before="240" w:after="240"/>
              <w:rPr>
                <w:rFonts w:ascii="Calibri" w:hAnsi="Calibri" w:cs="Arial"/>
                <w:sz w:val="22"/>
                <w:szCs w:val="22"/>
              </w:rPr>
            </w:pPr>
            <w:r w:rsidRPr="004C4B28">
              <w:rPr>
                <w:rFonts w:ascii="Calibri" w:hAnsi="Calibri" w:cs="Arial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:rsidR="00461697" w:rsidRPr="00944A11" w:rsidRDefault="00461697" w:rsidP="00461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61697" w:rsidRPr="00944A11" w:rsidRDefault="00461697" w:rsidP="00461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697" w:rsidRPr="00DC63E7" w:rsidTr="000970E8">
        <w:tc>
          <w:tcPr>
            <w:tcW w:w="2552" w:type="dxa"/>
            <w:vAlign w:val="center"/>
          </w:tcPr>
          <w:p w:rsidR="0046169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Faculty Educa</w:t>
            </w:r>
            <w:r>
              <w:rPr>
                <w:rFonts w:ascii="Calibri" w:hAnsi="Calibri"/>
                <w:color w:val="auto"/>
                <w:szCs w:val="22"/>
              </w:rPr>
              <w:t>tional Governance Report</w:t>
            </w:r>
          </w:p>
        </w:tc>
        <w:tc>
          <w:tcPr>
            <w:tcW w:w="4678" w:type="dxa"/>
            <w:vAlign w:val="center"/>
          </w:tcPr>
          <w:p w:rsidR="00461697" w:rsidRPr="00944A11" w:rsidRDefault="00461697" w:rsidP="0046169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:rsidR="00461697" w:rsidRPr="00944A11" w:rsidRDefault="00461697" w:rsidP="00461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61697" w:rsidRPr="00944A11" w:rsidRDefault="00461697" w:rsidP="00461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697" w:rsidRPr="00DC63E7" w:rsidTr="000970E8">
        <w:tc>
          <w:tcPr>
            <w:tcW w:w="2552" w:type="dxa"/>
            <w:vAlign w:val="center"/>
          </w:tcPr>
          <w:p w:rsidR="00461697" w:rsidRPr="00DC63E7" w:rsidRDefault="00461697" w:rsidP="0046169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+ non-technical skills</w:t>
            </w:r>
          </w:p>
        </w:tc>
        <w:tc>
          <w:tcPr>
            <w:tcW w:w="4678" w:type="dxa"/>
            <w:vAlign w:val="center"/>
          </w:tcPr>
          <w:p w:rsidR="00461697" w:rsidRPr="00F44D22" w:rsidRDefault="00461697" w:rsidP="0046169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ES sign off - Level  4 descriptors in min 23/25</w:t>
            </w:r>
          </w:p>
        </w:tc>
        <w:tc>
          <w:tcPr>
            <w:tcW w:w="851" w:type="dxa"/>
            <w:vAlign w:val="center"/>
          </w:tcPr>
          <w:p w:rsidR="00461697" w:rsidRPr="00944A11" w:rsidRDefault="00461697" w:rsidP="00461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61697" w:rsidRPr="00944A11" w:rsidRDefault="00461697" w:rsidP="00461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697" w:rsidRPr="00944A11" w:rsidTr="000970E8">
        <w:trPr>
          <w:trHeight w:val="465"/>
        </w:trPr>
        <w:tc>
          <w:tcPr>
            <w:tcW w:w="2552" w:type="dxa"/>
            <w:vAlign w:val="center"/>
          </w:tcPr>
          <w:p w:rsidR="00461697" w:rsidRPr="00DC63E7" w:rsidRDefault="00461697" w:rsidP="0046169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Extended Structured Learning Events (ELSE)</w:t>
            </w:r>
          </w:p>
        </w:tc>
        <w:tc>
          <w:tcPr>
            <w:tcW w:w="4678" w:type="dxa"/>
            <w:vAlign w:val="center"/>
          </w:tcPr>
          <w:p w:rsidR="00461697" w:rsidRDefault="00461697" w:rsidP="00461697">
            <w:pPr>
              <w:pStyle w:val="BodyText"/>
              <w:spacing w:before="120"/>
              <w:rPr>
                <w:rFonts w:ascii="Calibri" w:hAnsi="Calibri"/>
                <w:b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ELSE x 2</w:t>
            </w:r>
            <w:r w:rsidRPr="00F44D22">
              <w:rPr>
                <w:rFonts w:ascii="Calibri" w:hAnsi="Calibri"/>
                <w:color w:val="auto"/>
                <w:szCs w:val="22"/>
                <w:lang w:val="en-US"/>
              </w:rPr>
              <w:t xml:space="preserve"> with a </w:t>
            </w:r>
            <w:r w:rsidRPr="00F44D22">
              <w:rPr>
                <w:rFonts w:ascii="Calibri" w:hAnsi="Calibri"/>
                <w:b/>
                <w:color w:val="auto"/>
                <w:szCs w:val="22"/>
                <w:lang w:val="en-US"/>
              </w:rPr>
              <w:t>consultant or equivalent</w:t>
            </w:r>
          </w:p>
          <w:p w:rsidR="00461697" w:rsidRPr="00AE78CB" w:rsidRDefault="00461697" w:rsidP="0046169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C10500">
              <w:rPr>
                <w:rFonts w:ascii="Calibri" w:hAnsi="Calibri"/>
                <w:color w:val="auto"/>
                <w:szCs w:val="22"/>
              </w:rPr>
              <w:t>Trainee acting as a consultant under direct observation by the consultant on duty.</w:t>
            </w:r>
          </w:p>
        </w:tc>
        <w:tc>
          <w:tcPr>
            <w:tcW w:w="851" w:type="dxa"/>
          </w:tcPr>
          <w:p w:rsidR="00461697" w:rsidRPr="00944A11" w:rsidRDefault="00461697" w:rsidP="004616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0" w:type="dxa"/>
          </w:tcPr>
          <w:p w:rsidR="00461697" w:rsidRPr="00944A11" w:rsidRDefault="00461697" w:rsidP="00461697">
            <w:pPr>
              <w:rPr>
                <w:rFonts w:ascii="Calibri" w:hAnsi="Calibri"/>
                <w:sz w:val="18"/>
                <w:szCs w:val="18"/>
              </w:rPr>
            </w:pPr>
            <w:r w:rsidRPr="00AD0AB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61697" w:rsidRPr="00944A11" w:rsidTr="00D4547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7" w:rsidRDefault="00461697" w:rsidP="0046169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 xml:space="preserve">HST Adult Major presentations </w:t>
            </w:r>
            <w:r w:rsidRPr="00B4071A">
              <w:rPr>
                <w:rFonts w:ascii="Calibri" w:hAnsi="Calibri" w:cs="Century Gothic"/>
                <w:sz w:val="22"/>
                <w:szCs w:val="22"/>
              </w:rPr>
              <w:t>HMP 1-5</w:t>
            </w:r>
          </w:p>
          <w:p w:rsidR="00461697" w:rsidRDefault="00461697" w:rsidP="0046169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  <w:p w:rsidR="00461697" w:rsidRDefault="00461697" w:rsidP="0046169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>HST Adult Acute Presentations HAP1-36</w:t>
            </w:r>
          </w:p>
          <w:p w:rsidR="00461697" w:rsidRDefault="00461697" w:rsidP="0046169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  <w:p w:rsidR="00461697" w:rsidRPr="00B4071A" w:rsidRDefault="00461697" w:rsidP="0046169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proofErr w:type="spellStart"/>
            <w:r>
              <w:rPr>
                <w:rFonts w:ascii="Calibri" w:hAnsi="Calibri" w:cs="Century Gothic"/>
                <w:sz w:val="22"/>
                <w:szCs w:val="22"/>
              </w:rPr>
              <w:t>Paediatric</w:t>
            </w:r>
            <w:proofErr w:type="spellEnd"/>
            <w:r>
              <w:rPr>
                <w:rFonts w:ascii="Calibri" w:hAnsi="Calibri" w:cs="Century Gothic"/>
                <w:sz w:val="22"/>
                <w:szCs w:val="22"/>
              </w:rPr>
              <w:t xml:space="preserve"> Major Presentations</w:t>
            </w:r>
          </w:p>
          <w:p w:rsidR="00461697" w:rsidRDefault="00461697" w:rsidP="0046169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4071A">
              <w:rPr>
                <w:rFonts w:ascii="Calibri" w:hAnsi="Calibri"/>
                <w:sz w:val="22"/>
                <w:szCs w:val="22"/>
              </w:rPr>
              <w:t>PMP 2,3,4,5,6</w:t>
            </w:r>
          </w:p>
          <w:p w:rsidR="00461697" w:rsidRDefault="00461697" w:rsidP="0046169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461697" w:rsidRDefault="00461697" w:rsidP="0046169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Paediatric Acute Presentations</w:t>
            </w:r>
          </w:p>
          <w:p w:rsidR="00461697" w:rsidRPr="00CB4452" w:rsidRDefault="00461697" w:rsidP="0046169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CB4452">
              <w:rPr>
                <w:rFonts w:ascii="Calibri" w:hAnsi="Calibri"/>
                <w:sz w:val="22"/>
                <w:szCs w:val="22"/>
              </w:rPr>
              <w:t>PAP 1,2,4,7,9,13,15,16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97" w:rsidRPr="0091600C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All curriculum </w:t>
            </w:r>
            <w:r w:rsidRPr="0091600C">
              <w:rPr>
                <w:rFonts w:ascii="Calibri" w:hAnsi="Calibri"/>
                <w:color w:val="auto"/>
                <w:szCs w:val="22"/>
              </w:rPr>
              <w:t>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covered in </w:t>
            </w:r>
            <w:r w:rsidRPr="00D20CA4">
              <w:rPr>
                <w:rFonts w:ascii="Calibri" w:hAnsi="Calibri"/>
                <w:color w:val="auto"/>
                <w:szCs w:val="22"/>
              </w:rPr>
              <w:t>ST4 &amp; ST5</w:t>
            </w:r>
            <w:r w:rsidRPr="0091600C">
              <w:rPr>
                <w:rFonts w:ascii="Calibri" w:hAnsi="Calibri"/>
                <w:color w:val="auto"/>
                <w:szCs w:val="22"/>
              </w:rPr>
              <w:t xml:space="preserve"> by completion of one or mo</w:t>
            </w:r>
            <w:r>
              <w:rPr>
                <w:rFonts w:ascii="Calibri" w:hAnsi="Calibri"/>
                <w:color w:val="auto"/>
                <w:szCs w:val="22"/>
              </w:rPr>
              <w:t>re of the following</w:t>
            </w:r>
            <w:r w:rsidRPr="0091600C">
              <w:rPr>
                <w:rFonts w:ascii="Calibri" w:hAnsi="Calibri"/>
                <w:color w:val="auto"/>
                <w:szCs w:val="22"/>
              </w:rPr>
              <w:t>:</w:t>
            </w:r>
          </w:p>
          <w:p w:rsidR="00461697" w:rsidRPr="0091600C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ST3-6 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>/CBD, ESLE</w:t>
            </w:r>
          </w:p>
          <w:p w:rsidR="00461697" w:rsidRPr="0091600C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>Teaching and audit assessments</w:t>
            </w:r>
          </w:p>
          <w:p w:rsidR="00461697" w:rsidRPr="0091600C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>Evidence of learning e.g. RCEM Learning modules</w:t>
            </w:r>
          </w:p>
          <w:p w:rsidR="00461697" w:rsidRPr="0091600C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91600C">
              <w:rPr>
                <w:rFonts w:ascii="Calibri" w:hAnsi="Calibri"/>
                <w:color w:val="auto"/>
                <w:szCs w:val="22"/>
              </w:rPr>
              <w:t>FOAMed</w:t>
            </w:r>
            <w:proofErr w:type="spellEnd"/>
            <w:r w:rsidRPr="0091600C">
              <w:rPr>
                <w:rFonts w:ascii="Calibri" w:hAnsi="Calibri"/>
                <w:color w:val="auto"/>
                <w:szCs w:val="22"/>
              </w:rPr>
              <w:t>, teaching session, patient encounter etc.</w:t>
            </w:r>
          </w:p>
        </w:tc>
        <w:tc>
          <w:tcPr>
            <w:tcW w:w="851" w:type="dxa"/>
          </w:tcPr>
          <w:p w:rsidR="00461697" w:rsidRPr="00944A11" w:rsidRDefault="00461697" w:rsidP="004616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0" w:type="dxa"/>
          </w:tcPr>
          <w:p w:rsidR="00461697" w:rsidRPr="00AD0ABE" w:rsidRDefault="00461697" w:rsidP="0046169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Experience</w:t>
            </w:r>
          </w:p>
          <w:p w:rsidR="00461697" w:rsidRPr="001A75CC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1A75CC">
              <w:rPr>
                <w:rFonts w:ascii="Calibri" w:hAnsi="Calibri"/>
                <w:color w:val="auto"/>
                <w:sz w:val="20"/>
              </w:rPr>
              <w:t>* these are indicative numbers and a judgement on these numbers needs to be made at ARCP</w:t>
            </w:r>
          </w:p>
        </w:tc>
        <w:tc>
          <w:tcPr>
            <w:tcW w:w="4678" w:type="dxa"/>
          </w:tcPr>
          <w:p w:rsidR="00461697" w:rsidRPr="00C85235" w:rsidRDefault="00461697" w:rsidP="00461697">
            <w:pPr>
              <w:pStyle w:val="TableGrid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85235">
              <w:rPr>
                <w:rFonts w:ascii="Calibri" w:hAnsi="Calibri"/>
                <w:sz w:val="22"/>
                <w:szCs w:val="22"/>
              </w:rPr>
              <w:t>Evidence should be provided- log books, reports from computerised systems or record of activity in STR</w:t>
            </w:r>
          </w:p>
          <w:p w:rsidR="00461697" w:rsidRPr="00C85235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*</w:t>
            </w:r>
            <w:r w:rsidRPr="00C85235">
              <w:rPr>
                <w:rFonts w:ascii="Calibri" w:hAnsi="Calibri"/>
                <w:color w:val="auto"/>
                <w:sz w:val="20"/>
              </w:rPr>
              <w:t>See &gt;2000 cases /year of which 10% are cases in the resuscitation room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4678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placement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Ultrasound</w:t>
            </w:r>
          </w:p>
        </w:tc>
        <w:tc>
          <w:tcPr>
            <w:tcW w:w="4678" w:type="dxa"/>
            <w:vAlign w:val="center"/>
          </w:tcPr>
          <w:p w:rsidR="00461697" w:rsidRPr="00F94BA2" w:rsidRDefault="00461697" w:rsidP="00461697">
            <w:pPr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Level 1 final sign off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4678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Holds valid Level 3 certificate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4678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DC63E7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, ATLS, </w:t>
            </w:r>
            <w:r w:rsidRPr="00DC63E7">
              <w:rPr>
                <w:rFonts w:ascii="Calibri" w:hAnsi="Calibri"/>
                <w:color w:val="auto"/>
                <w:szCs w:val="22"/>
              </w:rPr>
              <w:t>APLS/EPLS provider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1A75CC">
        <w:trPr>
          <w:trHeight w:val="535"/>
        </w:trPr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Examination</w:t>
            </w:r>
          </w:p>
        </w:tc>
        <w:tc>
          <w:tcPr>
            <w:tcW w:w="4678" w:type="dxa"/>
          </w:tcPr>
          <w:p w:rsidR="00461697" w:rsidRPr="001A75CC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FRCEM, completed all elements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CB7A0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CB7A07">
              <w:rPr>
                <w:rFonts w:ascii="Calibri" w:hAnsi="Calibri"/>
                <w:color w:val="auto"/>
                <w:szCs w:val="22"/>
              </w:rPr>
              <w:t>Management and leadership</w:t>
            </w:r>
          </w:p>
        </w:tc>
        <w:tc>
          <w:tcPr>
            <w:tcW w:w="4678" w:type="dxa"/>
          </w:tcPr>
          <w:p w:rsidR="00461697" w:rsidRPr="00CB7A0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CB7A07">
              <w:rPr>
                <w:rFonts w:ascii="Calibri" w:hAnsi="Calibri"/>
                <w:color w:val="auto"/>
                <w:szCs w:val="22"/>
              </w:rPr>
              <w:t>Completed</w:t>
            </w:r>
            <w:r>
              <w:rPr>
                <w:rFonts w:ascii="Calibri" w:hAnsi="Calibri"/>
                <w:color w:val="auto"/>
                <w:szCs w:val="22"/>
              </w:rPr>
              <w:t xml:space="preserve"> minimum of 4</w:t>
            </w:r>
            <w:r w:rsidRPr="00CB7A07">
              <w:rPr>
                <w:rFonts w:ascii="Calibri" w:hAnsi="Calibri"/>
                <w:color w:val="auto"/>
                <w:szCs w:val="22"/>
              </w:rPr>
              <w:t xml:space="preserve"> item</w:t>
            </w:r>
            <w:r>
              <w:rPr>
                <w:rFonts w:ascii="Calibri" w:hAnsi="Calibri"/>
                <w:color w:val="auto"/>
                <w:szCs w:val="22"/>
              </w:rPr>
              <w:t>s</w:t>
            </w:r>
            <w:r w:rsidRPr="00CB7A07">
              <w:rPr>
                <w:rFonts w:ascii="Calibri" w:hAnsi="Calibri"/>
                <w:color w:val="auto"/>
                <w:szCs w:val="22"/>
              </w:rPr>
              <w:t xml:space="preserve"> in management portfolio</w:t>
            </w:r>
            <w:r>
              <w:rPr>
                <w:rFonts w:ascii="Calibri" w:hAnsi="Calibri"/>
                <w:color w:val="auto"/>
                <w:szCs w:val="22"/>
              </w:rPr>
              <w:t xml:space="preserve"> with reflective notes and WBAs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037B15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4678" w:type="dxa"/>
          </w:tcPr>
          <w:p w:rsidR="00461697" w:rsidRPr="00037B15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</w:t>
            </w:r>
            <w:r w:rsidRPr="00DC63E7">
              <w:rPr>
                <w:rFonts w:ascii="Calibri" w:hAnsi="Calibri"/>
                <w:color w:val="auto"/>
                <w:szCs w:val="22"/>
              </w:rPr>
              <w:t>ttendance at regional teaching</w:t>
            </w:r>
          </w:p>
        </w:tc>
        <w:tc>
          <w:tcPr>
            <w:tcW w:w="4678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Evidence of 60%</w:t>
            </w:r>
            <w:r>
              <w:rPr>
                <w:rFonts w:ascii="Calibri" w:hAnsi="Calibri"/>
                <w:color w:val="auto"/>
                <w:szCs w:val="22"/>
              </w:rPr>
              <w:t xml:space="preserve"> attendance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Up to date GCP certificate</w:t>
            </w:r>
          </w:p>
        </w:tc>
        <w:tc>
          <w:tcPr>
            <w:tcW w:w="4678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HEE YH </w:t>
            </w:r>
            <w:r w:rsidRPr="00DC63E7">
              <w:rPr>
                <w:rFonts w:ascii="Calibri" w:hAnsi="Calibri"/>
                <w:color w:val="auto"/>
                <w:szCs w:val="22"/>
              </w:rPr>
              <w:t>Feedback Forms</w:t>
            </w:r>
          </w:p>
        </w:tc>
        <w:tc>
          <w:tcPr>
            <w:tcW w:w="4678" w:type="dxa"/>
            <w:vAlign w:val="center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GMC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678" w:type="dxa"/>
            <w:vAlign w:val="center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037B15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Sick leave</w:t>
            </w:r>
          </w:p>
        </w:tc>
        <w:tc>
          <w:tcPr>
            <w:tcW w:w="4678" w:type="dxa"/>
          </w:tcPr>
          <w:p w:rsidR="0046169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037B15" w:rsidRDefault="00461697" w:rsidP="00461697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4678" w:type="dxa"/>
          </w:tcPr>
          <w:p w:rsidR="0046169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  <w:vAlign w:val="center"/>
          </w:tcPr>
          <w:p w:rsidR="00461697" w:rsidRPr="00037B15" w:rsidRDefault="00461697" w:rsidP="00461697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 R</w:t>
            </w:r>
          </w:p>
        </w:tc>
        <w:tc>
          <w:tcPr>
            <w:tcW w:w="4678" w:type="dxa"/>
            <w:vAlign w:val="center"/>
          </w:tcPr>
          <w:p w:rsidR="0046169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Submitted to HEE YH annually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  <w:tr w:rsidR="00461697" w:rsidRPr="00DC63E7" w:rsidTr="00DF44BA">
        <w:tc>
          <w:tcPr>
            <w:tcW w:w="2552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Patient Survey</w:t>
            </w:r>
          </w:p>
        </w:tc>
        <w:tc>
          <w:tcPr>
            <w:tcW w:w="4678" w:type="dxa"/>
          </w:tcPr>
          <w:p w:rsidR="00461697" w:rsidRPr="00DC63E7" w:rsidRDefault="00461697" w:rsidP="0046169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X1 per revalidation cycle</w:t>
            </w:r>
          </w:p>
        </w:tc>
        <w:tc>
          <w:tcPr>
            <w:tcW w:w="851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61697" w:rsidRPr="00DC63E7" w:rsidRDefault="00461697" w:rsidP="00461697">
            <w:pPr>
              <w:rPr>
                <w:rFonts w:ascii="Arial" w:hAnsi="Arial" w:cs="Arial"/>
              </w:rPr>
            </w:pPr>
          </w:p>
        </w:tc>
      </w:tr>
    </w:tbl>
    <w:p w:rsidR="0073564B" w:rsidRDefault="0073564B"/>
    <w:p w:rsidR="0073564B" w:rsidRDefault="0073564B"/>
    <w:p w:rsidR="005A5962" w:rsidRDefault="005A5962"/>
    <w:p w:rsidR="00EC0DFA" w:rsidRDefault="00EC0DFA"/>
    <w:sectPr w:rsidR="00EC0DFA" w:rsidSect="00512CA2">
      <w:headerReference w:type="default" r:id="rId7"/>
      <w:footerReference w:type="default" r:id="rId8"/>
      <w:pgSz w:w="12240" w:h="15840"/>
      <w:pgMar w:top="1247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59" w:rsidRDefault="00636859" w:rsidP="0063336B">
      <w:r>
        <w:separator/>
      </w:r>
    </w:p>
  </w:endnote>
  <w:endnote w:type="continuationSeparator" w:id="0">
    <w:p w:rsidR="00636859" w:rsidRDefault="00636859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C5" w:rsidRPr="00911610" w:rsidRDefault="00062C17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 England, Yorkshire &amp; Humber</w:t>
    </w:r>
    <w:r w:rsidR="008808C5">
      <w:rPr>
        <w:rFonts w:ascii="Arial" w:hAnsi="Arial" w:cs="Arial"/>
        <w:sz w:val="18"/>
        <w:szCs w:val="18"/>
      </w:rPr>
      <w:t xml:space="preserve">, </w:t>
    </w:r>
    <w:r w:rsidR="00D20CA4">
      <w:rPr>
        <w:rFonts w:ascii="Arial" w:hAnsi="Arial" w:cs="Arial"/>
        <w:sz w:val="18"/>
        <w:szCs w:val="18"/>
      </w:rPr>
      <w:t xml:space="preserve">2015 EM Curriculum, </w:t>
    </w:r>
    <w:r w:rsidR="00C85235">
      <w:rPr>
        <w:rFonts w:ascii="Arial" w:hAnsi="Arial" w:cs="Arial"/>
        <w:sz w:val="18"/>
        <w:szCs w:val="18"/>
      </w:rPr>
      <w:t>201</w:t>
    </w:r>
    <w:r w:rsidR="00461697">
      <w:rPr>
        <w:rFonts w:ascii="Arial" w:hAnsi="Arial" w:cs="Arial"/>
        <w:sz w:val="18"/>
        <w:szCs w:val="18"/>
      </w:rPr>
      <w:t>7</w:t>
    </w:r>
    <w:r w:rsidR="00D20CA4">
      <w:rPr>
        <w:rFonts w:ascii="Arial" w:hAnsi="Arial" w:cs="Arial"/>
        <w:sz w:val="18"/>
        <w:szCs w:val="18"/>
      </w:rPr>
      <w:t xml:space="preserve"> ARCP checklist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59" w:rsidRDefault="00636859" w:rsidP="0063336B">
      <w:r>
        <w:separator/>
      </w:r>
    </w:p>
  </w:footnote>
  <w:footnote w:type="continuationSeparator" w:id="0">
    <w:p w:rsidR="00636859" w:rsidRDefault="00636859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E8" w:rsidRPr="00B359DC" w:rsidRDefault="00744B5C" w:rsidP="004E76F3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-972820</wp:posOffset>
          </wp:positionH>
          <wp:positionV relativeFrom="paragraph">
            <wp:posOffset>-400050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0E8" w:rsidRPr="00B359DC">
      <w:rPr>
        <w:rFonts w:ascii="Calibri" w:hAnsi="Calibri" w:cs="Arial"/>
      </w:rPr>
      <w:t>Health Education</w:t>
    </w:r>
    <w:r w:rsidR="00062C17">
      <w:rPr>
        <w:rFonts w:ascii="Calibri" w:hAnsi="Calibri" w:cs="Arial"/>
      </w:rPr>
      <w:t xml:space="preserve"> England,</w:t>
    </w:r>
    <w:r w:rsidR="000970E8" w:rsidRPr="00B359DC">
      <w:rPr>
        <w:rFonts w:ascii="Calibri" w:hAnsi="Calibri" w:cs="Arial"/>
      </w:rPr>
      <w:t xml:space="preserve"> Yorkshire &amp; Humber, School of Emergency Medicine</w:t>
    </w:r>
  </w:p>
  <w:p w:rsidR="000970E8" w:rsidRPr="00B359DC" w:rsidRDefault="000970E8" w:rsidP="004E76F3">
    <w:pPr>
      <w:rPr>
        <w:rFonts w:ascii="Calibri" w:hAnsi="Calibri" w:cs="Arial"/>
      </w:rPr>
    </w:pPr>
    <w:r w:rsidRPr="00B359DC">
      <w:rPr>
        <w:rFonts w:ascii="Calibri" w:hAnsi="Calibri" w:cs="Arial"/>
      </w:rPr>
      <w:t>Emergency Medicine (2015 Curriculum</w:t>
    </w:r>
    <w:r w:rsidR="00461697">
      <w:rPr>
        <w:rFonts w:ascii="Calibri" w:hAnsi="Calibri" w:cs="Arial"/>
      </w:rPr>
      <w:t>, 2017</w:t>
    </w:r>
    <w:r w:rsidR="00D20CA4">
      <w:rPr>
        <w:rFonts w:ascii="Calibri" w:hAnsi="Calibri" w:cs="Arial"/>
      </w:rPr>
      <w:t xml:space="preserve"> Update</w:t>
    </w:r>
    <w:r w:rsidRPr="00B359DC">
      <w:rPr>
        <w:rFonts w:ascii="Calibri" w:hAnsi="Calibri" w:cs="Arial"/>
      </w:rPr>
      <w:t>)</w:t>
    </w:r>
    <w:r w:rsidR="004E76F3" w:rsidRPr="004E76F3">
      <w:rPr>
        <w:noProof/>
        <w:lang w:eastAsia="en-GB"/>
      </w:rPr>
      <w:t xml:space="preserve"> </w:t>
    </w:r>
  </w:p>
  <w:p w:rsidR="000970E8" w:rsidRPr="00B359DC" w:rsidRDefault="000970E8" w:rsidP="000970E8">
    <w:pPr>
      <w:jc w:val="center"/>
      <w:rPr>
        <w:rFonts w:ascii="Calibri" w:hAnsi="Calibri" w:cs="Arial"/>
        <w:sz w:val="16"/>
        <w:szCs w:val="16"/>
      </w:rPr>
    </w:pPr>
  </w:p>
  <w:p w:rsidR="008808C5" w:rsidRPr="000970E8" w:rsidRDefault="00D20CA4" w:rsidP="000970E8">
    <w:pPr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Emergency Medicine</w:t>
    </w:r>
    <w:r w:rsidR="00622D58">
      <w:rPr>
        <w:rFonts w:ascii="Calibri" w:hAnsi="Calibri" w:cs="Arial"/>
        <w:b/>
        <w:sz w:val="28"/>
        <w:szCs w:val="28"/>
      </w:rPr>
      <w:t xml:space="preserve"> </w:t>
    </w:r>
    <w:r w:rsidR="00331E6C">
      <w:rPr>
        <w:rFonts w:ascii="Calibri" w:hAnsi="Calibri" w:cs="Arial"/>
        <w:b/>
        <w:sz w:val="28"/>
        <w:szCs w:val="28"/>
      </w:rPr>
      <w:t>ST6</w:t>
    </w:r>
    <w:r w:rsidR="000970E8" w:rsidRPr="00B359DC">
      <w:rPr>
        <w:rFonts w:ascii="Calibri" w:hAnsi="Calibri" w:cs="Arial"/>
        <w:b/>
        <w:sz w:val="28"/>
        <w:szCs w:val="28"/>
      </w:rPr>
      <w:t xml:space="preserve"> ARCP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26F38"/>
    <w:rsid w:val="00037B15"/>
    <w:rsid w:val="00062C17"/>
    <w:rsid w:val="000970E8"/>
    <w:rsid w:val="000D2B4C"/>
    <w:rsid w:val="000D4AB9"/>
    <w:rsid w:val="001100D0"/>
    <w:rsid w:val="00110B0B"/>
    <w:rsid w:val="00171238"/>
    <w:rsid w:val="00194C24"/>
    <w:rsid w:val="0019607D"/>
    <w:rsid w:val="001A6364"/>
    <w:rsid w:val="001A75CC"/>
    <w:rsid w:val="001B41AC"/>
    <w:rsid w:val="00202048"/>
    <w:rsid w:val="00206727"/>
    <w:rsid w:val="00211F47"/>
    <w:rsid w:val="00254C95"/>
    <w:rsid w:val="00326BFA"/>
    <w:rsid w:val="00331E6C"/>
    <w:rsid w:val="00372808"/>
    <w:rsid w:val="003818C6"/>
    <w:rsid w:val="003A2E22"/>
    <w:rsid w:val="00401055"/>
    <w:rsid w:val="00461697"/>
    <w:rsid w:val="004E76F3"/>
    <w:rsid w:val="005111F4"/>
    <w:rsid w:val="00512CA2"/>
    <w:rsid w:val="005411A2"/>
    <w:rsid w:val="00550BF3"/>
    <w:rsid w:val="00556B85"/>
    <w:rsid w:val="005A5962"/>
    <w:rsid w:val="00622D58"/>
    <w:rsid w:val="0063336B"/>
    <w:rsid w:val="00636859"/>
    <w:rsid w:val="006A3D34"/>
    <w:rsid w:val="006A3F69"/>
    <w:rsid w:val="0073564B"/>
    <w:rsid w:val="00744B5C"/>
    <w:rsid w:val="00756FE2"/>
    <w:rsid w:val="00763F3F"/>
    <w:rsid w:val="007D16D7"/>
    <w:rsid w:val="007D4D97"/>
    <w:rsid w:val="007E7DEC"/>
    <w:rsid w:val="00803712"/>
    <w:rsid w:val="0084383B"/>
    <w:rsid w:val="00855D35"/>
    <w:rsid w:val="00865D80"/>
    <w:rsid w:val="008808C5"/>
    <w:rsid w:val="008A10B4"/>
    <w:rsid w:val="008B722E"/>
    <w:rsid w:val="00902F4C"/>
    <w:rsid w:val="00911610"/>
    <w:rsid w:val="00956D01"/>
    <w:rsid w:val="00971093"/>
    <w:rsid w:val="009A7460"/>
    <w:rsid w:val="00A274F7"/>
    <w:rsid w:val="00AD0ABE"/>
    <w:rsid w:val="00B975C6"/>
    <w:rsid w:val="00BA1B05"/>
    <w:rsid w:val="00BB780B"/>
    <w:rsid w:val="00C10500"/>
    <w:rsid w:val="00C85235"/>
    <w:rsid w:val="00C8751E"/>
    <w:rsid w:val="00C96647"/>
    <w:rsid w:val="00CA560B"/>
    <w:rsid w:val="00CB7A07"/>
    <w:rsid w:val="00CF310B"/>
    <w:rsid w:val="00D05C45"/>
    <w:rsid w:val="00D17478"/>
    <w:rsid w:val="00D20CA4"/>
    <w:rsid w:val="00D35E16"/>
    <w:rsid w:val="00D4547B"/>
    <w:rsid w:val="00D45D59"/>
    <w:rsid w:val="00D51CD1"/>
    <w:rsid w:val="00D554A1"/>
    <w:rsid w:val="00D6212C"/>
    <w:rsid w:val="00DC63E7"/>
    <w:rsid w:val="00DC7D72"/>
    <w:rsid w:val="00DF44BA"/>
    <w:rsid w:val="00EC0DFA"/>
    <w:rsid w:val="00F15E2C"/>
    <w:rsid w:val="00F20A69"/>
    <w:rsid w:val="00F508C0"/>
    <w:rsid w:val="00F701EA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1D12C3-31B0-4E9E-9BFF-D591527C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0970E8"/>
    <w:rPr>
      <w:rFonts w:ascii="Arial" w:hAnsi="Arial"/>
      <w:snapToGrid w:val="0"/>
      <w:color w:val="000000"/>
      <w:sz w:val="22"/>
      <w:lang w:eastAsia="en-US"/>
    </w:rPr>
  </w:style>
  <w:style w:type="paragraph" w:customStyle="1" w:styleId="Default">
    <w:name w:val="Default"/>
    <w:rsid w:val="00D20CA4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4</cp:revision>
  <cp:lastPrinted>2016-01-27T10:39:00Z</cp:lastPrinted>
  <dcterms:created xsi:type="dcterms:W3CDTF">2018-01-13T16:17:00Z</dcterms:created>
  <dcterms:modified xsi:type="dcterms:W3CDTF">2018-01-13T16:17:00Z</dcterms:modified>
</cp:coreProperties>
</file>