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7A760" w14:textId="77777777" w:rsidR="00933394" w:rsidRPr="00817B59" w:rsidRDefault="00933394" w:rsidP="00DA527C">
      <w:pPr>
        <w:rPr>
          <w:rFonts w:cs="Arial"/>
        </w:rPr>
      </w:pPr>
    </w:p>
    <w:p w14:paraId="269CDFD9" w14:textId="77777777" w:rsidR="00933394" w:rsidRPr="00817B59" w:rsidRDefault="00933394" w:rsidP="00DA527C">
      <w:pPr>
        <w:rPr>
          <w:rFonts w:cs="Arial"/>
        </w:rPr>
      </w:pPr>
    </w:p>
    <w:p w14:paraId="6B4456BB" w14:textId="77777777" w:rsidR="00933394" w:rsidRPr="00817B59" w:rsidRDefault="00933394" w:rsidP="00933394">
      <w:pPr>
        <w:rPr>
          <w:rFonts w:cs="Arial"/>
        </w:rPr>
      </w:pPr>
    </w:p>
    <w:p w14:paraId="37C0280A" w14:textId="77777777" w:rsidR="00817B59" w:rsidRDefault="00817B59" w:rsidP="002D164C">
      <w:pPr>
        <w:rPr>
          <w:rFonts w:cs="Arial"/>
          <w:b/>
          <w:color w:val="A00054"/>
          <w:sz w:val="40"/>
          <w:szCs w:val="26"/>
        </w:rPr>
      </w:pPr>
      <w:r w:rsidRPr="00817B59">
        <w:rPr>
          <w:rFonts w:cs="Arial"/>
          <w:b/>
          <w:color w:val="A00054"/>
          <w:sz w:val="40"/>
          <w:szCs w:val="26"/>
        </w:rPr>
        <w:t xml:space="preserve">Training for purpose: </w:t>
      </w:r>
    </w:p>
    <w:p w14:paraId="61CCD4E2" w14:textId="62CC6283" w:rsidR="002D164C" w:rsidRDefault="00817B59" w:rsidP="002D164C">
      <w:pPr>
        <w:rPr>
          <w:rFonts w:cs="Arial"/>
          <w:b/>
          <w:color w:val="A00054"/>
          <w:sz w:val="40"/>
          <w:szCs w:val="26"/>
        </w:rPr>
      </w:pPr>
      <w:r w:rsidRPr="00817B59">
        <w:rPr>
          <w:rFonts w:cs="Arial"/>
          <w:b/>
          <w:color w:val="A00054"/>
          <w:sz w:val="40"/>
          <w:szCs w:val="26"/>
        </w:rPr>
        <w:t>C</w:t>
      </w:r>
      <w:r w:rsidR="002D164C" w:rsidRPr="00817B59">
        <w:rPr>
          <w:rFonts w:cs="Arial"/>
          <w:b/>
          <w:color w:val="A00054"/>
          <w:sz w:val="40"/>
          <w:szCs w:val="26"/>
        </w:rPr>
        <w:t xml:space="preserve">ommunity placements for GP trainees </w:t>
      </w:r>
    </w:p>
    <w:p w14:paraId="06EF5F44" w14:textId="77777777" w:rsidR="004E780C" w:rsidRDefault="00A9195C" w:rsidP="002D164C">
      <w:pPr>
        <w:rPr>
          <w:rFonts w:cs="Arial"/>
          <w:b/>
          <w:color w:val="A00054"/>
          <w:sz w:val="40"/>
          <w:szCs w:val="26"/>
        </w:rPr>
      </w:pPr>
      <w:r>
        <w:rPr>
          <w:rFonts w:cs="Arial"/>
          <w:b/>
          <w:color w:val="A00054"/>
          <w:sz w:val="40"/>
          <w:szCs w:val="26"/>
        </w:rPr>
        <w:t>A guide for trainees</w:t>
      </w:r>
      <w:r w:rsidR="004E780C">
        <w:rPr>
          <w:rFonts w:cs="Arial"/>
          <w:b/>
          <w:color w:val="A00054"/>
          <w:sz w:val="40"/>
          <w:szCs w:val="26"/>
        </w:rPr>
        <w:t>: Executive summary</w:t>
      </w:r>
    </w:p>
    <w:p w14:paraId="6BD48147" w14:textId="77777777" w:rsidR="004E780C" w:rsidRDefault="004E780C" w:rsidP="002D164C">
      <w:pPr>
        <w:rPr>
          <w:rFonts w:cs="Arial"/>
          <w:b/>
          <w:color w:val="A00054"/>
          <w:sz w:val="40"/>
          <w:szCs w:val="26"/>
        </w:rPr>
      </w:pPr>
    </w:p>
    <w:p w14:paraId="1E4B7850" w14:textId="28C4859D" w:rsidR="004E780C" w:rsidRDefault="004E780C" w:rsidP="002D164C">
      <w:pPr>
        <w:rPr>
          <w:rFonts w:cs="Arial"/>
          <w:b/>
          <w:color w:val="A00054"/>
          <w:sz w:val="40"/>
          <w:szCs w:val="26"/>
        </w:rPr>
      </w:pPr>
      <w:r>
        <w:rPr>
          <w:rFonts w:cs="Arial"/>
          <w:b/>
          <w:color w:val="A00054"/>
          <w:sz w:val="40"/>
          <w:szCs w:val="26"/>
        </w:rPr>
        <w:t>What?</w:t>
      </w:r>
    </w:p>
    <w:p w14:paraId="164693C2" w14:textId="77777777" w:rsidR="004E780C" w:rsidRDefault="004E780C" w:rsidP="002D164C">
      <w:pPr>
        <w:rPr>
          <w:rFonts w:cs="Arial"/>
          <w:b/>
          <w:color w:val="A00054"/>
          <w:sz w:val="40"/>
          <w:szCs w:val="26"/>
        </w:rPr>
      </w:pPr>
    </w:p>
    <w:p w14:paraId="7CCF3F00" w14:textId="6DAAC5D0" w:rsidR="004E780C" w:rsidRPr="00F35E7E" w:rsidRDefault="004E780C" w:rsidP="00F35E7E">
      <w:pPr>
        <w:rPr>
          <w:rFonts w:asciiTheme="minorHAnsi" w:hAnsiTheme="minorHAnsi" w:cs="Arial"/>
          <w:bCs/>
          <w:sz w:val="22"/>
          <w:szCs w:val="22"/>
        </w:rPr>
      </w:pPr>
      <w:r w:rsidRPr="00F35E7E">
        <w:rPr>
          <w:rFonts w:cs="Arial"/>
          <w:b/>
        </w:rPr>
        <w:t xml:space="preserve">GP trainees will spend </w:t>
      </w:r>
      <w:r w:rsidR="00563462">
        <w:rPr>
          <w:rFonts w:cs="Arial"/>
          <w:b/>
        </w:rPr>
        <w:t xml:space="preserve">a minimum of </w:t>
      </w:r>
      <w:r w:rsidRPr="00F35E7E">
        <w:rPr>
          <w:rFonts w:cs="Arial"/>
          <w:b/>
        </w:rPr>
        <w:t xml:space="preserve">two half days observing, shadowing and working alongside a community or voluntary organisation of their choosing, that is relevant to the community they are working in. Organisations may include </w:t>
      </w:r>
      <w:r w:rsidR="00F35E7E" w:rsidRPr="00F35E7E">
        <w:rPr>
          <w:rFonts w:cs="Arial"/>
          <w:b/>
        </w:rPr>
        <w:t xml:space="preserve">charities or community groups. </w:t>
      </w:r>
    </w:p>
    <w:p w14:paraId="0406CA93" w14:textId="4B73AC81" w:rsidR="004E780C" w:rsidRDefault="00563462" w:rsidP="00563462">
      <w:pPr>
        <w:tabs>
          <w:tab w:val="left" w:pos="3750"/>
        </w:tabs>
        <w:rPr>
          <w:rFonts w:cs="Arial"/>
          <w:b/>
          <w:color w:val="A00054"/>
          <w:sz w:val="40"/>
          <w:szCs w:val="26"/>
        </w:rPr>
      </w:pPr>
      <w:r>
        <w:rPr>
          <w:rFonts w:cs="Arial"/>
          <w:b/>
          <w:color w:val="A00054"/>
          <w:sz w:val="40"/>
          <w:szCs w:val="26"/>
        </w:rPr>
        <w:tab/>
      </w:r>
    </w:p>
    <w:p w14:paraId="5E2C54D5" w14:textId="406983AC" w:rsidR="004E780C" w:rsidRDefault="004E780C" w:rsidP="002D164C">
      <w:pPr>
        <w:rPr>
          <w:rFonts w:cs="Arial"/>
          <w:b/>
          <w:color w:val="A00054"/>
          <w:sz w:val="40"/>
          <w:szCs w:val="26"/>
        </w:rPr>
      </w:pPr>
      <w:r>
        <w:rPr>
          <w:rFonts w:cs="Arial"/>
          <w:b/>
          <w:color w:val="A00054"/>
          <w:sz w:val="40"/>
          <w:szCs w:val="26"/>
        </w:rPr>
        <w:t>Why?</w:t>
      </w:r>
    </w:p>
    <w:p w14:paraId="141AC632" w14:textId="5279585F" w:rsidR="004E780C" w:rsidRDefault="004E780C" w:rsidP="004E780C">
      <w:pPr>
        <w:rPr>
          <w:rFonts w:cs="Arial"/>
          <w:b/>
          <w:color w:val="A00054"/>
          <w:sz w:val="40"/>
          <w:szCs w:val="26"/>
        </w:rPr>
      </w:pPr>
    </w:p>
    <w:p w14:paraId="755D821D" w14:textId="49DE9C03" w:rsidR="004E780C" w:rsidRPr="00F35E7E" w:rsidRDefault="004E780C" w:rsidP="00F35E7E">
      <w:pPr>
        <w:rPr>
          <w:rFonts w:cs="Arial"/>
          <w:b/>
        </w:rPr>
      </w:pPr>
      <w:r w:rsidRPr="00F35E7E">
        <w:rPr>
          <w:rFonts w:cs="Arial"/>
          <w:b/>
        </w:rPr>
        <w:t>The placements allow trainees to step outside the consulting room and get to know the community they are working in.</w:t>
      </w:r>
      <w:r w:rsidR="00F35E7E" w:rsidRPr="00F35E7E">
        <w:rPr>
          <w:rFonts w:cs="Arial"/>
          <w:b/>
        </w:rPr>
        <w:t xml:space="preserve"> This is in keeping with the </w:t>
      </w:r>
      <w:r w:rsidRPr="00F35E7E">
        <w:rPr>
          <w:rFonts w:cs="Arial"/>
          <w:b/>
        </w:rPr>
        <w:t>‘</w:t>
      </w:r>
      <w:r w:rsidR="00F35E7E" w:rsidRPr="00F35E7E">
        <w:rPr>
          <w:rFonts w:cs="Arial"/>
          <w:b/>
        </w:rPr>
        <w:t>c</w:t>
      </w:r>
      <w:r w:rsidRPr="00F35E7E">
        <w:rPr>
          <w:rFonts w:cs="Arial"/>
          <w:b/>
        </w:rPr>
        <w:t xml:space="preserve">ommunity orientation’ key competence </w:t>
      </w:r>
      <w:r w:rsidR="00F7239E">
        <w:rPr>
          <w:rFonts w:cs="Arial"/>
          <w:b/>
        </w:rPr>
        <w:t>of</w:t>
      </w:r>
      <w:r w:rsidRPr="00F35E7E">
        <w:rPr>
          <w:rFonts w:cs="Arial"/>
          <w:b/>
        </w:rPr>
        <w:t xml:space="preserve"> the RCGP curriculum</w:t>
      </w:r>
      <w:r w:rsidR="00F35E7E" w:rsidRPr="00F35E7E">
        <w:rPr>
          <w:rFonts w:cs="Arial"/>
          <w:b/>
        </w:rPr>
        <w:t xml:space="preserve">. </w:t>
      </w:r>
    </w:p>
    <w:p w14:paraId="5882A710" w14:textId="274FE9AE" w:rsidR="00F35E7E" w:rsidRPr="00F35E7E" w:rsidRDefault="00F35E7E" w:rsidP="00F35E7E">
      <w:pPr>
        <w:rPr>
          <w:rFonts w:cs="Arial"/>
          <w:b/>
        </w:rPr>
      </w:pPr>
    </w:p>
    <w:p w14:paraId="3FC47C05" w14:textId="707734D2" w:rsidR="00F35E7E" w:rsidRPr="00F35E7E" w:rsidRDefault="00F35E7E" w:rsidP="00F35E7E">
      <w:pPr>
        <w:rPr>
          <w:rFonts w:cs="Arial"/>
          <w:b/>
        </w:rPr>
      </w:pPr>
      <w:r w:rsidRPr="00F35E7E">
        <w:rPr>
          <w:rFonts w:cs="Arial"/>
          <w:b/>
        </w:rPr>
        <w:t xml:space="preserve">Community placements will also allow trainees to learn more about the importance of social prescribing and the role of community and voluntary organisations (the third sector) in supporting patients and communities. </w:t>
      </w:r>
    </w:p>
    <w:p w14:paraId="3A9829DC" w14:textId="77777777" w:rsidR="004E780C" w:rsidRDefault="004E780C" w:rsidP="002D164C">
      <w:pPr>
        <w:rPr>
          <w:rFonts w:cs="Arial"/>
          <w:b/>
          <w:color w:val="A00054"/>
          <w:sz w:val="40"/>
          <w:szCs w:val="26"/>
        </w:rPr>
      </w:pPr>
    </w:p>
    <w:p w14:paraId="319EB427" w14:textId="67C01062" w:rsidR="004E780C" w:rsidRDefault="004E780C" w:rsidP="002D164C">
      <w:pPr>
        <w:rPr>
          <w:rFonts w:cs="Arial"/>
          <w:b/>
          <w:color w:val="A00054"/>
          <w:sz w:val="40"/>
          <w:szCs w:val="26"/>
        </w:rPr>
      </w:pPr>
      <w:r>
        <w:rPr>
          <w:rFonts w:cs="Arial"/>
          <w:b/>
          <w:color w:val="A00054"/>
          <w:sz w:val="40"/>
          <w:szCs w:val="26"/>
        </w:rPr>
        <w:t>How?</w:t>
      </w:r>
    </w:p>
    <w:p w14:paraId="327123E6" w14:textId="77777777" w:rsidR="00F35E7E" w:rsidRDefault="00F35E7E" w:rsidP="00F35E7E">
      <w:pPr>
        <w:rPr>
          <w:rFonts w:cs="Arial"/>
        </w:rPr>
      </w:pPr>
    </w:p>
    <w:p w14:paraId="10D57FA6" w14:textId="77777777" w:rsidR="00F35E7E" w:rsidRDefault="00F35E7E" w:rsidP="00F35E7E">
      <w:pPr>
        <w:rPr>
          <w:rFonts w:cs="Arial"/>
        </w:rPr>
      </w:pPr>
    </w:p>
    <w:p w14:paraId="53446C45" w14:textId="0693FDB1" w:rsidR="00F35E7E" w:rsidRPr="00745B17" w:rsidRDefault="00F35E7E" w:rsidP="00F35E7E">
      <w:pPr>
        <w:rPr>
          <w:rFonts w:cs="Arial"/>
          <w:b/>
          <w:bCs/>
        </w:rPr>
      </w:pPr>
      <w:r w:rsidRPr="00745B17">
        <w:rPr>
          <w:rFonts w:cs="Arial"/>
          <w:b/>
          <w:bCs/>
        </w:rPr>
        <w:t>The placements will be completed in trainees’ personal study half days or when there is no VTS/HDR teaching</w:t>
      </w:r>
      <w:r w:rsidR="00563462">
        <w:rPr>
          <w:rFonts w:cs="Arial"/>
          <w:b/>
          <w:bCs/>
        </w:rPr>
        <w:t xml:space="preserve">. It may be that a session you want to attend does not coincide with your personal study half day, in which case we ask that you discuss early with your practice about switching your sessions around or perhaps using a tutorial session to attend your placement. </w:t>
      </w:r>
      <w:r w:rsidRPr="00745B17">
        <w:rPr>
          <w:rFonts w:cs="Arial"/>
          <w:b/>
          <w:bCs/>
        </w:rPr>
        <w:t xml:space="preserve"> </w:t>
      </w:r>
    </w:p>
    <w:p w14:paraId="5EB1D51D" w14:textId="77777777" w:rsidR="00F35E7E" w:rsidRPr="00745B17" w:rsidRDefault="00F35E7E" w:rsidP="00F35E7E">
      <w:pPr>
        <w:rPr>
          <w:rFonts w:cs="Arial"/>
          <w:b/>
          <w:bCs/>
        </w:rPr>
      </w:pPr>
    </w:p>
    <w:p w14:paraId="4F2A312F" w14:textId="074E662D" w:rsidR="004E780C" w:rsidRPr="00745B17" w:rsidRDefault="004E780C" w:rsidP="00A9195C">
      <w:pPr>
        <w:rPr>
          <w:rFonts w:cs="Arial"/>
          <w:b/>
          <w:bCs/>
        </w:rPr>
      </w:pPr>
      <w:r w:rsidRPr="00745B17">
        <w:rPr>
          <w:rFonts w:cs="Arial"/>
          <w:b/>
          <w:bCs/>
        </w:rPr>
        <w:t xml:space="preserve">Trainees will </w:t>
      </w:r>
      <w:r w:rsidR="00F35E7E" w:rsidRPr="00745B17">
        <w:rPr>
          <w:rFonts w:cs="Arial"/>
          <w:b/>
          <w:bCs/>
        </w:rPr>
        <w:t>arrange their own placements. A key place to start will be to contact the social prescribing link worker attached to your practice</w:t>
      </w:r>
      <w:r w:rsidR="004A5C06">
        <w:rPr>
          <w:rFonts w:cs="Arial"/>
          <w:b/>
          <w:bCs/>
        </w:rPr>
        <w:t>, if you have one</w:t>
      </w:r>
      <w:r w:rsidR="00F35E7E" w:rsidRPr="00745B17">
        <w:rPr>
          <w:rFonts w:cs="Arial"/>
          <w:b/>
          <w:bCs/>
        </w:rPr>
        <w:t>. Some trainees may choose to spend one half day with the link worker and one</w:t>
      </w:r>
      <w:r w:rsidR="004663C8">
        <w:rPr>
          <w:rFonts w:cs="Arial"/>
          <w:b/>
          <w:bCs/>
        </w:rPr>
        <w:t>-</w:t>
      </w:r>
      <w:r w:rsidR="00F35E7E" w:rsidRPr="00745B17">
        <w:rPr>
          <w:rFonts w:cs="Arial"/>
          <w:b/>
          <w:bCs/>
        </w:rPr>
        <w:t xml:space="preserve">half day with an organisation. Please see the full guide for advice on securing a community placement including a draft email to send. </w:t>
      </w:r>
    </w:p>
    <w:p w14:paraId="0E48EF77" w14:textId="1F1757F6" w:rsidR="00F35E7E" w:rsidRPr="00745B17" w:rsidRDefault="00F35E7E" w:rsidP="00A9195C">
      <w:pPr>
        <w:rPr>
          <w:rFonts w:cs="Arial"/>
          <w:b/>
          <w:bCs/>
        </w:rPr>
      </w:pPr>
    </w:p>
    <w:p w14:paraId="5D9646E4" w14:textId="6D8DF0BA" w:rsidR="00F35E7E" w:rsidRPr="00745B17" w:rsidRDefault="00F35E7E" w:rsidP="00A9195C">
      <w:pPr>
        <w:rPr>
          <w:rFonts w:cs="Arial"/>
          <w:b/>
          <w:bCs/>
        </w:rPr>
      </w:pPr>
      <w:r w:rsidRPr="00745B17">
        <w:rPr>
          <w:rFonts w:cs="Arial"/>
          <w:b/>
          <w:bCs/>
        </w:rPr>
        <w:t>Train</w:t>
      </w:r>
      <w:r w:rsidR="00745B17">
        <w:rPr>
          <w:rFonts w:cs="Arial"/>
          <w:b/>
          <w:bCs/>
        </w:rPr>
        <w:t>e</w:t>
      </w:r>
      <w:r w:rsidRPr="00745B17">
        <w:rPr>
          <w:rFonts w:cs="Arial"/>
          <w:b/>
          <w:bCs/>
        </w:rPr>
        <w:t>es will be required to complete a reflective piece about their experience of community placements</w:t>
      </w:r>
      <w:r w:rsidR="004A5C06">
        <w:rPr>
          <w:rFonts w:cs="Arial"/>
          <w:b/>
          <w:bCs/>
        </w:rPr>
        <w:t xml:space="preserve"> </w:t>
      </w:r>
      <w:r w:rsidR="00745B17" w:rsidRPr="00745B17">
        <w:rPr>
          <w:rFonts w:cs="Arial"/>
          <w:b/>
          <w:bCs/>
        </w:rPr>
        <w:t>and to present their learning back to their VTS/HDR group and their practice.</w:t>
      </w:r>
    </w:p>
    <w:p w14:paraId="40E5C2D2" w14:textId="77777777" w:rsidR="004E780C" w:rsidRDefault="004E780C" w:rsidP="00A9195C">
      <w:pPr>
        <w:rPr>
          <w:i/>
          <w:sz w:val="32"/>
          <w:szCs w:val="32"/>
        </w:rPr>
      </w:pPr>
    </w:p>
    <w:p w14:paraId="60502729" w14:textId="77777777" w:rsidR="004E780C" w:rsidRDefault="004E780C" w:rsidP="00A9195C">
      <w:pPr>
        <w:rPr>
          <w:i/>
          <w:sz w:val="32"/>
          <w:szCs w:val="32"/>
        </w:rPr>
      </w:pPr>
    </w:p>
    <w:p w14:paraId="21A753FC" w14:textId="6ADB84B2" w:rsidR="004E780C" w:rsidRDefault="00745B17" w:rsidP="004E780C">
      <w:pPr>
        <w:rPr>
          <w:rFonts w:cs="Arial"/>
          <w:b/>
          <w:color w:val="A00054"/>
          <w:sz w:val="40"/>
          <w:szCs w:val="26"/>
        </w:rPr>
      </w:pPr>
      <w:r>
        <w:rPr>
          <w:rFonts w:cs="Arial"/>
          <w:b/>
          <w:color w:val="A00054"/>
          <w:sz w:val="40"/>
          <w:szCs w:val="26"/>
        </w:rPr>
        <w:lastRenderedPageBreak/>
        <w:t>T</w:t>
      </w:r>
      <w:r w:rsidR="004E780C" w:rsidRPr="00817B59">
        <w:rPr>
          <w:rFonts w:cs="Arial"/>
          <w:b/>
          <w:color w:val="A00054"/>
          <w:sz w:val="40"/>
          <w:szCs w:val="26"/>
        </w:rPr>
        <w:t xml:space="preserve">raining for purpose: </w:t>
      </w:r>
    </w:p>
    <w:p w14:paraId="2B4DA9F1" w14:textId="77777777" w:rsidR="004E780C" w:rsidRDefault="004E780C" w:rsidP="004E780C">
      <w:pPr>
        <w:rPr>
          <w:rFonts w:cs="Arial"/>
          <w:b/>
          <w:color w:val="A00054"/>
          <w:sz w:val="40"/>
          <w:szCs w:val="26"/>
        </w:rPr>
      </w:pPr>
      <w:r w:rsidRPr="00817B59">
        <w:rPr>
          <w:rFonts w:cs="Arial"/>
          <w:b/>
          <w:color w:val="A00054"/>
          <w:sz w:val="40"/>
          <w:szCs w:val="26"/>
        </w:rPr>
        <w:t xml:space="preserve">Community placements for GP trainees </w:t>
      </w:r>
    </w:p>
    <w:p w14:paraId="5D7D404A" w14:textId="77777777" w:rsidR="004E780C" w:rsidRDefault="004E780C" w:rsidP="004E780C">
      <w:pPr>
        <w:rPr>
          <w:rFonts w:cs="Arial"/>
          <w:b/>
          <w:color w:val="A00054"/>
          <w:sz w:val="40"/>
          <w:szCs w:val="26"/>
        </w:rPr>
      </w:pPr>
      <w:r>
        <w:rPr>
          <w:rFonts w:cs="Arial"/>
          <w:b/>
          <w:color w:val="A00054"/>
          <w:sz w:val="40"/>
          <w:szCs w:val="26"/>
        </w:rPr>
        <w:t xml:space="preserve">A guide for trainees </w:t>
      </w:r>
    </w:p>
    <w:p w14:paraId="02D432A3" w14:textId="77777777" w:rsidR="004E780C" w:rsidRDefault="004E780C" w:rsidP="00A9195C">
      <w:pPr>
        <w:rPr>
          <w:i/>
          <w:sz w:val="32"/>
          <w:szCs w:val="32"/>
        </w:rPr>
      </w:pPr>
    </w:p>
    <w:p w14:paraId="1A396C40" w14:textId="77777777" w:rsidR="002D164C" w:rsidRPr="00817B59" w:rsidRDefault="002D164C" w:rsidP="002D164C">
      <w:pPr>
        <w:rPr>
          <w:rFonts w:cs="Arial"/>
          <w:b/>
          <w:color w:val="003893"/>
        </w:rPr>
      </w:pPr>
      <w:r w:rsidRPr="00817B59">
        <w:rPr>
          <w:rFonts w:cs="Arial"/>
          <w:b/>
        </w:rPr>
        <w:t>What is a community placement?</w:t>
      </w:r>
    </w:p>
    <w:p w14:paraId="27FA88E7" w14:textId="77777777" w:rsidR="00817B59" w:rsidRPr="00817B59" w:rsidRDefault="00817B59" w:rsidP="002D164C">
      <w:pPr>
        <w:rPr>
          <w:rFonts w:cs="Arial"/>
        </w:rPr>
      </w:pPr>
    </w:p>
    <w:p w14:paraId="78A9C94A" w14:textId="77777777" w:rsidR="003632F6" w:rsidRDefault="003632F6" w:rsidP="002D164C">
      <w:pPr>
        <w:rPr>
          <w:rFonts w:cs="Arial"/>
        </w:rPr>
      </w:pPr>
      <w:r>
        <w:rPr>
          <w:rFonts w:cs="Arial"/>
        </w:rPr>
        <w:t xml:space="preserve">Community placements allow trainees to learn about the communities in which they are working in and the third sector organisations supporting the community. </w:t>
      </w:r>
    </w:p>
    <w:p w14:paraId="10A40FB6" w14:textId="77777777" w:rsidR="003632F6" w:rsidRDefault="003632F6" w:rsidP="002D164C">
      <w:pPr>
        <w:rPr>
          <w:rFonts w:cs="Arial"/>
        </w:rPr>
      </w:pPr>
    </w:p>
    <w:p w14:paraId="5162BB7E" w14:textId="3C5EBA8D" w:rsidR="002D164C" w:rsidRPr="00817B59" w:rsidRDefault="002D164C" w:rsidP="002D164C">
      <w:pPr>
        <w:rPr>
          <w:rFonts w:cs="Arial"/>
        </w:rPr>
      </w:pPr>
      <w:r w:rsidRPr="00817B59">
        <w:rPr>
          <w:rFonts w:cs="Arial"/>
        </w:rPr>
        <w:t>ST1 GP trainees</w:t>
      </w:r>
      <w:r w:rsidR="00F732B5">
        <w:rPr>
          <w:rFonts w:cs="Arial"/>
        </w:rPr>
        <w:t xml:space="preserve"> (or ST2 if this is their first GP post)</w:t>
      </w:r>
      <w:r w:rsidRPr="00817B59">
        <w:rPr>
          <w:rFonts w:cs="Arial"/>
        </w:rPr>
        <w:t xml:space="preserve"> will </w:t>
      </w:r>
      <w:r w:rsidR="002F6DB8">
        <w:rPr>
          <w:rFonts w:cs="Arial"/>
        </w:rPr>
        <w:t>spend</w:t>
      </w:r>
      <w:r w:rsidRPr="00817B59">
        <w:rPr>
          <w:rFonts w:cs="Arial"/>
        </w:rPr>
        <w:t xml:space="preserve"> </w:t>
      </w:r>
      <w:r w:rsidR="00167644">
        <w:rPr>
          <w:rFonts w:cs="Arial"/>
        </w:rPr>
        <w:t xml:space="preserve">a minimum of </w:t>
      </w:r>
      <w:r w:rsidRPr="00817B59">
        <w:rPr>
          <w:rFonts w:cs="Arial"/>
        </w:rPr>
        <w:t>two half days observ</w:t>
      </w:r>
      <w:r w:rsidR="002F6DB8">
        <w:rPr>
          <w:rFonts w:cs="Arial"/>
        </w:rPr>
        <w:t>ing</w:t>
      </w:r>
      <w:r w:rsidRPr="00817B59">
        <w:rPr>
          <w:rFonts w:cs="Arial"/>
        </w:rPr>
        <w:t>, shadow</w:t>
      </w:r>
      <w:r w:rsidR="002F6DB8">
        <w:rPr>
          <w:rFonts w:cs="Arial"/>
        </w:rPr>
        <w:t>ing</w:t>
      </w:r>
      <w:r w:rsidRPr="00817B59">
        <w:rPr>
          <w:rFonts w:cs="Arial"/>
        </w:rPr>
        <w:t xml:space="preserve"> and work</w:t>
      </w:r>
      <w:r w:rsidR="002F6DB8">
        <w:rPr>
          <w:rFonts w:cs="Arial"/>
        </w:rPr>
        <w:t>ing</w:t>
      </w:r>
      <w:r w:rsidRPr="00817B59">
        <w:rPr>
          <w:rFonts w:cs="Arial"/>
        </w:rPr>
        <w:t xml:space="preserve"> alongside a community or voluntary organisation o</w:t>
      </w:r>
      <w:r w:rsidR="00817B59" w:rsidRPr="00817B59">
        <w:rPr>
          <w:rFonts w:cs="Arial"/>
        </w:rPr>
        <w:t>f</w:t>
      </w:r>
      <w:r w:rsidRPr="00817B59">
        <w:rPr>
          <w:rFonts w:cs="Arial"/>
        </w:rPr>
        <w:t xml:space="preserve"> their choosing, that is relevant to the community they are working in.</w:t>
      </w:r>
    </w:p>
    <w:p w14:paraId="53BFA5BE" w14:textId="77777777" w:rsidR="00817B59" w:rsidRPr="00817B59" w:rsidRDefault="00817B59" w:rsidP="002D164C">
      <w:pPr>
        <w:rPr>
          <w:rFonts w:cs="Arial"/>
          <w:b/>
        </w:rPr>
      </w:pPr>
    </w:p>
    <w:p w14:paraId="7A46431C" w14:textId="17C2B509" w:rsidR="002D164C" w:rsidRDefault="002D164C" w:rsidP="002D164C">
      <w:pPr>
        <w:rPr>
          <w:rFonts w:cs="Arial"/>
          <w:b/>
        </w:rPr>
      </w:pPr>
      <w:r w:rsidRPr="00817B59">
        <w:rPr>
          <w:rFonts w:cs="Arial"/>
          <w:b/>
        </w:rPr>
        <w:t>Why have community placements?</w:t>
      </w:r>
    </w:p>
    <w:p w14:paraId="23A7DB16" w14:textId="798C9309" w:rsidR="00244D59" w:rsidRDefault="00244D59" w:rsidP="002D164C">
      <w:pPr>
        <w:rPr>
          <w:rFonts w:cs="Arial"/>
          <w:b/>
        </w:rPr>
      </w:pPr>
    </w:p>
    <w:p w14:paraId="20F1BB61" w14:textId="08610B21" w:rsidR="00244D59" w:rsidRPr="00244D59" w:rsidRDefault="00244D59" w:rsidP="002D164C">
      <w:pPr>
        <w:rPr>
          <w:rFonts w:cs="Arial"/>
          <w:bCs/>
          <w:i/>
          <w:iCs/>
          <w:color w:val="003893"/>
        </w:rPr>
      </w:pPr>
      <w:r>
        <w:rPr>
          <w:rFonts w:cs="Arial"/>
          <w:bCs/>
          <w:i/>
          <w:iCs/>
          <w:color w:val="003893"/>
        </w:rPr>
        <w:t>‘We need to be moving away from just using a medical model, we need to think about our patients as part of a community, with social factors impacting their health and the s</w:t>
      </w:r>
      <w:r w:rsidR="001F2094">
        <w:rPr>
          <w:rFonts w:cs="Arial"/>
          <w:bCs/>
          <w:i/>
          <w:iCs/>
          <w:color w:val="003893"/>
        </w:rPr>
        <w:t>upport</w:t>
      </w:r>
      <w:r>
        <w:rPr>
          <w:rFonts w:cs="Arial"/>
          <w:bCs/>
          <w:i/>
          <w:iCs/>
          <w:color w:val="003893"/>
        </w:rPr>
        <w:t xml:space="preserve"> out there to </w:t>
      </w:r>
      <w:r w:rsidR="001F2094">
        <w:rPr>
          <w:rFonts w:cs="Arial"/>
          <w:bCs/>
          <w:i/>
          <w:iCs/>
          <w:color w:val="003893"/>
        </w:rPr>
        <w:t xml:space="preserve">help </w:t>
      </w:r>
      <w:r>
        <w:rPr>
          <w:rFonts w:cs="Arial"/>
          <w:bCs/>
          <w:i/>
          <w:iCs/>
          <w:color w:val="003893"/>
        </w:rPr>
        <w:t>people.’ (York trainee, 2020)</w:t>
      </w:r>
    </w:p>
    <w:p w14:paraId="0843E998" w14:textId="30650E76" w:rsidR="00456991" w:rsidRDefault="00456991" w:rsidP="002D164C">
      <w:pPr>
        <w:rPr>
          <w:rFonts w:cs="Arial"/>
          <w:b/>
        </w:rPr>
      </w:pPr>
    </w:p>
    <w:p w14:paraId="5B3CDB7C" w14:textId="77777777" w:rsidR="002D164C" w:rsidRPr="00817B59" w:rsidRDefault="002D164C" w:rsidP="002D164C">
      <w:pPr>
        <w:pStyle w:val="Default"/>
        <w:rPr>
          <w:rFonts w:ascii="Arial" w:hAnsi="Arial" w:cs="Arial"/>
        </w:rPr>
      </w:pPr>
      <w:bookmarkStart w:id="0" w:name="_Hlk12029561"/>
      <w:r w:rsidRPr="00817B59">
        <w:rPr>
          <w:rFonts w:ascii="Arial" w:hAnsi="Arial" w:cs="Arial"/>
        </w:rPr>
        <w:t xml:space="preserve">GPs have an integral and persistent influence throughout patients’ lives, with intimate and privileged knowledge of their circumstances (social, cultural, medical) and are well placed to both identify and influence determinants of health. </w:t>
      </w:r>
    </w:p>
    <w:p w14:paraId="48BD14F7" w14:textId="77777777" w:rsidR="002D164C" w:rsidRPr="00817B59" w:rsidRDefault="002D164C" w:rsidP="002D164C">
      <w:pPr>
        <w:pStyle w:val="Default"/>
        <w:rPr>
          <w:rFonts w:ascii="Arial" w:hAnsi="Arial" w:cs="Arial"/>
        </w:rPr>
      </w:pPr>
    </w:p>
    <w:p w14:paraId="18DA174F" w14:textId="77777777" w:rsidR="002D164C" w:rsidRDefault="002D164C" w:rsidP="002D164C">
      <w:pPr>
        <w:rPr>
          <w:rFonts w:eastAsia="Times New Roman" w:cs="Arial"/>
          <w:lang w:eastAsia="en-GB"/>
        </w:rPr>
      </w:pPr>
      <w:r w:rsidRPr="00817B59">
        <w:rPr>
          <w:rFonts w:cs="Arial"/>
        </w:rPr>
        <w:t>The RCGP curriculum stipulates that GPs should understand the community in which they are working; this includes understanding the socioeconomic and ethnic composition of a community as well as the health inequalities that exist in the community. The curriculum explains that GPs should be able to assess the health needs of local populations and sub-groups. It goes on to state that GPs should recognise that e</w:t>
      </w:r>
      <w:r w:rsidRPr="00817B59">
        <w:rPr>
          <w:rFonts w:eastAsia="Times New Roman" w:cs="Arial"/>
          <w:lang w:eastAsia="en-GB"/>
        </w:rPr>
        <w:t>ffective primary care requires the co-ordination and commitment of a multi professional team working in partnership with patients and that leading and managing improvement in healthcare systems is just as important as acting on behalf of the individual patient.</w:t>
      </w:r>
    </w:p>
    <w:p w14:paraId="01BCE16F" w14:textId="77777777" w:rsidR="00817B59" w:rsidRPr="00817B59" w:rsidRDefault="00817B59" w:rsidP="002D164C">
      <w:pPr>
        <w:rPr>
          <w:rFonts w:eastAsia="Times New Roman" w:cs="Arial"/>
          <w:lang w:eastAsia="en-GB"/>
        </w:rPr>
      </w:pPr>
    </w:p>
    <w:p w14:paraId="4621077C" w14:textId="77777777" w:rsidR="002D164C" w:rsidRPr="00817B59" w:rsidRDefault="00817B59" w:rsidP="002D164C">
      <w:pPr>
        <w:rPr>
          <w:rFonts w:cs="Arial"/>
        </w:rPr>
      </w:pPr>
      <w:r>
        <w:rPr>
          <w:rFonts w:cs="Arial"/>
        </w:rPr>
        <w:t>C</w:t>
      </w:r>
      <w:r w:rsidR="002D164C" w:rsidRPr="00817B59">
        <w:rPr>
          <w:rFonts w:cs="Arial"/>
        </w:rPr>
        <w:t xml:space="preserve">ommunity placements allow trainees to take a step back from the individual patient and consider the make-up and needs of the community in which they are working. This will allow trainees to reflect on how the community’s health needs are being met, from individual consultations, to the way patients access care at their practice (and the barriers that might exist to care at all stages), to the wider socioeconomic environment in which patients live. </w:t>
      </w:r>
    </w:p>
    <w:bookmarkEnd w:id="0"/>
    <w:p w14:paraId="7C2907AC" w14:textId="77777777" w:rsidR="00817B59" w:rsidRPr="00817B59" w:rsidRDefault="00817B59" w:rsidP="002D164C">
      <w:pPr>
        <w:rPr>
          <w:rFonts w:cs="Arial"/>
          <w:b/>
        </w:rPr>
      </w:pPr>
    </w:p>
    <w:p w14:paraId="7D99F6A5" w14:textId="77777777" w:rsidR="002D164C" w:rsidRPr="00817B59" w:rsidRDefault="002D164C" w:rsidP="002D164C">
      <w:pPr>
        <w:rPr>
          <w:rFonts w:cs="Arial"/>
        </w:rPr>
      </w:pPr>
      <w:bookmarkStart w:id="1" w:name="_Hlk12252266"/>
      <w:r w:rsidRPr="00817B59">
        <w:rPr>
          <w:rFonts w:cs="Arial"/>
        </w:rPr>
        <w:t xml:space="preserve">The recent publications of the NHS Long Term plan and new GP contract place a strong emphasis on integrated care and population health, a key component of these being improving relationships between primary care and the wider health and social care community. </w:t>
      </w:r>
    </w:p>
    <w:p w14:paraId="16980A0F" w14:textId="77777777" w:rsidR="002D164C" w:rsidRDefault="002D164C" w:rsidP="002D164C">
      <w:pPr>
        <w:rPr>
          <w:rFonts w:cs="Arial"/>
        </w:rPr>
      </w:pPr>
      <w:bookmarkStart w:id="2" w:name="_Hlk7613813"/>
      <w:r w:rsidRPr="00817B59">
        <w:rPr>
          <w:rFonts w:cs="Arial"/>
        </w:rPr>
        <w:t>One of the new service specifications for primary care networks is that of tackling health inequalities, which includes increased provision for social prescribing</w:t>
      </w:r>
      <w:bookmarkEnd w:id="2"/>
      <w:r w:rsidRPr="00817B59">
        <w:rPr>
          <w:rFonts w:cs="Arial"/>
        </w:rPr>
        <w:t xml:space="preserve">. For social prescribing to be of maximum benefit and for primary care networks to tackle health inequalities, it is important that GPs understand the context in which patients live and </w:t>
      </w:r>
      <w:proofErr w:type="gramStart"/>
      <w:r w:rsidRPr="00817B59">
        <w:rPr>
          <w:rFonts w:cs="Arial"/>
        </w:rPr>
        <w:t>have an understanding of</w:t>
      </w:r>
      <w:proofErr w:type="gramEnd"/>
      <w:r w:rsidRPr="00817B59">
        <w:rPr>
          <w:rFonts w:cs="Arial"/>
        </w:rPr>
        <w:t xml:space="preserve"> the organisations supporting patients in the community.</w:t>
      </w:r>
    </w:p>
    <w:bookmarkEnd w:id="1"/>
    <w:p w14:paraId="61C6AD80" w14:textId="77777777" w:rsidR="00817B59" w:rsidRPr="00817B59" w:rsidRDefault="00817B59" w:rsidP="002D164C">
      <w:pPr>
        <w:rPr>
          <w:rFonts w:cs="Arial"/>
        </w:rPr>
      </w:pPr>
    </w:p>
    <w:p w14:paraId="242B0BA6" w14:textId="2E0537E1" w:rsidR="008A353D" w:rsidRDefault="008A353D" w:rsidP="002D164C">
      <w:pPr>
        <w:rPr>
          <w:rFonts w:cs="Arial"/>
          <w:b/>
        </w:rPr>
      </w:pPr>
    </w:p>
    <w:p w14:paraId="193D9040" w14:textId="77777777" w:rsidR="00563462" w:rsidRDefault="00563462" w:rsidP="002D164C">
      <w:pPr>
        <w:rPr>
          <w:rFonts w:cs="Arial"/>
          <w:b/>
        </w:rPr>
      </w:pPr>
    </w:p>
    <w:p w14:paraId="1B63377F" w14:textId="69A2C500" w:rsidR="00165209" w:rsidRDefault="00165209" w:rsidP="002D164C">
      <w:pPr>
        <w:rPr>
          <w:rFonts w:cs="Arial"/>
          <w:b/>
        </w:rPr>
      </w:pPr>
    </w:p>
    <w:p w14:paraId="246C825E" w14:textId="77777777" w:rsidR="00456991" w:rsidRDefault="00456991" w:rsidP="002D164C">
      <w:pPr>
        <w:rPr>
          <w:rFonts w:cs="Arial"/>
          <w:b/>
        </w:rPr>
      </w:pPr>
    </w:p>
    <w:p w14:paraId="36A4E5E9" w14:textId="77777777" w:rsidR="0085503A" w:rsidRDefault="0085503A" w:rsidP="002D164C">
      <w:pPr>
        <w:rPr>
          <w:rFonts w:cs="Arial"/>
          <w:b/>
        </w:rPr>
      </w:pPr>
    </w:p>
    <w:p w14:paraId="60AD99CD" w14:textId="71D2232B" w:rsidR="002D164C" w:rsidRDefault="002D164C" w:rsidP="002D164C">
      <w:pPr>
        <w:rPr>
          <w:rFonts w:cs="Arial"/>
          <w:b/>
        </w:rPr>
      </w:pPr>
      <w:r w:rsidRPr="00817B59">
        <w:rPr>
          <w:rFonts w:cs="Arial"/>
          <w:b/>
        </w:rPr>
        <w:t xml:space="preserve">What </w:t>
      </w:r>
      <w:r w:rsidR="0077303D">
        <w:rPr>
          <w:rFonts w:cs="Arial"/>
          <w:b/>
        </w:rPr>
        <w:t>do</w:t>
      </w:r>
      <w:r w:rsidR="003632F6">
        <w:rPr>
          <w:rFonts w:cs="Arial"/>
          <w:b/>
        </w:rPr>
        <w:t xml:space="preserve"> community placements </w:t>
      </w:r>
      <w:r w:rsidRPr="00817B59">
        <w:rPr>
          <w:rFonts w:cs="Arial"/>
          <w:b/>
        </w:rPr>
        <w:t>entail?</w:t>
      </w:r>
    </w:p>
    <w:p w14:paraId="259C0C5A" w14:textId="25073CB6" w:rsidR="00456991" w:rsidRDefault="00456991" w:rsidP="002D164C">
      <w:pPr>
        <w:rPr>
          <w:rFonts w:cs="Arial"/>
          <w:b/>
          <w:i/>
          <w:iCs/>
        </w:rPr>
      </w:pPr>
    </w:p>
    <w:p w14:paraId="21B0E7B0" w14:textId="30970CFC" w:rsidR="00456991" w:rsidRPr="00456991" w:rsidRDefault="00456991" w:rsidP="002D164C">
      <w:pPr>
        <w:rPr>
          <w:rFonts w:cs="Arial"/>
          <w:bCs/>
          <w:i/>
          <w:iCs/>
          <w:color w:val="003893"/>
        </w:rPr>
      </w:pPr>
      <w:r w:rsidRPr="00456991">
        <w:rPr>
          <w:rFonts w:cs="Arial"/>
          <w:bCs/>
          <w:i/>
          <w:iCs/>
          <w:color w:val="003893"/>
        </w:rPr>
        <w:t>‘It</w:t>
      </w:r>
      <w:r w:rsidR="00167644">
        <w:rPr>
          <w:rFonts w:cs="Arial"/>
          <w:bCs/>
          <w:i/>
          <w:iCs/>
          <w:color w:val="003893"/>
        </w:rPr>
        <w:t>’</w:t>
      </w:r>
      <w:r w:rsidRPr="00456991">
        <w:rPr>
          <w:rFonts w:cs="Arial"/>
          <w:bCs/>
          <w:i/>
          <w:iCs/>
          <w:color w:val="003893"/>
        </w:rPr>
        <w:t>s an opportunity to get out of the surgery, to go into the community, to see how people live and to learn about what services are available to help people</w:t>
      </w:r>
      <w:r w:rsidR="001F2094">
        <w:rPr>
          <w:rFonts w:cs="Arial"/>
          <w:bCs/>
          <w:i/>
          <w:iCs/>
          <w:color w:val="003893"/>
        </w:rPr>
        <w:t>.</w:t>
      </w:r>
      <w:r w:rsidRPr="00456991">
        <w:rPr>
          <w:rFonts w:cs="Arial"/>
          <w:bCs/>
          <w:i/>
          <w:iCs/>
          <w:color w:val="003893"/>
        </w:rPr>
        <w:t>’</w:t>
      </w:r>
      <w:r>
        <w:rPr>
          <w:rFonts w:cs="Arial"/>
          <w:bCs/>
          <w:i/>
          <w:iCs/>
          <w:color w:val="003893"/>
        </w:rPr>
        <w:t xml:space="preserve"> (Scarborough trainee, 2020)</w:t>
      </w:r>
    </w:p>
    <w:p w14:paraId="7EF235EB" w14:textId="77777777" w:rsidR="00817B59" w:rsidRPr="00817B59" w:rsidRDefault="00817B59" w:rsidP="002D164C">
      <w:pPr>
        <w:rPr>
          <w:rFonts w:cs="Arial"/>
        </w:rPr>
      </w:pPr>
    </w:p>
    <w:p w14:paraId="2D0B8084" w14:textId="64FE55C6" w:rsidR="002D164C" w:rsidRPr="00817B59" w:rsidRDefault="0077303D" w:rsidP="002D164C">
      <w:pPr>
        <w:rPr>
          <w:rFonts w:cs="Arial"/>
        </w:rPr>
      </w:pPr>
      <w:r>
        <w:rPr>
          <w:rFonts w:cs="Arial"/>
        </w:rPr>
        <w:t>Y</w:t>
      </w:r>
      <w:r w:rsidR="00A9195C">
        <w:rPr>
          <w:rFonts w:cs="Arial"/>
        </w:rPr>
        <w:t xml:space="preserve">ou </w:t>
      </w:r>
      <w:r w:rsidR="002D164C" w:rsidRPr="00817B59">
        <w:rPr>
          <w:rFonts w:cs="Arial"/>
        </w:rPr>
        <w:t xml:space="preserve">will spend </w:t>
      </w:r>
      <w:r w:rsidR="00563462">
        <w:rPr>
          <w:rFonts w:cs="Arial"/>
        </w:rPr>
        <w:t xml:space="preserve">a minimum of </w:t>
      </w:r>
      <w:r w:rsidR="002D164C" w:rsidRPr="00817B59">
        <w:rPr>
          <w:rFonts w:cs="Arial"/>
        </w:rPr>
        <w:t xml:space="preserve">two half day sessions with a community or voluntary organisation of </w:t>
      </w:r>
      <w:r w:rsidR="00A9195C">
        <w:rPr>
          <w:rFonts w:cs="Arial"/>
        </w:rPr>
        <w:t xml:space="preserve">your </w:t>
      </w:r>
      <w:r w:rsidR="002D164C" w:rsidRPr="00817B59">
        <w:rPr>
          <w:rFonts w:cs="Arial"/>
        </w:rPr>
        <w:t xml:space="preserve">choosing, relevant to the populations </w:t>
      </w:r>
      <w:r w:rsidR="00A9195C">
        <w:rPr>
          <w:rFonts w:cs="Arial"/>
        </w:rPr>
        <w:t>you are</w:t>
      </w:r>
      <w:r w:rsidR="002D164C" w:rsidRPr="00817B59">
        <w:rPr>
          <w:rFonts w:cs="Arial"/>
        </w:rPr>
        <w:t xml:space="preserve"> working in. </w:t>
      </w:r>
      <w:r w:rsidR="00A9195C">
        <w:rPr>
          <w:rFonts w:cs="Arial"/>
        </w:rPr>
        <w:t xml:space="preserve">You will arrange the placements yourself and </w:t>
      </w:r>
      <w:r w:rsidR="002D164C" w:rsidRPr="00817B59">
        <w:rPr>
          <w:rFonts w:cs="Arial"/>
        </w:rPr>
        <w:t xml:space="preserve">will then present </w:t>
      </w:r>
      <w:r w:rsidR="00A9195C">
        <w:rPr>
          <w:rFonts w:cs="Arial"/>
        </w:rPr>
        <w:t>your</w:t>
      </w:r>
      <w:r w:rsidR="002D164C" w:rsidRPr="00817B59">
        <w:rPr>
          <w:rFonts w:cs="Arial"/>
        </w:rPr>
        <w:t xml:space="preserve"> learning back to </w:t>
      </w:r>
      <w:r w:rsidR="00A9195C">
        <w:rPr>
          <w:rFonts w:cs="Arial"/>
        </w:rPr>
        <w:t>your</w:t>
      </w:r>
      <w:r w:rsidR="002D164C" w:rsidRPr="00817B59">
        <w:rPr>
          <w:rFonts w:cs="Arial"/>
        </w:rPr>
        <w:t xml:space="preserve"> practice and </w:t>
      </w:r>
      <w:r w:rsidR="00A9195C">
        <w:rPr>
          <w:rFonts w:cs="Arial"/>
        </w:rPr>
        <w:t>at VTS training/Half day release</w:t>
      </w:r>
      <w:r w:rsidR="002D164C" w:rsidRPr="00817B59">
        <w:rPr>
          <w:rFonts w:cs="Arial"/>
        </w:rPr>
        <w:t>.</w:t>
      </w:r>
      <w:r w:rsidR="00563462">
        <w:rPr>
          <w:rFonts w:cs="Arial"/>
        </w:rPr>
        <w:t xml:space="preserve"> </w:t>
      </w:r>
    </w:p>
    <w:p w14:paraId="0D9FB7F1" w14:textId="77777777" w:rsidR="00427D7C" w:rsidRDefault="00427D7C" w:rsidP="002D164C">
      <w:pPr>
        <w:rPr>
          <w:rFonts w:cs="Arial"/>
        </w:rPr>
      </w:pPr>
    </w:p>
    <w:p w14:paraId="34EA85DA" w14:textId="11C103E4" w:rsidR="00990CCA" w:rsidRDefault="00340C2D" w:rsidP="002D164C">
      <w:pPr>
        <w:rPr>
          <w:rFonts w:cs="Arial"/>
        </w:rPr>
      </w:pPr>
      <w:bookmarkStart w:id="3" w:name="_Hlk12029422"/>
      <w:r>
        <w:rPr>
          <w:rFonts w:cs="Arial"/>
        </w:rPr>
        <w:t>Trainees have spent time with a wide range of o</w:t>
      </w:r>
      <w:r w:rsidR="00427D7C">
        <w:rPr>
          <w:rFonts w:cs="Arial"/>
        </w:rPr>
        <w:t>rganisations</w:t>
      </w:r>
      <w:r>
        <w:rPr>
          <w:rFonts w:cs="Arial"/>
        </w:rPr>
        <w:t>;</w:t>
      </w:r>
      <w:r w:rsidR="00167644">
        <w:rPr>
          <w:rFonts w:cs="Arial"/>
        </w:rPr>
        <w:t xml:space="preserve"> </w:t>
      </w:r>
      <w:r w:rsidR="002D164C" w:rsidRPr="00817B59">
        <w:rPr>
          <w:rFonts w:cs="Arial"/>
        </w:rPr>
        <w:t>from national organisations such</w:t>
      </w:r>
      <w:r w:rsidR="00167644">
        <w:rPr>
          <w:rFonts w:cs="Arial"/>
        </w:rPr>
        <w:t xml:space="preserve"> </w:t>
      </w:r>
      <w:r w:rsidR="002D164C" w:rsidRPr="00817B59">
        <w:rPr>
          <w:rFonts w:cs="Arial"/>
        </w:rPr>
        <w:t xml:space="preserve">as </w:t>
      </w:r>
      <w:r>
        <w:rPr>
          <w:rFonts w:cs="Arial"/>
        </w:rPr>
        <w:t xml:space="preserve">Age UK and </w:t>
      </w:r>
      <w:r w:rsidR="00167644">
        <w:rPr>
          <w:rFonts w:cs="Arial"/>
        </w:rPr>
        <w:t>Barna</w:t>
      </w:r>
      <w:r w:rsidR="00F27703">
        <w:rPr>
          <w:rFonts w:cs="Arial"/>
        </w:rPr>
        <w:t>r</w:t>
      </w:r>
      <w:r w:rsidR="00167644">
        <w:rPr>
          <w:rFonts w:cs="Arial"/>
        </w:rPr>
        <w:t>do’s</w:t>
      </w:r>
      <w:r w:rsidR="002D164C" w:rsidRPr="00817B59">
        <w:rPr>
          <w:rFonts w:cs="Arial"/>
        </w:rPr>
        <w:t>, to regional organisations like housing associations, to local community interest groups, to organisations supporting specific groups – such as refugees and asylum seekers, ethnic minorities, homeless people, sex workers, people with drug and alcohol problems or people with learning disabilities and we would encourage to trainees to follow their own interests.</w:t>
      </w:r>
    </w:p>
    <w:p w14:paraId="288EDE99" w14:textId="77777777" w:rsidR="00990CCA" w:rsidRDefault="00990CCA" w:rsidP="002D164C">
      <w:pPr>
        <w:rPr>
          <w:rFonts w:cs="Arial"/>
        </w:rPr>
      </w:pPr>
    </w:p>
    <w:p w14:paraId="34771AAB" w14:textId="1134114F" w:rsidR="00427D7C" w:rsidRPr="00427D7C" w:rsidRDefault="00990CCA" w:rsidP="002D164C">
      <w:pPr>
        <w:rPr>
          <w:rFonts w:cs="Arial"/>
        </w:rPr>
      </w:pPr>
      <w:r>
        <w:rPr>
          <w:rFonts w:cs="Arial"/>
        </w:rPr>
        <w:t xml:space="preserve">All practices should have links to a social prescribing link worker who manages social prescribing referrals. Their role may vary slightly from practice to practice, but broadly speaking they receive social prescribing referrals and will triage and assess individuals, signposting on to relevant support organisations. </w:t>
      </w:r>
      <w:r w:rsidR="000074F0">
        <w:rPr>
          <w:rFonts w:cs="Arial"/>
        </w:rPr>
        <w:t xml:space="preserve"> </w:t>
      </w:r>
      <w:bookmarkEnd w:id="3"/>
      <w:r>
        <w:rPr>
          <w:rFonts w:cs="Arial"/>
        </w:rPr>
        <w:t>Y</w:t>
      </w:r>
      <w:r w:rsidR="0077303D">
        <w:rPr>
          <w:rFonts w:cs="Arial"/>
        </w:rPr>
        <w:t>ou</w:t>
      </w:r>
      <w:r w:rsidR="00427D7C">
        <w:rPr>
          <w:rFonts w:cs="Arial"/>
        </w:rPr>
        <w:t xml:space="preserve"> may opt to spend one half day shadowing the link worker, for example when they are triaging referrals and meeting with patients, and then </w:t>
      </w:r>
      <w:r>
        <w:rPr>
          <w:rFonts w:cs="Arial"/>
        </w:rPr>
        <w:t>one-half</w:t>
      </w:r>
      <w:r w:rsidR="00427D7C">
        <w:rPr>
          <w:rFonts w:cs="Arial"/>
        </w:rPr>
        <w:t xml:space="preserve"> day with a third sector organisation of </w:t>
      </w:r>
      <w:r>
        <w:rPr>
          <w:rFonts w:cs="Arial"/>
        </w:rPr>
        <w:t>your</w:t>
      </w:r>
      <w:r w:rsidR="00427D7C">
        <w:rPr>
          <w:rFonts w:cs="Arial"/>
        </w:rPr>
        <w:t xml:space="preserve"> choosing</w:t>
      </w:r>
      <w:r w:rsidR="00FC29C0">
        <w:rPr>
          <w:rFonts w:cs="Arial"/>
        </w:rPr>
        <w:t xml:space="preserve">, </w:t>
      </w:r>
      <w:r w:rsidR="00427D7C">
        <w:rPr>
          <w:rFonts w:cs="Arial"/>
        </w:rPr>
        <w:t xml:space="preserve">as opposed to two half days </w:t>
      </w:r>
      <w:r w:rsidR="00FC29C0">
        <w:rPr>
          <w:rFonts w:cs="Arial"/>
        </w:rPr>
        <w:t>with the organisation.</w:t>
      </w:r>
      <w:r w:rsidR="00167644">
        <w:rPr>
          <w:rFonts w:cs="Arial"/>
        </w:rPr>
        <w:t xml:space="preserve"> Or you might spend two half days with different organisations.</w:t>
      </w:r>
      <w:r w:rsidR="00FC29C0">
        <w:rPr>
          <w:rFonts w:cs="Arial"/>
        </w:rPr>
        <w:t xml:space="preserve"> This will depend on</w:t>
      </w:r>
      <w:r>
        <w:rPr>
          <w:rFonts w:cs="Arial"/>
        </w:rPr>
        <w:t xml:space="preserve"> </w:t>
      </w:r>
      <w:r w:rsidR="0077303D">
        <w:rPr>
          <w:rFonts w:cs="Arial"/>
        </w:rPr>
        <w:t xml:space="preserve">your </w:t>
      </w:r>
      <w:r w:rsidR="00FC29C0">
        <w:rPr>
          <w:rFonts w:cs="Arial"/>
        </w:rPr>
        <w:t>interests and the availability of the social prescribing link worker.</w:t>
      </w:r>
    </w:p>
    <w:p w14:paraId="3EA20DDB" w14:textId="77777777" w:rsidR="00817B59" w:rsidRPr="00960502" w:rsidRDefault="00817B59" w:rsidP="002D164C">
      <w:pPr>
        <w:rPr>
          <w:rFonts w:cs="Arial"/>
          <w:color w:val="FF0000"/>
        </w:rPr>
      </w:pPr>
    </w:p>
    <w:p w14:paraId="1ADB9DA4" w14:textId="3EEF8DCF" w:rsidR="00633A2B" w:rsidRDefault="00633A2B" w:rsidP="002D164C">
      <w:pPr>
        <w:rPr>
          <w:rFonts w:cs="Arial"/>
          <w:b/>
        </w:rPr>
      </w:pPr>
      <w:r>
        <w:rPr>
          <w:rFonts w:cs="Arial"/>
          <w:b/>
        </w:rPr>
        <w:t xml:space="preserve">How do you arrange a community placement? </w:t>
      </w:r>
    </w:p>
    <w:p w14:paraId="072025AE" w14:textId="775231C4" w:rsidR="0085503A" w:rsidRPr="0085503A" w:rsidRDefault="0085503A" w:rsidP="002D164C">
      <w:pPr>
        <w:rPr>
          <w:rFonts w:cs="Arial"/>
          <w:b/>
        </w:rPr>
      </w:pPr>
    </w:p>
    <w:p w14:paraId="07CFF1E5" w14:textId="1F5CE851" w:rsidR="0085503A" w:rsidRPr="0085503A" w:rsidRDefault="0085503A" w:rsidP="0085503A">
      <w:pPr>
        <w:pStyle w:val="NormalWeb"/>
        <w:spacing w:before="0" w:beforeAutospacing="0" w:after="0" w:afterAutospacing="0"/>
        <w:textAlignment w:val="baseline"/>
        <w:rPr>
          <w:rFonts w:ascii="Arial" w:hAnsi="Arial" w:cs="Arial"/>
          <w:i/>
          <w:iCs/>
          <w:color w:val="003893"/>
          <w:sz w:val="24"/>
        </w:rPr>
      </w:pPr>
      <w:r w:rsidRPr="0085503A">
        <w:rPr>
          <w:rFonts w:ascii="Arial" w:hAnsi="Arial" w:cs="Arial"/>
          <w:i/>
          <w:iCs/>
          <w:color w:val="003893"/>
          <w:sz w:val="24"/>
        </w:rPr>
        <w:t>‘I would say start arranging early, find something that you're interested that is relevant to the community</w:t>
      </w:r>
      <w:r w:rsidR="00456991">
        <w:rPr>
          <w:rFonts w:ascii="Arial" w:hAnsi="Arial" w:cs="Arial"/>
          <w:i/>
          <w:iCs/>
          <w:color w:val="003893"/>
          <w:sz w:val="24"/>
        </w:rPr>
        <w:t xml:space="preserve">. </w:t>
      </w:r>
      <w:r w:rsidRPr="0085503A">
        <w:rPr>
          <w:rFonts w:ascii="Arial" w:hAnsi="Arial" w:cs="Arial"/>
          <w:i/>
          <w:iCs/>
          <w:color w:val="003893"/>
          <w:sz w:val="24"/>
        </w:rPr>
        <w:t>Talk to the people in your practice, your trainer, the other staff, the social prescriber if you have one.’ (Wakefield trainee, 20</w:t>
      </w:r>
      <w:r w:rsidR="00456991">
        <w:rPr>
          <w:rFonts w:ascii="Arial" w:hAnsi="Arial" w:cs="Arial"/>
          <w:i/>
          <w:iCs/>
          <w:color w:val="003893"/>
          <w:sz w:val="24"/>
        </w:rPr>
        <w:t>20</w:t>
      </w:r>
      <w:r w:rsidRPr="0085503A">
        <w:rPr>
          <w:rFonts w:ascii="Arial" w:hAnsi="Arial" w:cs="Arial"/>
          <w:i/>
          <w:iCs/>
          <w:color w:val="003893"/>
          <w:sz w:val="24"/>
        </w:rPr>
        <w:t>)</w:t>
      </w:r>
    </w:p>
    <w:p w14:paraId="274C16D4" w14:textId="77777777" w:rsidR="0085503A" w:rsidRDefault="0085503A" w:rsidP="002D164C">
      <w:pPr>
        <w:rPr>
          <w:rFonts w:cs="Arial"/>
          <w:b/>
        </w:rPr>
      </w:pPr>
    </w:p>
    <w:p w14:paraId="73D46E68" w14:textId="0DB320C5" w:rsidR="00990CCA" w:rsidRDefault="00990CCA" w:rsidP="008A353D">
      <w:pPr>
        <w:rPr>
          <w:rFonts w:cs="Arial"/>
        </w:rPr>
      </w:pPr>
      <w:bookmarkStart w:id="4" w:name="_Hlk12029404"/>
      <w:r>
        <w:rPr>
          <w:rFonts w:cs="Arial"/>
        </w:rPr>
        <w:t>First you need</w:t>
      </w:r>
      <w:r w:rsidR="008A353D" w:rsidRPr="00817B59">
        <w:rPr>
          <w:rFonts w:cs="Arial"/>
        </w:rPr>
        <w:t xml:space="preserve"> to consider the communities in which </w:t>
      </w:r>
      <w:r>
        <w:rPr>
          <w:rFonts w:cs="Arial"/>
        </w:rPr>
        <w:t xml:space="preserve">your </w:t>
      </w:r>
      <w:r w:rsidR="008A353D" w:rsidRPr="00817B59">
        <w:rPr>
          <w:rFonts w:cs="Arial"/>
        </w:rPr>
        <w:t>practice</w:t>
      </w:r>
      <w:r>
        <w:rPr>
          <w:rFonts w:cs="Arial"/>
        </w:rPr>
        <w:t xml:space="preserve"> is</w:t>
      </w:r>
      <w:r w:rsidR="008A353D" w:rsidRPr="00817B59">
        <w:rPr>
          <w:rFonts w:cs="Arial"/>
        </w:rPr>
        <w:t xml:space="preserve"> based</w:t>
      </w:r>
      <w:r>
        <w:rPr>
          <w:rFonts w:cs="Arial"/>
        </w:rPr>
        <w:t xml:space="preserve">. Does your practice serve an area with a particularly elderly population? Is there a high proportion of ethnic minorities or migrant groups? Are there particular issues affecting the community? Such as housing problems? Loneliness? Problems with drugs and alcohol? Lack of physical activity? Or problems with finances and benefits? Is there a group of patients or an issue that you have come across that you would like to learn more about/be able to help patients with/signpost </w:t>
      </w:r>
      <w:r w:rsidR="00B90EAD">
        <w:rPr>
          <w:rFonts w:cs="Arial"/>
        </w:rPr>
        <w:t>patients</w:t>
      </w:r>
      <w:r>
        <w:rPr>
          <w:rFonts w:cs="Arial"/>
        </w:rPr>
        <w:t>?</w:t>
      </w:r>
    </w:p>
    <w:p w14:paraId="6725E4D8" w14:textId="77777777" w:rsidR="00990CCA" w:rsidRDefault="00990CCA" w:rsidP="008A353D">
      <w:pPr>
        <w:rPr>
          <w:rFonts w:cs="Arial"/>
        </w:rPr>
      </w:pPr>
    </w:p>
    <w:p w14:paraId="125AF85E" w14:textId="20EE0884" w:rsidR="008A353D" w:rsidRDefault="00B90EAD" w:rsidP="008A353D">
      <w:pPr>
        <w:rPr>
          <w:rFonts w:cs="Arial"/>
        </w:rPr>
      </w:pPr>
      <w:r>
        <w:rPr>
          <w:rFonts w:cs="Arial"/>
        </w:rPr>
        <w:t>Next you need to research organisations providing support in your area. Y</w:t>
      </w:r>
      <w:r w:rsidR="00990CCA">
        <w:rPr>
          <w:rFonts w:cs="Arial"/>
        </w:rPr>
        <w:t xml:space="preserve">ou could start by discussing with the practice staff and by researching online. A key person to contact </w:t>
      </w:r>
      <w:r w:rsidR="008A353D">
        <w:rPr>
          <w:rFonts w:cs="Arial"/>
        </w:rPr>
        <w:t xml:space="preserve">will be </w:t>
      </w:r>
      <w:r w:rsidR="00990CCA">
        <w:rPr>
          <w:rFonts w:cs="Arial"/>
        </w:rPr>
        <w:t xml:space="preserve">the </w:t>
      </w:r>
      <w:r w:rsidR="008A353D">
        <w:rPr>
          <w:rFonts w:cs="Arial"/>
        </w:rPr>
        <w:t xml:space="preserve">social prescribing link worker attached to </w:t>
      </w:r>
      <w:r w:rsidR="00990CCA">
        <w:rPr>
          <w:rFonts w:cs="Arial"/>
        </w:rPr>
        <w:t xml:space="preserve">your </w:t>
      </w:r>
      <w:r w:rsidR="008A353D">
        <w:rPr>
          <w:rFonts w:cs="Arial"/>
        </w:rPr>
        <w:t>practice or primary care network</w:t>
      </w:r>
      <w:r>
        <w:rPr>
          <w:rFonts w:cs="Arial"/>
        </w:rPr>
        <w:t xml:space="preserve"> who will have details of the organisations supporting the community. </w:t>
      </w:r>
      <w:r w:rsidR="008A353D">
        <w:rPr>
          <w:rFonts w:cs="Arial"/>
        </w:rPr>
        <w:t xml:space="preserve"> </w:t>
      </w:r>
    </w:p>
    <w:p w14:paraId="0B5A0C7E" w14:textId="20066354" w:rsidR="008A353D" w:rsidRDefault="008A353D" w:rsidP="008A353D">
      <w:pPr>
        <w:rPr>
          <w:rFonts w:cs="Arial"/>
        </w:rPr>
      </w:pPr>
    </w:p>
    <w:p w14:paraId="0CC8AA6B" w14:textId="3711F599" w:rsidR="004663C8" w:rsidRDefault="00B90EAD" w:rsidP="00B90EAD">
      <w:pPr>
        <w:rPr>
          <w:rFonts w:cs="Arial"/>
        </w:rPr>
      </w:pPr>
      <w:bookmarkStart w:id="5" w:name="_Hlk12029541"/>
      <w:r>
        <w:rPr>
          <w:rFonts w:cs="Arial"/>
        </w:rPr>
        <w:t>Once you have identified an organisation</w:t>
      </w:r>
      <w:r w:rsidR="00165209">
        <w:rPr>
          <w:rFonts w:cs="Arial"/>
        </w:rPr>
        <w:t xml:space="preserve"> you would like to spend time with</w:t>
      </w:r>
      <w:r>
        <w:rPr>
          <w:rFonts w:cs="Arial"/>
        </w:rPr>
        <w:t xml:space="preserve"> you need to contact them to arrange two half day placements. These can take place in your personal study afternoons or morning</w:t>
      </w:r>
      <w:r w:rsidR="004663C8">
        <w:rPr>
          <w:rFonts w:cs="Arial"/>
        </w:rPr>
        <w:t>s or</w:t>
      </w:r>
      <w:r>
        <w:rPr>
          <w:rFonts w:cs="Arial"/>
        </w:rPr>
        <w:t xml:space="preserve"> if there is no VTS/HDR scheduled during a </w:t>
      </w:r>
      <w:proofErr w:type="gramStart"/>
      <w:r>
        <w:rPr>
          <w:rFonts w:cs="Arial"/>
        </w:rPr>
        <w:t>particular week</w:t>
      </w:r>
      <w:proofErr w:type="gramEnd"/>
      <w:r>
        <w:rPr>
          <w:rFonts w:cs="Arial"/>
        </w:rPr>
        <w:t xml:space="preserve">. </w:t>
      </w:r>
      <w:r w:rsidR="004663C8">
        <w:rPr>
          <w:rFonts w:cs="Arial"/>
        </w:rPr>
        <w:t>They can also take place during your tutorial time with the agreement of your trainer. In order to attend a certain organisation or session it may be preferable to switch your clinical sessions on</w:t>
      </w:r>
      <w:r w:rsidR="00340C2D">
        <w:rPr>
          <w:rFonts w:cs="Arial"/>
        </w:rPr>
        <w:t>e</w:t>
      </w:r>
      <w:r w:rsidR="004663C8">
        <w:rPr>
          <w:rFonts w:cs="Arial"/>
        </w:rPr>
        <w:t xml:space="preserve"> week, </w:t>
      </w:r>
      <w:r w:rsidR="004663C8">
        <w:rPr>
          <w:rFonts w:cs="Arial"/>
        </w:rPr>
        <w:lastRenderedPageBreak/>
        <w:t xml:space="preserve">please discuss this early with your trainer and your practice. Some trainees may opt to spend a whole day with an organisation as opposed to two half days, if this is possible with their timetable. </w:t>
      </w:r>
    </w:p>
    <w:p w14:paraId="3CE0F53F" w14:textId="77777777" w:rsidR="004663C8" w:rsidRDefault="004663C8" w:rsidP="00B90EAD">
      <w:pPr>
        <w:rPr>
          <w:rFonts w:cs="Arial"/>
        </w:rPr>
      </w:pPr>
    </w:p>
    <w:p w14:paraId="4A84C908" w14:textId="1588ACFD" w:rsidR="00B90EAD" w:rsidRDefault="00B90EAD" w:rsidP="00B90EAD">
      <w:pPr>
        <w:rPr>
          <w:rFonts w:cs="Arial"/>
        </w:rPr>
      </w:pPr>
      <w:r>
        <w:rPr>
          <w:rFonts w:cs="Arial"/>
        </w:rPr>
        <w:t>Make initial contact either by email</w:t>
      </w:r>
      <w:r w:rsidR="004663C8">
        <w:rPr>
          <w:rFonts w:cs="Arial"/>
        </w:rPr>
        <w:t>,</w:t>
      </w:r>
      <w:r>
        <w:rPr>
          <w:rFonts w:cs="Arial"/>
        </w:rPr>
        <w:t xml:space="preserve"> phone</w:t>
      </w:r>
      <w:r w:rsidR="004663C8">
        <w:rPr>
          <w:rFonts w:cs="Arial"/>
        </w:rPr>
        <w:t xml:space="preserve"> or by visiting the organisation’s building</w:t>
      </w:r>
      <w:r>
        <w:rPr>
          <w:rFonts w:cs="Arial"/>
        </w:rPr>
        <w:t xml:space="preserve">. (There is an example email at the end of this guide). </w:t>
      </w:r>
      <w:r w:rsidRPr="00B90EAD">
        <w:rPr>
          <w:rFonts w:cs="Arial"/>
        </w:rPr>
        <w:t>Don’t be disheartened if you don’t get a reply, try an alternative method of contact or try another organisation.</w:t>
      </w:r>
      <w:r>
        <w:rPr>
          <w:rFonts w:cs="Arial"/>
        </w:rPr>
        <w:t xml:space="preserve"> </w:t>
      </w:r>
      <w:r w:rsidR="004663C8" w:rsidRPr="004663C8">
        <w:rPr>
          <w:rFonts w:cs="Arial"/>
          <w:b/>
          <w:bCs/>
        </w:rPr>
        <w:t>Many trainees find that phoning gets a much quicker response than emailing.</w:t>
      </w:r>
      <w:r w:rsidR="004663C8">
        <w:rPr>
          <w:rFonts w:cs="Arial"/>
        </w:rPr>
        <w:t xml:space="preserve"> </w:t>
      </w:r>
      <w:r>
        <w:rPr>
          <w:rFonts w:cs="Arial"/>
        </w:rPr>
        <w:t xml:space="preserve">When contacting an organisation explain why you want to spend time with them, and what you are looking to learn, this will help them arrange a meaningful placement for you. For </w:t>
      </w:r>
      <w:proofErr w:type="gramStart"/>
      <w:r>
        <w:rPr>
          <w:rFonts w:cs="Arial"/>
        </w:rPr>
        <w:t>example</w:t>
      </w:r>
      <w:proofErr w:type="gramEnd"/>
      <w:r>
        <w:rPr>
          <w:rFonts w:cs="Arial"/>
        </w:rPr>
        <w:t xml:space="preserve"> ‘I am interested in spending time with your housing association as I would like to learn more about </w:t>
      </w:r>
      <w:r w:rsidR="005761DC">
        <w:rPr>
          <w:rFonts w:cs="Arial"/>
        </w:rPr>
        <w:t>you support people with housing problems…’</w:t>
      </w:r>
      <w:r w:rsidR="00167644">
        <w:rPr>
          <w:rFonts w:cs="Arial"/>
        </w:rPr>
        <w:t>.</w:t>
      </w:r>
    </w:p>
    <w:p w14:paraId="0E53D272" w14:textId="40BD1F7A" w:rsidR="00B90EAD" w:rsidRDefault="00B90EAD" w:rsidP="00B90EAD">
      <w:pPr>
        <w:rPr>
          <w:rFonts w:cs="Arial"/>
        </w:rPr>
      </w:pPr>
    </w:p>
    <w:p w14:paraId="326D70C6" w14:textId="6EC65BB9" w:rsidR="00B90EAD" w:rsidRPr="00B90EAD" w:rsidRDefault="00B90EAD" w:rsidP="00B90EAD">
      <w:pPr>
        <w:rPr>
          <w:rFonts w:cs="Arial"/>
        </w:rPr>
      </w:pPr>
      <w:r>
        <w:rPr>
          <w:rFonts w:cs="Arial"/>
        </w:rPr>
        <w:t xml:space="preserve">If you are having difficulty securing a placement, please discuss with your trainer. </w:t>
      </w:r>
    </w:p>
    <w:p w14:paraId="5A735C8A" w14:textId="3907E0D4" w:rsidR="00B90EAD" w:rsidRDefault="00B90EAD" w:rsidP="008A353D">
      <w:pPr>
        <w:rPr>
          <w:rFonts w:cs="Arial"/>
        </w:rPr>
      </w:pPr>
    </w:p>
    <w:bookmarkEnd w:id="4"/>
    <w:bookmarkEnd w:id="5"/>
    <w:p w14:paraId="5C0FD997" w14:textId="77777777" w:rsidR="00633A2B" w:rsidRDefault="00633A2B" w:rsidP="002D164C">
      <w:pPr>
        <w:rPr>
          <w:rFonts w:cs="Arial"/>
          <w:b/>
        </w:rPr>
      </w:pPr>
    </w:p>
    <w:p w14:paraId="099F7472" w14:textId="69136D7A" w:rsidR="002D164C" w:rsidRDefault="002D164C" w:rsidP="002D164C">
      <w:pPr>
        <w:rPr>
          <w:rFonts w:cs="Arial"/>
          <w:b/>
        </w:rPr>
      </w:pPr>
      <w:r w:rsidRPr="00817B59">
        <w:rPr>
          <w:rFonts w:cs="Arial"/>
          <w:b/>
        </w:rPr>
        <w:t xml:space="preserve">What will </w:t>
      </w:r>
      <w:r w:rsidR="00A9195C">
        <w:rPr>
          <w:rFonts w:cs="Arial"/>
          <w:b/>
        </w:rPr>
        <w:t>you</w:t>
      </w:r>
      <w:r w:rsidRPr="00817B59">
        <w:rPr>
          <w:rFonts w:cs="Arial"/>
          <w:b/>
        </w:rPr>
        <w:t xml:space="preserve"> gain from the placements?</w:t>
      </w:r>
    </w:p>
    <w:p w14:paraId="295BCFFE" w14:textId="4247019D" w:rsidR="0085503A" w:rsidRPr="0085503A" w:rsidRDefault="0085503A" w:rsidP="002D164C">
      <w:pPr>
        <w:rPr>
          <w:rFonts w:cs="Arial"/>
          <w:b/>
          <w:i/>
          <w:iCs/>
        </w:rPr>
      </w:pPr>
    </w:p>
    <w:p w14:paraId="42A4FDF4" w14:textId="37611C9C" w:rsidR="0085503A" w:rsidRPr="0085503A" w:rsidRDefault="0085503A" w:rsidP="0085503A">
      <w:pPr>
        <w:rPr>
          <w:i/>
          <w:iCs/>
          <w:color w:val="003893"/>
        </w:rPr>
      </w:pPr>
      <w:r>
        <w:rPr>
          <w:i/>
          <w:iCs/>
          <w:color w:val="003893"/>
        </w:rPr>
        <w:t>‘</w:t>
      </w:r>
      <w:r w:rsidRPr="0085503A">
        <w:rPr>
          <w:i/>
          <w:iCs/>
          <w:color w:val="003893"/>
        </w:rPr>
        <w:t xml:space="preserve">I think this has helped me understand the local community that I work in and how social issues such as poor housing, problems with benefits, and social isolation can have an impact on mental </w:t>
      </w:r>
      <w:proofErr w:type="gramStart"/>
      <w:r w:rsidRPr="0085503A">
        <w:rPr>
          <w:i/>
          <w:iCs/>
          <w:color w:val="003893"/>
        </w:rPr>
        <w:t>and also</w:t>
      </w:r>
      <w:proofErr w:type="gramEnd"/>
      <w:r w:rsidRPr="0085503A">
        <w:rPr>
          <w:i/>
          <w:iCs/>
          <w:color w:val="003893"/>
        </w:rPr>
        <w:t xml:space="preserve"> physical health. It is difficult to manage this as a doctor as I can’t provide support for these issues</w:t>
      </w:r>
      <w:r w:rsidR="00167644">
        <w:rPr>
          <w:i/>
          <w:iCs/>
          <w:color w:val="003893"/>
        </w:rPr>
        <w:t>,</w:t>
      </w:r>
      <w:r w:rsidRPr="0085503A">
        <w:rPr>
          <w:i/>
          <w:iCs/>
          <w:color w:val="003893"/>
        </w:rPr>
        <w:t xml:space="preserve"> so it’s really good to see there is a service available to address these issues for people.</w:t>
      </w:r>
      <w:r>
        <w:rPr>
          <w:i/>
          <w:iCs/>
          <w:color w:val="003893"/>
        </w:rPr>
        <w:t>’ (Sheffield trainee, 2019)</w:t>
      </w:r>
    </w:p>
    <w:p w14:paraId="3915C2AC" w14:textId="12DA03C6" w:rsidR="0085503A" w:rsidRDefault="0085503A" w:rsidP="002D164C">
      <w:pPr>
        <w:rPr>
          <w:rFonts w:cs="Arial"/>
          <w:b/>
        </w:rPr>
      </w:pPr>
    </w:p>
    <w:p w14:paraId="337B3905" w14:textId="62A4CC98" w:rsidR="002D164C" w:rsidRDefault="002D164C" w:rsidP="002D164C">
      <w:pPr>
        <w:rPr>
          <w:rFonts w:cs="Arial"/>
        </w:rPr>
      </w:pPr>
      <w:r w:rsidRPr="00817B59">
        <w:rPr>
          <w:rFonts w:cs="Arial"/>
        </w:rPr>
        <w:t xml:space="preserve">The programme aims for </w:t>
      </w:r>
      <w:r w:rsidR="001F4733">
        <w:rPr>
          <w:rFonts w:cs="Arial"/>
        </w:rPr>
        <w:t>you</w:t>
      </w:r>
      <w:r w:rsidRPr="00817B59">
        <w:rPr>
          <w:rFonts w:cs="Arial"/>
        </w:rPr>
        <w:t xml:space="preserve"> to:</w:t>
      </w:r>
    </w:p>
    <w:p w14:paraId="19473854" w14:textId="77777777" w:rsidR="000074F0" w:rsidRPr="00817B59" w:rsidRDefault="000074F0" w:rsidP="002D164C">
      <w:pPr>
        <w:rPr>
          <w:rFonts w:cs="Arial"/>
        </w:rPr>
      </w:pPr>
    </w:p>
    <w:p w14:paraId="5C48BB3E" w14:textId="31C00307" w:rsidR="002D164C" w:rsidRPr="00817B59" w:rsidRDefault="002D164C" w:rsidP="000074F0">
      <w:pPr>
        <w:pStyle w:val="ListParagraph"/>
        <w:numPr>
          <w:ilvl w:val="0"/>
          <w:numId w:val="2"/>
        </w:numPr>
        <w:rPr>
          <w:rFonts w:ascii="Arial" w:hAnsi="Arial" w:cs="Arial"/>
          <w:sz w:val="24"/>
          <w:szCs w:val="24"/>
        </w:rPr>
      </w:pPr>
      <w:r w:rsidRPr="00817B59">
        <w:rPr>
          <w:rFonts w:ascii="Arial" w:hAnsi="Arial" w:cs="Arial"/>
          <w:sz w:val="24"/>
          <w:szCs w:val="24"/>
        </w:rPr>
        <w:t xml:space="preserve">Gain a greater understanding of the health needs of the population in which </w:t>
      </w:r>
      <w:r w:rsidR="001F4733">
        <w:rPr>
          <w:rFonts w:ascii="Arial" w:hAnsi="Arial" w:cs="Arial"/>
          <w:sz w:val="24"/>
          <w:szCs w:val="24"/>
        </w:rPr>
        <w:t>you</w:t>
      </w:r>
      <w:r w:rsidRPr="00817B59">
        <w:rPr>
          <w:rFonts w:ascii="Arial" w:hAnsi="Arial" w:cs="Arial"/>
          <w:sz w:val="24"/>
          <w:szCs w:val="24"/>
        </w:rPr>
        <w:t xml:space="preserve"> work and the contextual social determinants of health</w:t>
      </w:r>
      <w:r w:rsidR="005761DC">
        <w:rPr>
          <w:rFonts w:ascii="Arial" w:hAnsi="Arial" w:cs="Arial"/>
          <w:sz w:val="24"/>
          <w:szCs w:val="24"/>
        </w:rPr>
        <w:t>.</w:t>
      </w:r>
    </w:p>
    <w:p w14:paraId="6D44135C" w14:textId="0A461851" w:rsidR="002D164C" w:rsidRPr="00817B59" w:rsidRDefault="002D164C" w:rsidP="000074F0">
      <w:pPr>
        <w:pStyle w:val="ListParagraph"/>
        <w:numPr>
          <w:ilvl w:val="0"/>
          <w:numId w:val="2"/>
        </w:numPr>
        <w:rPr>
          <w:rFonts w:ascii="Arial" w:hAnsi="Arial" w:cs="Arial"/>
          <w:sz w:val="24"/>
          <w:szCs w:val="24"/>
        </w:rPr>
      </w:pPr>
      <w:r w:rsidRPr="00817B59">
        <w:rPr>
          <w:rFonts w:ascii="Arial" w:hAnsi="Arial" w:cs="Arial"/>
          <w:sz w:val="24"/>
          <w:szCs w:val="24"/>
        </w:rPr>
        <w:t>Gain an understanding of the key role third sector organisations play in supporting individuals and communities</w:t>
      </w:r>
      <w:r w:rsidR="005761DC">
        <w:rPr>
          <w:rFonts w:ascii="Arial" w:hAnsi="Arial" w:cs="Arial"/>
          <w:sz w:val="24"/>
          <w:szCs w:val="24"/>
        </w:rPr>
        <w:t>.</w:t>
      </w:r>
    </w:p>
    <w:p w14:paraId="67A7A874" w14:textId="3E1F97BE" w:rsidR="002D164C" w:rsidRPr="00817B59" w:rsidRDefault="002D164C" w:rsidP="000074F0">
      <w:pPr>
        <w:pStyle w:val="ListParagraph"/>
        <w:numPr>
          <w:ilvl w:val="0"/>
          <w:numId w:val="2"/>
        </w:numPr>
        <w:rPr>
          <w:rFonts w:ascii="Arial" w:hAnsi="Arial" w:cs="Arial"/>
          <w:sz w:val="24"/>
          <w:szCs w:val="24"/>
        </w:rPr>
      </w:pPr>
      <w:r w:rsidRPr="00817B59">
        <w:rPr>
          <w:rFonts w:ascii="Arial" w:hAnsi="Arial" w:cs="Arial"/>
          <w:sz w:val="24"/>
          <w:szCs w:val="24"/>
        </w:rPr>
        <w:t>Reflect upon the relationships between primary care and third sector organisations</w:t>
      </w:r>
      <w:r w:rsidR="005761DC">
        <w:rPr>
          <w:rFonts w:ascii="Arial" w:hAnsi="Arial" w:cs="Arial"/>
          <w:sz w:val="24"/>
          <w:szCs w:val="24"/>
        </w:rPr>
        <w:t>.</w:t>
      </w:r>
    </w:p>
    <w:p w14:paraId="25F66A0C" w14:textId="5D0D3654" w:rsidR="002D164C" w:rsidRPr="00817B59" w:rsidRDefault="002D164C" w:rsidP="000074F0">
      <w:pPr>
        <w:pStyle w:val="ListParagraph"/>
        <w:numPr>
          <w:ilvl w:val="0"/>
          <w:numId w:val="2"/>
        </w:numPr>
        <w:rPr>
          <w:rFonts w:ascii="Arial" w:hAnsi="Arial" w:cs="Arial"/>
          <w:sz w:val="24"/>
          <w:szCs w:val="24"/>
        </w:rPr>
      </w:pPr>
      <w:r w:rsidRPr="00817B59">
        <w:rPr>
          <w:rFonts w:ascii="Arial" w:hAnsi="Arial" w:cs="Arial"/>
          <w:sz w:val="24"/>
          <w:szCs w:val="24"/>
        </w:rPr>
        <w:t>Reflect upon the role of GPs as advocates for their patients in a wider socioeconomic context</w:t>
      </w:r>
      <w:r w:rsidR="005761DC">
        <w:rPr>
          <w:rFonts w:ascii="Arial" w:hAnsi="Arial" w:cs="Arial"/>
          <w:sz w:val="24"/>
          <w:szCs w:val="24"/>
        </w:rPr>
        <w:t>.</w:t>
      </w:r>
    </w:p>
    <w:p w14:paraId="794F0428" w14:textId="5EEA1A57" w:rsidR="002D164C" w:rsidRPr="00817B59" w:rsidRDefault="002D164C" w:rsidP="000074F0">
      <w:pPr>
        <w:pStyle w:val="ListParagraph"/>
        <w:numPr>
          <w:ilvl w:val="0"/>
          <w:numId w:val="2"/>
        </w:numPr>
        <w:rPr>
          <w:rFonts w:ascii="Arial" w:hAnsi="Arial" w:cs="Arial"/>
          <w:sz w:val="24"/>
          <w:szCs w:val="24"/>
        </w:rPr>
      </w:pPr>
      <w:r w:rsidRPr="00817B59">
        <w:rPr>
          <w:rFonts w:ascii="Arial" w:hAnsi="Arial" w:cs="Arial"/>
          <w:sz w:val="24"/>
          <w:szCs w:val="24"/>
        </w:rPr>
        <w:t xml:space="preserve">Develop </w:t>
      </w:r>
      <w:r w:rsidR="001F4733">
        <w:rPr>
          <w:rFonts w:ascii="Arial" w:hAnsi="Arial" w:cs="Arial"/>
          <w:sz w:val="24"/>
          <w:szCs w:val="24"/>
        </w:rPr>
        <w:t>your</w:t>
      </w:r>
      <w:r w:rsidRPr="00817B59">
        <w:rPr>
          <w:rFonts w:ascii="Arial" w:hAnsi="Arial" w:cs="Arial"/>
          <w:sz w:val="24"/>
          <w:szCs w:val="24"/>
        </w:rPr>
        <w:t xml:space="preserve"> leadership and organisational skills in arranging placements</w:t>
      </w:r>
      <w:r w:rsidR="005761DC">
        <w:rPr>
          <w:rFonts w:ascii="Arial" w:hAnsi="Arial" w:cs="Arial"/>
          <w:sz w:val="24"/>
          <w:szCs w:val="24"/>
        </w:rPr>
        <w:t>.</w:t>
      </w:r>
    </w:p>
    <w:p w14:paraId="675F5C67" w14:textId="2D0162F9" w:rsidR="002D164C" w:rsidRDefault="002D164C" w:rsidP="000074F0">
      <w:pPr>
        <w:pStyle w:val="ListParagraph"/>
        <w:numPr>
          <w:ilvl w:val="0"/>
          <w:numId w:val="2"/>
        </w:numPr>
        <w:rPr>
          <w:rFonts w:ascii="Arial" w:hAnsi="Arial" w:cs="Arial"/>
          <w:sz w:val="24"/>
          <w:szCs w:val="24"/>
        </w:rPr>
      </w:pPr>
      <w:r w:rsidRPr="00817B59">
        <w:rPr>
          <w:rFonts w:ascii="Arial" w:hAnsi="Arial" w:cs="Arial"/>
          <w:sz w:val="24"/>
          <w:szCs w:val="24"/>
        </w:rPr>
        <w:t xml:space="preserve">Develop </w:t>
      </w:r>
      <w:r w:rsidR="001F4733">
        <w:rPr>
          <w:rFonts w:ascii="Arial" w:hAnsi="Arial" w:cs="Arial"/>
          <w:sz w:val="24"/>
          <w:szCs w:val="24"/>
        </w:rPr>
        <w:t>your</w:t>
      </w:r>
      <w:r w:rsidRPr="00817B59">
        <w:rPr>
          <w:rFonts w:ascii="Arial" w:hAnsi="Arial" w:cs="Arial"/>
          <w:sz w:val="24"/>
          <w:szCs w:val="24"/>
        </w:rPr>
        <w:t xml:space="preserve"> communication and presentation skills in presenting back to</w:t>
      </w:r>
      <w:r w:rsidR="005761DC">
        <w:rPr>
          <w:rFonts w:ascii="Arial" w:hAnsi="Arial" w:cs="Arial"/>
          <w:sz w:val="24"/>
          <w:szCs w:val="24"/>
        </w:rPr>
        <w:t xml:space="preserve"> your</w:t>
      </w:r>
      <w:r w:rsidRPr="00817B59">
        <w:rPr>
          <w:rFonts w:ascii="Arial" w:hAnsi="Arial" w:cs="Arial"/>
          <w:sz w:val="24"/>
          <w:szCs w:val="24"/>
        </w:rPr>
        <w:t xml:space="preserve"> peers and </w:t>
      </w:r>
      <w:r w:rsidR="005761DC">
        <w:rPr>
          <w:rFonts w:ascii="Arial" w:hAnsi="Arial" w:cs="Arial"/>
          <w:sz w:val="24"/>
          <w:szCs w:val="24"/>
        </w:rPr>
        <w:t xml:space="preserve">your </w:t>
      </w:r>
      <w:r w:rsidRPr="00817B59">
        <w:rPr>
          <w:rFonts w:ascii="Arial" w:hAnsi="Arial" w:cs="Arial"/>
          <w:sz w:val="24"/>
          <w:szCs w:val="24"/>
        </w:rPr>
        <w:t>practice</w:t>
      </w:r>
      <w:r w:rsidR="005761DC">
        <w:rPr>
          <w:rFonts w:ascii="Arial" w:hAnsi="Arial" w:cs="Arial"/>
          <w:sz w:val="24"/>
          <w:szCs w:val="24"/>
        </w:rPr>
        <w:t>.</w:t>
      </w:r>
    </w:p>
    <w:p w14:paraId="62DBFC9E" w14:textId="77777777" w:rsidR="003632F6" w:rsidRDefault="003632F6" w:rsidP="002D164C">
      <w:pPr>
        <w:rPr>
          <w:rFonts w:cs="Arial"/>
          <w:b/>
        </w:rPr>
      </w:pPr>
    </w:p>
    <w:p w14:paraId="5068CE95" w14:textId="64FC1DD2" w:rsidR="002D164C" w:rsidRPr="00817B59" w:rsidRDefault="002D164C" w:rsidP="002D164C">
      <w:pPr>
        <w:rPr>
          <w:rFonts w:cs="Arial"/>
          <w:b/>
        </w:rPr>
      </w:pPr>
      <w:r w:rsidRPr="00817B59">
        <w:rPr>
          <w:rFonts w:cs="Arial"/>
          <w:b/>
        </w:rPr>
        <w:t xml:space="preserve">What will </w:t>
      </w:r>
      <w:r w:rsidR="00633A2B">
        <w:rPr>
          <w:rFonts w:cs="Arial"/>
          <w:b/>
        </w:rPr>
        <w:t>you</w:t>
      </w:r>
      <w:r w:rsidRPr="00817B59">
        <w:rPr>
          <w:rFonts w:cs="Arial"/>
          <w:b/>
        </w:rPr>
        <w:t xml:space="preserve"> be expected to ‘do’ </w:t>
      </w:r>
      <w:r w:rsidR="00D37987">
        <w:rPr>
          <w:rFonts w:cs="Arial"/>
          <w:b/>
        </w:rPr>
        <w:t xml:space="preserve">on </w:t>
      </w:r>
      <w:r w:rsidR="00A9195C">
        <w:rPr>
          <w:rFonts w:cs="Arial"/>
          <w:b/>
        </w:rPr>
        <w:t>your</w:t>
      </w:r>
      <w:r w:rsidRPr="00817B59">
        <w:rPr>
          <w:rFonts w:cs="Arial"/>
          <w:b/>
        </w:rPr>
        <w:t xml:space="preserve"> half day placements?</w:t>
      </w:r>
    </w:p>
    <w:p w14:paraId="5FCA0AEF" w14:textId="77777777" w:rsidR="00817B59" w:rsidRPr="00817B59" w:rsidRDefault="00817B59" w:rsidP="002D164C">
      <w:pPr>
        <w:rPr>
          <w:rFonts w:cs="Arial"/>
        </w:rPr>
      </w:pPr>
    </w:p>
    <w:p w14:paraId="651266BD" w14:textId="77777777" w:rsidR="002D164C" w:rsidRPr="00817B59" w:rsidRDefault="002D164C" w:rsidP="002D164C">
      <w:pPr>
        <w:rPr>
          <w:rFonts w:cs="Arial"/>
        </w:rPr>
      </w:pPr>
      <w:bookmarkStart w:id="6" w:name="_Hlk7615071"/>
      <w:r w:rsidRPr="00817B59">
        <w:rPr>
          <w:rFonts w:cs="Arial"/>
        </w:rPr>
        <w:t xml:space="preserve">The goals above are purposefully broad and </w:t>
      </w:r>
      <w:bookmarkStart w:id="7" w:name="_Hlk12029463"/>
      <w:bookmarkStart w:id="8" w:name="_Hlk7615308"/>
      <w:r w:rsidRPr="00817B59">
        <w:rPr>
          <w:rFonts w:cs="Arial"/>
        </w:rPr>
        <w:t xml:space="preserve">we expect all trainees to take initiative in negotiating with the organisation what they will be doing on their two half day placements. </w:t>
      </w:r>
    </w:p>
    <w:p w14:paraId="0DFC3A6D" w14:textId="65A45FE3" w:rsidR="000074F0" w:rsidRDefault="002D164C" w:rsidP="002D164C">
      <w:pPr>
        <w:rPr>
          <w:rFonts w:cs="Arial"/>
        </w:rPr>
      </w:pPr>
      <w:r w:rsidRPr="00817B59">
        <w:rPr>
          <w:rFonts w:cs="Arial"/>
        </w:rPr>
        <w:t xml:space="preserve">It may be that the </w:t>
      </w:r>
      <w:r w:rsidR="005761DC">
        <w:rPr>
          <w:rFonts w:cs="Arial"/>
        </w:rPr>
        <w:t>you</w:t>
      </w:r>
      <w:r w:rsidRPr="00817B59">
        <w:rPr>
          <w:rFonts w:cs="Arial"/>
        </w:rPr>
        <w:t xml:space="preserve"> spend time observing the work that goes on at a certain organisation, be that groups or workshops. </w:t>
      </w:r>
      <w:r w:rsidR="005761DC">
        <w:rPr>
          <w:rFonts w:cs="Arial"/>
        </w:rPr>
        <w:t>You</w:t>
      </w:r>
      <w:r w:rsidRPr="00817B59">
        <w:rPr>
          <w:rFonts w:cs="Arial"/>
        </w:rPr>
        <w:t xml:space="preserve"> may shadow a specific worker or service user. The organisation may wish tailor a</w:t>
      </w:r>
      <w:r w:rsidR="007E1423">
        <w:rPr>
          <w:rFonts w:cs="Arial"/>
        </w:rPr>
        <w:t xml:space="preserve"> half day</w:t>
      </w:r>
      <w:r w:rsidRPr="00817B59">
        <w:rPr>
          <w:rFonts w:cs="Arial"/>
        </w:rPr>
        <w:t xml:space="preserve"> so that volunteers, staff and service users can engage with trainees and discuss issues they face with them</w:t>
      </w:r>
      <w:bookmarkEnd w:id="7"/>
      <w:r w:rsidR="005761DC">
        <w:rPr>
          <w:rFonts w:cs="Arial"/>
        </w:rPr>
        <w:t>.</w:t>
      </w:r>
      <w:r w:rsidRPr="00817B59">
        <w:rPr>
          <w:rFonts w:cs="Arial"/>
        </w:rPr>
        <w:t xml:space="preserve"> </w:t>
      </w:r>
    </w:p>
    <w:bookmarkEnd w:id="6"/>
    <w:bookmarkEnd w:id="8"/>
    <w:p w14:paraId="205A324E" w14:textId="77777777" w:rsidR="000074F0" w:rsidRDefault="000074F0" w:rsidP="002D164C">
      <w:pPr>
        <w:rPr>
          <w:rFonts w:cs="Arial"/>
        </w:rPr>
      </w:pPr>
    </w:p>
    <w:p w14:paraId="3F48917C" w14:textId="09F0CD30" w:rsidR="000074F0" w:rsidRPr="00817B59" w:rsidRDefault="000074F0" w:rsidP="000074F0">
      <w:pPr>
        <w:rPr>
          <w:rFonts w:cs="Arial"/>
        </w:rPr>
      </w:pPr>
      <w:r w:rsidRPr="00817B59">
        <w:rPr>
          <w:rFonts w:cs="Arial"/>
        </w:rPr>
        <w:t xml:space="preserve">The important thing is that </w:t>
      </w:r>
      <w:r w:rsidR="005761DC">
        <w:rPr>
          <w:rFonts w:cs="Arial"/>
        </w:rPr>
        <w:t>you</w:t>
      </w:r>
      <w:r w:rsidRPr="00817B59">
        <w:rPr>
          <w:rFonts w:cs="Arial"/>
        </w:rPr>
        <w:t xml:space="preserve"> take time to listen, outside of the consulting room, out in the community and get a better understanding of the community </w:t>
      </w:r>
      <w:r w:rsidR="005761DC">
        <w:rPr>
          <w:rFonts w:cs="Arial"/>
        </w:rPr>
        <w:t>you</w:t>
      </w:r>
      <w:r w:rsidRPr="00817B59">
        <w:rPr>
          <w:rFonts w:cs="Arial"/>
        </w:rPr>
        <w:t xml:space="preserve"> work in. </w:t>
      </w:r>
    </w:p>
    <w:p w14:paraId="5E020FE5" w14:textId="77777777" w:rsidR="000074F0" w:rsidRPr="00817B59" w:rsidRDefault="000074F0" w:rsidP="000074F0">
      <w:pPr>
        <w:rPr>
          <w:rFonts w:cs="Arial"/>
          <w:b/>
        </w:rPr>
      </w:pPr>
    </w:p>
    <w:p w14:paraId="65AD0CD3" w14:textId="77777777" w:rsidR="00361869" w:rsidRDefault="00340C2D" w:rsidP="002D164C">
      <w:pPr>
        <w:rPr>
          <w:rFonts w:cs="Arial"/>
        </w:rPr>
      </w:pPr>
      <w:r>
        <w:rPr>
          <w:rFonts w:cs="Arial"/>
        </w:rPr>
        <w:lastRenderedPageBreak/>
        <w:t xml:space="preserve">Previous trainees and third sector organisations explain that it is important </w:t>
      </w:r>
      <w:r w:rsidR="005761DC">
        <w:rPr>
          <w:rFonts w:cs="Arial"/>
        </w:rPr>
        <w:t xml:space="preserve">to know what your interests and goals are in order to arrange a meaningful placement. </w:t>
      </w:r>
      <w:r w:rsidR="000074F0">
        <w:rPr>
          <w:rFonts w:cs="Arial"/>
        </w:rPr>
        <w:t xml:space="preserve">These might include things like ‘To learn more about the work of organisation X’, ‘To learn about the experience of living with a mental health disorder in community Y’ or ‘To learn how organisation Z supports people facing housing problems’ or may be more specific depending </w:t>
      </w:r>
      <w:r w:rsidR="005761DC">
        <w:rPr>
          <w:rFonts w:cs="Arial"/>
        </w:rPr>
        <w:t>your interests or the organisation.</w:t>
      </w:r>
      <w:r>
        <w:rPr>
          <w:rFonts w:cs="Arial"/>
        </w:rPr>
        <w:t xml:space="preserve"> </w:t>
      </w:r>
    </w:p>
    <w:p w14:paraId="21419263" w14:textId="77777777" w:rsidR="00361869" w:rsidRDefault="00361869" w:rsidP="002D164C">
      <w:pPr>
        <w:rPr>
          <w:rFonts w:cs="Arial"/>
        </w:rPr>
      </w:pPr>
    </w:p>
    <w:p w14:paraId="62DC9C45" w14:textId="635AA004" w:rsidR="00FC29C0" w:rsidRDefault="00340C2D" w:rsidP="002D164C">
      <w:pPr>
        <w:rPr>
          <w:rFonts w:cs="Arial"/>
        </w:rPr>
      </w:pPr>
      <w:r>
        <w:rPr>
          <w:rFonts w:cs="Arial"/>
        </w:rPr>
        <w:t>When arriving at your placement it is important to keep those goals in mind; for example you may want to spend some time with the people running an</w:t>
      </w:r>
      <w:r w:rsidR="00361869">
        <w:rPr>
          <w:rFonts w:cs="Arial"/>
        </w:rPr>
        <w:t xml:space="preserve"> </w:t>
      </w:r>
      <w:r>
        <w:rPr>
          <w:rFonts w:cs="Arial"/>
        </w:rPr>
        <w:t>organisation/group to learn about how they work</w:t>
      </w:r>
      <w:r w:rsidR="00361869">
        <w:rPr>
          <w:rFonts w:cs="Arial"/>
        </w:rPr>
        <w:t xml:space="preserve">, you may want to spend to spend time observing a group so that you can better explain what happens to patients at such groups, or you may want to spend time talking to people accessing the service/organisation to hear about their journey. </w:t>
      </w:r>
    </w:p>
    <w:p w14:paraId="26B9A3EE" w14:textId="3AD29935" w:rsidR="00361869" w:rsidRPr="00361869" w:rsidRDefault="00361869" w:rsidP="002D164C">
      <w:pPr>
        <w:rPr>
          <w:rFonts w:cs="Arial"/>
          <w:color w:val="003893"/>
        </w:rPr>
      </w:pPr>
    </w:p>
    <w:p w14:paraId="3C4C657D" w14:textId="2DEBD1CC" w:rsidR="00361869" w:rsidRDefault="00361869" w:rsidP="002D164C">
      <w:pPr>
        <w:rPr>
          <w:rFonts w:cs="Arial"/>
          <w:i/>
          <w:iCs/>
          <w:color w:val="003893"/>
        </w:rPr>
      </w:pPr>
      <w:r w:rsidRPr="00361869">
        <w:rPr>
          <w:rFonts w:cs="Arial"/>
          <w:i/>
          <w:iCs/>
          <w:color w:val="003893"/>
        </w:rPr>
        <w:t>‘I spen</w:t>
      </w:r>
      <w:r w:rsidR="00681376">
        <w:rPr>
          <w:rFonts w:cs="Arial"/>
          <w:i/>
          <w:iCs/>
          <w:color w:val="003893"/>
        </w:rPr>
        <w:t>t</w:t>
      </w:r>
      <w:r w:rsidRPr="00361869">
        <w:rPr>
          <w:rFonts w:cs="Arial"/>
          <w:i/>
          <w:iCs/>
          <w:color w:val="003893"/>
        </w:rPr>
        <w:t xml:space="preserve"> </w:t>
      </w:r>
      <w:r w:rsidR="00681376">
        <w:rPr>
          <w:rFonts w:cs="Arial"/>
          <w:i/>
          <w:iCs/>
          <w:color w:val="003893"/>
        </w:rPr>
        <w:t xml:space="preserve">my placement </w:t>
      </w:r>
      <w:r w:rsidRPr="00361869">
        <w:rPr>
          <w:rFonts w:cs="Arial"/>
          <w:i/>
          <w:iCs/>
          <w:color w:val="003893"/>
        </w:rPr>
        <w:t>with an organisation supporting people with drug and alcohol problems, they were really welcoming and keen to explain what support they could offer, they’d never had any one from the GP surgery visit before</w:t>
      </w:r>
      <w:r>
        <w:rPr>
          <w:rFonts w:cs="Arial"/>
          <w:i/>
          <w:iCs/>
          <w:color w:val="003893"/>
        </w:rPr>
        <w:t xml:space="preserve">, </w:t>
      </w:r>
      <w:r w:rsidRPr="00361869">
        <w:rPr>
          <w:rFonts w:cs="Arial"/>
          <w:i/>
          <w:iCs/>
          <w:color w:val="003893"/>
        </w:rPr>
        <w:t>so seemed pleased about that.</w:t>
      </w:r>
      <w:r w:rsidR="00681376">
        <w:rPr>
          <w:rFonts w:cs="Arial"/>
          <w:i/>
          <w:iCs/>
          <w:color w:val="003893"/>
        </w:rPr>
        <w:t xml:space="preserve"> They showed me round, explained their services and I sat in on part of a session.</w:t>
      </w:r>
      <w:r>
        <w:rPr>
          <w:rFonts w:cs="Arial"/>
          <w:i/>
          <w:iCs/>
          <w:color w:val="003893"/>
        </w:rPr>
        <w:t>’</w:t>
      </w:r>
      <w:r w:rsidRPr="00361869">
        <w:rPr>
          <w:rFonts w:cs="Arial"/>
          <w:i/>
          <w:iCs/>
          <w:color w:val="003893"/>
        </w:rPr>
        <w:t xml:space="preserve"> </w:t>
      </w:r>
      <w:r w:rsidR="00681376">
        <w:rPr>
          <w:rFonts w:cs="Arial"/>
          <w:i/>
          <w:iCs/>
          <w:color w:val="003893"/>
        </w:rPr>
        <w:t>(Airedale trainee, 2020)</w:t>
      </w:r>
    </w:p>
    <w:p w14:paraId="4ADC5D98" w14:textId="02FF6BEF" w:rsidR="00681376" w:rsidRDefault="00681376" w:rsidP="002D164C">
      <w:pPr>
        <w:rPr>
          <w:rFonts w:cs="Arial"/>
          <w:i/>
          <w:iCs/>
          <w:color w:val="003893"/>
        </w:rPr>
      </w:pPr>
    </w:p>
    <w:p w14:paraId="1BDC6FE4" w14:textId="748DAF88" w:rsidR="00681376" w:rsidRDefault="00681376" w:rsidP="002D164C">
      <w:pPr>
        <w:rPr>
          <w:rFonts w:cs="Arial"/>
          <w:i/>
          <w:iCs/>
          <w:color w:val="003893"/>
        </w:rPr>
      </w:pPr>
      <w:r>
        <w:rPr>
          <w:rFonts w:cs="Arial"/>
          <w:i/>
          <w:iCs/>
          <w:color w:val="003893"/>
        </w:rPr>
        <w:t xml:space="preserve">‘I </w:t>
      </w:r>
      <w:r w:rsidR="005122E9">
        <w:rPr>
          <w:rFonts w:cs="Arial"/>
          <w:i/>
          <w:iCs/>
          <w:color w:val="003893"/>
        </w:rPr>
        <w:t>shadowed the</w:t>
      </w:r>
      <w:r>
        <w:rPr>
          <w:rFonts w:cs="Arial"/>
          <w:i/>
          <w:iCs/>
          <w:color w:val="003893"/>
        </w:rPr>
        <w:t xml:space="preserve"> social prescriber linked to our practice, </w:t>
      </w:r>
      <w:r w:rsidR="005122E9">
        <w:rPr>
          <w:rFonts w:cs="Arial"/>
          <w:i/>
          <w:iCs/>
          <w:color w:val="003893"/>
        </w:rPr>
        <w:t>we visited four patients at home, and I got to see the all different challenges they were facing and the ways in which they could be helped and supported. In between patients we chatted about the different groups out there and how GPs can best refer.’ (York trainee, 2020)</w:t>
      </w:r>
    </w:p>
    <w:p w14:paraId="3CE6C89E" w14:textId="7CAB1766" w:rsidR="005122E9" w:rsidRDefault="005122E9" w:rsidP="002D164C">
      <w:pPr>
        <w:rPr>
          <w:rFonts w:cs="Arial"/>
          <w:i/>
          <w:iCs/>
          <w:color w:val="003893"/>
        </w:rPr>
      </w:pPr>
    </w:p>
    <w:p w14:paraId="4AAD95F2" w14:textId="629AA1FE" w:rsidR="005122E9" w:rsidRDefault="005122E9" w:rsidP="002D164C">
      <w:pPr>
        <w:rPr>
          <w:rFonts w:cs="Arial"/>
          <w:i/>
          <w:iCs/>
          <w:color w:val="003893"/>
        </w:rPr>
      </w:pPr>
      <w:r>
        <w:rPr>
          <w:rFonts w:cs="Arial"/>
          <w:i/>
          <w:iCs/>
          <w:color w:val="003893"/>
        </w:rPr>
        <w:t xml:space="preserve">‘I visited a community forum near to our practice, I had no idea about the huge range of groups and services available in our area, and neither did my GP colleagues. After spending time with the manager of the forum we decided </w:t>
      </w:r>
      <w:r w:rsidR="00FD71EB">
        <w:rPr>
          <w:rFonts w:cs="Arial"/>
          <w:i/>
          <w:iCs/>
          <w:color w:val="003893"/>
        </w:rPr>
        <w:t xml:space="preserve">to work together </w:t>
      </w:r>
      <w:r>
        <w:rPr>
          <w:rFonts w:cs="Arial"/>
          <w:i/>
          <w:iCs/>
          <w:color w:val="003893"/>
        </w:rPr>
        <w:t xml:space="preserve">booklet </w:t>
      </w:r>
      <w:r w:rsidR="00FD71EB">
        <w:rPr>
          <w:rFonts w:cs="Arial"/>
          <w:i/>
          <w:iCs/>
          <w:color w:val="003893"/>
        </w:rPr>
        <w:t xml:space="preserve">to create a booklet </w:t>
      </w:r>
      <w:r>
        <w:rPr>
          <w:rFonts w:cs="Arial"/>
          <w:i/>
          <w:iCs/>
          <w:color w:val="003893"/>
        </w:rPr>
        <w:t>with all the groups and services listed, so that the GPs, nurses and pharmacists could use it to direct patients</w:t>
      </w:r>
      <w:r w:rsidR="00FD71EB">
        <w:rPr>
          <w:rFonts w:cs="Arial"/>
          <w:i/>
          <w:iCs/>
          <w:color w:val="003893"/>
        </w:rPr>
        <w:t>.’</w:t>
      </w:r>
      <w:r>
        <w:rPr>
          <w:rFonts w:cs="Arial"/>
          <w:i/>
          <w:iCs/>
          <w:color w:val="003893"/>
        </w:rPr>
        <w:t xml:space="preserve"> (Sheffield trainee, 2020)</w:t>
      </w:r>
    </w:p>
    <w:p w14:paraId="4A84D7DD" w14:textId="655A2362" w:rsidR="00681376" w:rsidRDefault="00681376" w:rsidP="002D164C">
      <w:pPr>
        <w:rPr>
          <w:rFonts w:cs="Arial"/>
          <w:i/>
          <w:iCs/>
          <w:color w:val="003893"/>
        </w:rPr>
      </w:pPr>
    </w:p>
    <w:p w14:paraId="4E0C53B2" w14:textId="49AB198D" w:rsidR="00681376" w:rsidRDefault="00681376" w:rsidP="002D164C">
      <w:pPr>
        <w:rPr>
          <w:rFonts w:cs="Arial"/>
          <w:i/>
          <w:iCs/>
          <w:color w:val="003893"/>
        </w:rPr>
      </w:pPr>
      <w:r>
        <w:rPr>
          <w:rFonts w:cs="Arial"/>
          <w:i/>
          <w:iCs/>
          <w:color w:val="003893"/>
        </w:rPr>
        <w:t>‘I spent time at a social group run by a hosing association, supporting people who are isolated and lonely. When I first arrived they seemed a little unsure about why I was there, but when I explained who I was and that I wanted to learn about what support they had to offer and who could access the group so that I could help signpost people in future, they thought it was a great idea. Everyone wanted to tell me their story of how they came to the group and how it helped them.’ (York trainee, 2020)</w:t>
      </w:r>
    </w:p>
    <w:p w14:paraId="44001BE7" w14:textId="533B330D" w:rsidR="00681376" w:rsidRDefault="00681376" w:rsidP="002D164C">
      <w:pPr>
        <w:rPr>
          <w:rFonts w:cs="Arial"/>
          <w:i/>
          <w:iCs/>
          <w:color w:val="003893"/>
        </w:rPr>
      </w:pPr>
    </w:p>
    <w:p w14:paraId="056DDA9A" w14:textId="77777777" w:rsidR="00817B59" w:rsidRPr="00361869" w:rsidRDefault="00817B59" w:rsidP="002D164C">
      <w:pPr>
        <w:rPr>
          <w:rFonts w:cs="Arial"/>
          <w:b/>
          <w:color w:val="003893"/>
        </w:rPr>
      </w:pPr>
    </w:p>
    <w:p w14:paraId="1F2341F3" w14:textId="69429E61" w:rsidR="00633A2B" w:rsidRDefault="00633A2B" w:rsidP="002D164C">
      <w:pPr>
        <w:rPr>
          <w:rFonts w:cs="Arial"/>
          <w:b/>
        </w:rPr>
      </w:pPr>
      <w:r>
        <w:rPr>
          <w:rFonts w:cs="Arial"/>
          <w:b/>
        </w:rPr>
        <w:t>How are the placements assessed?</w:t>
      </w:r>
    </w:p>
    <w:p w14:paraId="40282235" w14:textId="77777777" w:rsidR="00633A2B" w:rsidRPr="00633A2B" w:rsidRDefault="00633A2B" w:rsidP="002D164C">
      <w:pPr>
        <w:rPr>
          <w:rFonts w:cs="Arial"/>
          <w:b/>
        </w:rPr>
      </w:pPr>
    </w:p>
    <w:p w14:paraId="64B08EA9" w14:textId="237E67A7" w:rsidR="00633A2B" w:rsidRPr="00633A2B" w:rsidRDefault="005761DC" w:rsidP="00633A2B">
      <w:pPr>
        <w:rPr>
          <w:rFonts w:cs="Arial"/>
          <w:bCs/>
        </w:rPr>
      </w:pPr>
      <w:r>
        <w:rPr>
          <w:rFonts w:cs="Arial"/>
          <w:bCs/>
        </w:rPr>
        <w:t>You</w:t>
      </w:r>
      <w:r w:rsidR="00633A2B" w:rsidRPr="00633A2B">
        <w:rPr>
          <w:rFonts w:cs="Arial"/>
          <w:bCs/>
        </w:rPr>
        <w:t xml:space="preserve"> will be required to complete a </w:t>
      </w:r>
      <w:r w:rsidR="00633A2B" w:rsidRPr="00633A2B">
        <w:rPr>
          <w:rFonts w:cs="Arial"/>
          <w:b/>
        </w:rPr>
        <w:t>reflective piece</w:t>
      </w:r>
      <w:r w:rsidR="00633A2B" w:rsidRPr="00633A2B">
        <w:rPr>
          <w:rFonts w:cs="Arial"/>
          <w:bCs/>
        </w:rPr>
        <w:t xml:space="preserve"> about </w:t>
      </w:r>
      <w:r>
        <w:rPr>
          <w:rFonts w:cs="Arial"/>
          <w:bCs/>
        </w:rPr>
        <w:t>your</w:t>
      </w:r>
      <w:r w:rsidR="00633A2B" w:rsidRPr="00633A2B">
        <w:rPr>
          <w:rFonts w:cs="Arial"/>
          <w:bCs/>
        </w:rPr>
        <w:t xml:space="preserve"> learning on community placements</w:t>
      </w:r>
      <w:r>
        <w:rPr>
          <w:rFonts w:cs="Arial"/>
          <w:bCs/>
        </w:rPr>
        <w:t xml:space="preserve">. You will be sent a template to complete </w:t>
      </w:r>
      <w:r w:rsidR="00633A2B" w:rsidRPr="00633A2B">
        <w:rPr>
          <w:rFonts w:cs="Arial"/>
          <w:bCs/>
        </w:rPr>
        <w:t xml:space="preserve">and upload to </w:t>
      </w:r>
      <w:r>
        <w:rPr>
          <w:rFonts w:cs="Arial"/>
          <w:bCs/>
        </w:rPr>
        <w:t>your</w:t>
      </w:r>
      <w:r w:rsidR="00633A2B" w:rsidRPr="00633A2B">
        <w:rPr>
          <w:rFonts w:cs="Arial"/>
          <w:bCs/>
        </w:rPr>
        <w:t xml:space="preserve"> </w:t>
      </w:r>
      <w:proofErr w:type="spellStart"/>
      <w:r w:rsidR="00633A2B" w:rsidRPr="00633A2B">
        <w:rPr>
          <w:rFonts w:cs="Arial"/>
          <w:bCs/>
        </w:rPr>
        <w:t>eportfolio</w:t>
      </w:r>
      <w:proofErr w:type="spellEnd"/>
      <w:r w:rsidR="00633A2B" w:rsidRPr="00633A2B">
        <w:rPr>
          <w:rFonts w:cs="Arial"/>
          <w:bCs/>
        </w:rPr>
        <w:t xml:space="preserve">, this is a NOE workbook requirement </w:t>
      </w:r>
    </w:p>
    <w:p w14:paraId="378019C7" w14:textId="2F9BDA88" w:rsidR="00633A2B" w:rsidRDefault="00633A2B" w:rsidP="00633A2B">
      <w:pPr>
        <w:rPr>
          <w:rFonts w:cs="Arial"/>
          <w:bCs/>
        </w:rPr>
      </w:pPr>
    </w:p>
    <w:p w14:paraId="79222FE3" w14:textId="7994A7FD" w:rsidR="00633A2B" w:rsidRPr="00633A2B" w:rsidRDefault="00633A2B" w:rsidP="00633A2B">
      <w:pPr>
        <w:rPr>
          <w:rFonts w:cs="Arial"/>
          <w:bCs/>
        </w:rPr>
      </w:pPr>
      <w:r>
        <w:rPr>
          <w:rFonts w:cs="Arial"/>
          <w:bCs/>
        </w:rPr>
        <w:t xml:space="preserve">Trainees will also be required </w:t>
      </w:r>
      <w:r w:rsidR="005761DC">
        <w:rPr>
          <w:rFonts w:cs="Arial"/>
          <w:bCs/>
        </w:rPr>
        <w:t>give</w:t>
      </w:r>
      <w:r>
        <w:rPr>
          <w:rFonts w:cs="Arial"/>
          <w:bCs/>
        </w:rPr>
        <w:t xml:space="preserve"> a </w:t>
      </w:r>
      <w:r w:rsidRPr="00633A2B">
        <w:rPr>
          <w:rFonts w:cs="Arial"/>
          <w:b/>
        </w:rPr>
        <w:t>short presentation</w:t>
      </w:r>
      <w:r>
        <w:rPr>
          <w:rFonts w:cs="Arial"/>
          <w:bCs/>
        </w:rPr>
        <w:t xml:space="preserve"> about their experiences of community placements to their VTS/half day release group on a specified date. We also ask that </w:t>
      </w:r>
      <w:r w:rsidR="005761DC">
        <w:rPr>
          <w:rFonts w:cs="Arial"/>
          <w:bCs/>
        </w:rPr>
        <w:t xml:space="preserve">you </w:t>
      </w:r>
      <w:r>
        <w:rPr>
          <w:rFonts w:cs="Arial"/>
          <w:bCs/>
        </w:rPr>
        <w:t xml:space="preserve">present </w:t>
      </w:r>
      <w:r w:rsidR="005761DC">
        <w:rPr>
          <w:rFonts w:cs="Arial"/>
          <w:bCs/>
        </w:rPr>
        <w:t>your</w:t>
      </w:r>
      <w:r>
        <w:rPr>
          <w:rFonts w:cs="Arial"/>
          <w:bCs/>
        </w:rPr>
        <w:t xml:space="preserve"> learning and experience back to the</w:t>
      </w:r>
      <w:r w:rsidR="00F0400B">
        <w:rPr>
          <w:rFonts w:cs="Arial"/>
          <w:bCs/>
        </w:rPr>
        <w:t xml:space="preserve"> practice </w:t>
      </w:r>
      <w:r w:rsidR="005761DC">
        <w:rPr>
          <w:rFonts w:cs="Arial"/>
          <w:bCs/>
        </w:rPr>
        <w:t>team</w:t>
      </w:r>
      <w:r w:rsidR="00F0400B">
        <w:rPr>
          <w:rFonts w:cs="Arial"/>
          <w:bCs/>
        </w:rPr>
        <w:t xml:space="preserve">. </w:t>
      </w:r>
    </w:p>
    <w:p w14:paraId="7C0F06DA" w14:textId="77777777" w:rsidR="00633A2B" w:rsidRDefault="00633A2B" w:rsidP="002D164C">
      <w:pPr>
        <w:rPr>
          <w:rFonts w:cs="Arial"/>
          <w:b/>
        </w:rPr>
      </w:pPr>
    </w:p>
    <w:p w14:paraId="196B7055" w14:textId="6786E54F" w:rsidR="002D164C" w:rsidRPr="00817B59" w:rsidRDefault="002D164C" w:rsidP="002D164C">
      <w:pPr>
        <w:rPr>
          <w:rFonts w:cs="Arial"/>
          <w:b/>
        </w:rPr>
      </w:pPr>
      <w:r w:rsidRPr="00817B59">
        <w:rPr>
          <w:rFonts w:cs="Arial"/>
          <w:b/>
        </w:rPr>
        <w:t>What will the third sector organisations gain from the placements?</w:t>
      </w:r>
    </w:p>
    <w:p w14:paraId="49C13688" w14:textId="77777777" w:rsidR="00817B59" w:rsidRPr="00817B59" w:rsidRDefault="00817B59" w:rsidP="002D164C">
      <w:pPr>
        <w:rPr>
          <w:rFonts w:cs="Arial"/>
        </w:rPr>
      </w:pPr>
    </w:p>
    <w:p w14:paraId="1455EE74" w14:textId="0F55C20C" w:rsidR="002D164C" w:rsidRPr="00817B59" w:rsidRDefault="004663C8" w:rsidP="002D164C">
      <w:pPr>
        <w:rPr>
          <w:rFonts w:cs="Arial"/>
        </w:rPr>
      </w:pPr>
      <w:r>
        <w:rPr>
          <w:rFonts w:cs="Arial"/>
        </w:rPr>
        <w:t>Organisations that trainees have spent time with have been keen to</w:t>
      </w:r>
      <w:r w:rsidR="002D164C" w:rsidRPr="00817B59">
        <w:rPr>
          <w:rFonts w:cs="Arial"/>
        </w:rPr>
        <w:t xml:space="preserve"> be involved and spend time with training GPs. They were keen to speak to doctors about the work they were doing and the challenges they were facing and often saw doctors as a difficult to reach group. We hope that the programme will foster better relationships between the third sector and primary care.</w:t>
      </w:r>
    </w:p>
    <w:p w14:paraId="3FA992F6" w14:textId="77777777" w:rsidR="00817B59" w:rsidRPr="00817B59" w:rsidRDefault="00817B59" w:rsidP="002D164C">
      <w:pPr>
        <w:rPr>
          <w:rFonts w:cs="Arial"/>
          <w:b/>
        </w:rPr>
      </w:pPr>
    </w:p>
    <w:p w14:paraId="6777B165" w14:textId="0AB28EC7" w:rsidR="002D164C" w:rsidRPr="00817B59" w:rsidRDefault="002D164C" w:rsidP="002D164C">
      <w:pPr>
        <w:rPr>
          <w:rFonts w:cs="Arial"/>
          <w:b/>
        </w:rPr>
      </w:pPr>
      <w:r w:rsidRPr="00817B59">
        <w:rPr>
          <w:rFonts w:cs="Arial"/>
          <w:b/>
        </w:rPr>
        <w:t xml:space="preserve">What will </w:t>
      </w:r>
      <w:r w:rsidR="00633A2B">
        <w:rPr>
          <w:rFonts w:cs="Arial"/>
          <w:b/>
        </w:rPr>
        <w:t>your</w:t>
      </w:r>
      <w:r w:rsidRPr="00817B59">
        <w:rPr>
          <w:rFonts w:cs="Arial"/>
          <w:b/>
        </w:rPr>
        <w:t xml:space="preserve"> practice gain from the placements?</w:t>
      </w:r>
    </w:p>
    <w:p w14:paraId="75DD5B36" w14:textId="77777777" w:rsidR="00817B59" w:rsidRPr="00817B59" w:rsidRDefault="00817B59" w:rsidP="002D164C">
      <w:pPr>
        <w:rPr>
          <w:rFonts w:cs="Arial"/>
        </w:rPr>
      </w:pPr>
    </w:p>
    <w:p w14:paraId="4801198F" w14:textId="0EA66995" w:rsidR="002D164C" w:rsidRPr="00817B59" w:rsidRDefault="002D164C" w:rsidP="002D164C">
      <w:pPr>
        <w:rPr>
          <w:rFonts w:cs="Arial"/>
        </w:rPr>
      </w:pPr>
      <w:r w:rsidRPr="00817B59">
        <w:rPr>
          <w:rFonts w:cs="Arial"/>
        </w:rPr>
        <w:t>The programme aims for the practices to benefit by learning about the third sector organisations working in their area</w:t>
      </w:r>
      <w:r w:rsidR="00724A13">
        <w:rPr>
          <w:rFonts w:cs="Arial"/>
        </w:rPr>
        <w:t xml:space="preserve"> </w:t>
      </w:r>
      <w:r w:rsidRPr="00817B59">
        <w:rPr>
          <w:rFonts w:cs="Arial"/>
        </w:rPr>
        <w:t xml:space="preserve">through </w:t>
      </w:r>
      <w:r w:rsidR="005761DC">
        <w:rPr>
          <w:rFonts w:cs="Arial"/>
        </w:rPr>
        <w:t>your</w:t>
      </w:r>
      <w:r w:rsidRPr="00817B59">
        <w:rPr>
          <w:rFonts w:cs="Arial"/>
        </w:rPr>
        <w:t xml:space="preserve"> feedback</w:t>
      </w:r>
      <w:r w:rsidR="00F732B5">
        <w:rPr>
          <w:rFonts w:cs="Arial"/>
        </w:rPr>
        <w:t>.</w:t>
      </w:r>
      <w:r w:rsidRPr="00817B59">
        <w:rPr>
          <w:rFonts w:cs="Arial"/>
          <w:i/>
        </w:rPr>
        <w:t xml:space="preserve"> </w:t>
      </w:r>
      <w:r w:rsidRPr="00817B59">
        <w:rPr>
          <w:rFonts w:cs="Arial"/>
        </w:rPr>
        <w:t>Again, we hope the programme will foster better relationships between practices and local third sector</w:t>
      </w:r>
      <w:r w:rsidR="00724A13">
        <w:rPr>
          <w:rFonts w:cs="Arial"/>
        </w:rPr>
        <w:t>.</w:t>
      </w:r>
    </w:p>
    <w:p w14:paraId="5E47EA58" w14:textId="77777777" w:rsidR="00B166B2" w:rsidRDefault="00B166B2" w:rsidP="002D164C">
      <w:pPr>
        <w:rPr>
          <w:rFonts w:cs="Arial"/>
        </w:rPr>
      </w:pPr>
    </w:p>
    <w:p w14:paraId="5D4CA0F2" w14:textId="77777777" w:rsidR="00933394" w:rsidRPr="00817B59" w:rsidRDefault="00933394" w:rsidP="00933394">
      <w:pPr>
        <w:rPr>
          <w:rFonts w:cs="Arial"/>
        </w:rPr>
      </w:pPr>
    </w:p>
    <w:p w14:paraId="64569607" w14:textId="02D59F70" w:rsidR="00F0400B" w:rsidRDefault="00F0400B" w:rsidP="00F0400B">
      <w:pPr>
        <w:rPr>
          <w:rFonts w:cs="Arial"/>
          <w:b/>
          <w:color w:val="A00054"/>
          <w:sz w:val="40"/>
          <w:szCs w:val="26"/>
        </w:rPr>
      </w:pPr>
      <w:r>
        <w:rPr>
          <w:rFonts w:cs="Arial"/>
          <w:b/>
          <w:color w:val="A00054"/>
          <w:sz w:val="40"/>
          <w:szCs w:val="26"/>
        </w:rPr>
        <w:t>Top tips for a successful community placement</w:t>
      </w:r>
    </w:p>
    <w:p w14:paraId="4521E2AE" w14:textId="77777777" w:rsidR="00456991" w:rsidRDefault="00456991" w:rsidP="00456991">
      <w:pPr>
        <w:pStyle w:val="ListParagraph"/>
        <w:rPr>
          <w:rFonts w:ascii="Arial" w:hAnsi="Arial" w:cs="Arial"/>
          <w:b/>
          <w:bCs/>
          <w:sz w:val="24"/>
          <w:szCs w:val="24"/>
        </w:rPr>
      </w:pPr>
    </w:p>
    <w:p w14:paraId="6D622B85" w14:textId="52208883" w:rsidR="00F0400B" w:rsidRPr="00F94901" w:rsidRDefault="00F0400B" w:rsidP="00F0400B">
      <w:pPr>
        <w:pStyle w:val="ListParagraph"/>
        <w:numPr>
          <w:ilvl w:val="0"/>
          <w:numId w:val="4"/>
        </w:numPr>
        <w:rPr>
          <w:rFonts w:ascii="Arial" w:hAnsi="Arial" w:cs="Arial"/>
          <w:b/>
          <w:bCs/>
          <w:sz w:val="24"/>
          <w:szCs w:val="24"/>
        </w:rPr>
      </w:pPr>
      <w:r w:rsidRPr="00F94901">
        <w:rPr>
          <w:rFonts w:ascii="Arial" w:hAnsi="Arial" w:cs="Arial"/>
          <w:b/>
          <w:bCs/>
          <w:sz w:val="24"/>
          <w:szCs w:val="24"/>
        </w:rPr>
        <w:t>Start planning early</w:t>
      </w:r>
    </w:p>
    <w:p w14:paraId="4378117D" w14:textId="3A8BF4E7" w:rsidR="00F0400B" w:rsidRPr="00F94901" w:rsidRDefault="004B4F1D" w:rsidP="00F0400B">
      <w:pPr>
        <w:pStyle w:val="ListParagraph"/>
        <w:numPr>
          <w:ilvl w:val="1"/>
          <w:numId w:val="4"/>
        </w:numPr>
        <w:rPr>
          <w:rFonts w:ascii="Arial" w:hAnsi="Arial" w:cs="Arial"/>
          <w:sz w:val="24"/>
          <w:szCs w:val="24"/>
        </w:rPr>
      </w:pPr>
      <w:r w:rsidRPr="00F94901">
        <w:rPr>
          <w:rFonts w:ascii="Arial" w:hAnsi="Arial" w:cs="Arial"/>
          <w:sz w:val="24"/>
          <w:szCs w:val="24"/>
        </w:rPr>
        <w:t>Placements can take a long time to arrange, the sooner you start, the better</w:t>
      </w:r>
      <w:r w:rsidR="00F94901">
        <w:rPr>
          <w:rFonts w:ascii="Arial" w:hAnsi="Arial" w:cs="Arial"/>
          <w:sz w:val="24"/>
          <w:szCs w:val="24"/>
        </w:rPr>
        <w:t>.</w:t>
      </w:r>
    </w:p>
    <w:p w14:paraId="3BC38BFF" w14:textId="263F171D" w:rsidR="00F0400B" w:rsidRPr="00F94901" w:rsidRDefault="004B4F1D" w:rsidP="00F0400B">
      <w:pPr>
        <w:pStyle w:val="ListParagraph"/>
        <w:numPr>
          <w:ilvl w:val="1"/>
          <w:numId w:val="4"/>
        </w:numPr>
        <w:rPr>
          <w:rFonts w:ascii="Arial" w:hAnsi="Arial" w:cs="Arial"/>
          <w:b/>
          <w:bCs/>
          <w:sz w:val="24"/>
          <w:szCs w:val="24"/>
        </w:rPr>
      </w:pPr>
      <w:r w:rsidRPr="00F94901">
        <w:rPr>
          <w:rFonts w:ascii="Arial" w:hAnsi="Arial" w:cs="Arial"/>
          <w:sz w:val="24"/>
          <w:szCs w:val="24"/>
        </w:rPr>
        <w:t>Start by speaking to the people around you, including your trainer and other practice staff, such as the social prescribing link worker, they are very likely to know of organisations in your area</w:t>
      </w:r>
      <w:r w:rsidR="00F94901">
        <w:rPr>
          <w:rFonts w:ascii="Arial" w:hAnsi="Arial" w:cs="Arial"/>
          <w:sz w:val="24"/>
          <w:szCs w:val="24"/>
        </w:rPr>
        <w:t>.</w:t>
      </w:r>
    </w:p>
    <w:p w14:paraId="1E3F09E5" w14:textId="12903750" w:rsidR="00F0400B" w:rsidRPr="00F94901" w:rsidRDefault="004B4F1D" w:rsidP="00F0400B">
      <w:pPr>
        <w:pStyle w:val="ListParagraph"/>
        <w:numPr>
          <w:ilvl w:val="1"/>
          <w:numId w:val="4"/>
        </w:numPr>
        <w:rPr>
          <w:rFonts w:ascii="Arial" w:hAnsi="Arial" w:cs="Arial"/>
          <w:b/>
          <w:bCs/>
          <w:sz w:val="24"/>
          <w:szCs w:val="24"/>
        </w:rPr>
      </w:pPr>
      <w:r w:rsidRPr="00F94901">
        <w:rPr>
          <w:rFonts w:ascii="Arial" w:hAnsi="Arial" w:cs="Arial"/>
          <w:sz w:val="24"/>
          <w:szCs w:val="24"/>
        </w:rPr>
        <w:t xml:space="preserve">It may be easier to make initial contact by phone as opposed to email as you are then able identify the correct person to be emailing/liaising with. </w:t>
      </w:r>
    </w:p>
    <w:p w14:paraId="0CA6512F" w14:textId="13F9AF46" w:rsidR="00F0400B" w:rsidRPr="00F94901" w:rsidRDefault="00F0400B" w:rsidP="00F0400B">
      <w:pPr>
        <w:rPr>
          <w:rFonts w:cs="Arial"/>
          <w:b/>
          <w:bCs/>
        </w:rPr>
      </w:pPr>
    </w:p>
    <w:p w14:paraId="6CC5D237" w14:textId="3E6AA948" w:rsidR="00F0400B" w:rsidRPr="00F94901" w:rsidRDefault="00F0400B" w:rsidP="00F0400B">
      <w:pPr>
        <w:pStyle w:val="ListParagraph"/>
        <w:numPr>
          <w:ilvl w:val="0"/>
          <w:numId w:val="4"/>
        </w:numPr>
        <w:rPr>
          <w:rFonts w:ascii="Arial" w:hAnsi="Arial" w:cs="Arial"/>
          <w:b/>
          <w:bCs/>
          <w:sz w:val="24"/>
          <w:szCs w:val="24"/>
        </w:rPr>
      </w:pPr>
      <w:r w:rsidRPr="00F94901">
        <w:rPr>
          <w:rFonts w:ascii="Arial" w:hAnsi="Arial" w:cs="Arial"/>
          <w:b/>
          <w:bCs/>
          <w:sz w:val="24"/>
          <w:szCs w:val="24"/>
        </w:rPr>
        <w:t xml:space="preserve">Think about what you’re looking to learn from your community placement </w:t>
      </w:r>
    </w:p>
    <w:p w14:paraId="1CED1609" w14:textId="77325B58" w:rsidR="004B4F1D" w:rsidRPr="00F94901" w:rsidRDefault="004B4F1D" w:rsidP="004B4F1D">
      <w:pPr>
        <w:pStyle w:val="ListParagraph"/>
        <w:numPr>
          <w:ilvl w:val="1"/>
          <w:numId w:val="4"/>
        </w:numPr>
        <w:rPr>
          <w:rFonts w:ascii="Arial" w:hAnsi="Arial" w:cs="Arial"/>
          <w:b/>
          <w:bCs/>
          <w:sz w:val="24"/>
          <w:szCs w:val="24"/>
        </w:rPr>
      </w:pPr>
      <w:r w:rsidRPr="00F94901">
        <w:rPr>
          <w:rFonts w:ascii="Arial" w:hAnsi="Arial" w:cs="Arial"/>
          <w:sz w:val="24"/>
          <w:szCs w:val="24"/>
        </w:rPr>
        <w:t>Community placements allow you to follow you interests – so do!</w:t>
      </w:r>
    </w:p>
    <w:p w14:paraId="7DB68553" w14:textId="614A0645" w:rsidR="00F0400B" w:rsidRPr="00456991" w:rsidRDefault="004B4F1D" w:rsidP="00F0400B">
      <w:pPr>
        <w:pStyle w:val="ListParagraph"/>
        <w:numPr>
          <w:ilvl w:val="1"/>
          <w:numId w:val="4"/>
        </w:numPr>
        <w:rPr>
          <w:rFonts w:ascii="Arial" w:hAnsi="Arial" w:cs="Arial"/>
          <w:b/>
          <w:bCs/>
          <w:sz w:val="24"/>
          <w:szCs w:val="24"/>
        </w:rPr>
      </w:pPr>
      <w:r w:rsidRPr="00F94901">
        <w:rPr>
          <w:rFonts w:ascii="Arial" w:hAnsi="Arial" w:cs="Arial"/>
          <w:sz w:val="24"/>
          <w:szCs w:val="24"/>
        </w:rPr>
        <w:t xml:space="preserve">It is very helpful for organisations to have an idea what you’re looking to learn to guide your time there, for example ‘I’m looking </w:t>
      </w:r>
      <w:r w:rsidR="00293CD4" w:rsidRPr="00F94901">
        <w:rPr>
          <w:rFonts w:ascii="Arial" w:hAnsi="Arial" w:cs="Arial"/>
          <w:sz w:val="24"/>
          <w:szCs w:val="24"/>
        </w:rPr>
        <w:t>to learn more about how your organisation supports people with housing problems’</w:t>
      </w:r>
      <w:r w:rsidR="00F94901">
        <w:rPr>
          <w:rFonts w:ascii="Arial" w:hAnsi="Arial" w:cs="Arial"/>
          <w:sz w:val="24"/>
          <w:szCs w:val="24"/>
        </w:rPr>
        <w:t>.</w:t>
      </w:r>
      <w:r w:rsidR="00293CD4" w:rsidRPr="00F94901">
        <w:rPr>
          <w:rFonts w:ascii="Arial" w:hAnsi="Arial" w:cs="Arial"/>
          <w:sz w:val="24"/>
          <w:szCs w:val="24"/>
        </w:rPr>
        <w:t xml:space="preserve"> </w:t>
      </w:r>
    </w:p>
    <w:p w14:paraId="6FDF8292" w14:textId="77777777" w:rsidR="00456991" w:rsidRPr="00456991" w:rsidRDefault="00456991" w:rsidP="00456991">
      <w:pPr>
        <w:pStyle w:val="ListParagraph"/>
        <w:ind w:left="1440"/>
        <w:rPr>
          <w:rFonts w:ascii="Arial" w:hAnsi="Arial" w:cs="Arial"/>
          <w:b/>
          <w:bCs/>
          <w:sz w:val="24"/>
          <w:szCs w:val="24"/>
        </w:rPr>
      </w:pPr>
    </w:p>
    <w:p w14:paraId="07F140EA" w14:textId="35C83ADD" w:rsidR="00F0400B" w:rsidRPr="00F94901" w:rsidRDefault="00F0400B" w:rsidP="004B4F1D">
      <w:pPr>
        <w:pStyle w:val="ListParagraph"/>
        <w:numPr>
          <w:ilvl w:val="0"/>
          <w:numId w:val="4"/>
        </w:numPr>
        <w:rPr>
          <w:rFonts w:ascii="Arial" w:hAnsi="Arial" w:cs="Arial"/>
          <w:b/>
          <w:bCs/>
          <w:sz w:val="24"/>
          <w:szCs w:val="24"/>
        </w:rPr>
      </w:pPr>
      <w:r w:rsidRPr="00F94901">
        <w:rPr>
          <w:rFonts w:ascii="Arial" w:hAnsi="Arial" w:cs="Arial"/>
          <w:b/>
          <w:bCs/>
          <w:sz w:val="24"/>
          <w:szCs w:val="24"/>
        </w:rPr>
        <w:t>Don’t be disheartened if you don’t get an instant reply</w:t>
      </w:r>
      <w:r w:rsidR="004B4F1D" w:rsidRPr="00F94901">
        <w:rPr>
          <w:rFonts w:ascii="Arial" w:hAnsi="Arial" w:cs="Arial"/>
          <w:b/>
          <w:bCs/>
          <w:sz w:val="24"/>
          <w:szCs w:val="24"/>
        </w:rPr>
        <w:t xml:space="preserve"> or the organisation says no</w:t>
      </w:r>
    </w:p>
    <w:p w14:paraId="419A5D91" w14:textId="0F82E9D2" w:rsidR="004B4F1D" w:rsidRPr="00F94901" w:rsidRDefault="00293CD4" w:rsidP="004B4F1D">
      <w:pPr>
        <w:pStyle w:val="ListParagraph"/>
        <w:numPr>
          <w:ilvl w:val="1"/>
          <w:numId w:val="4"/>
        </w:numPr>
        <w:rPr>
          <w:rFonts w:ascii="Arial" w:hAnsi="Arial" w:cs="Arial"/>
          <w:b/>
          <w:bCs/>
          <w:sz w:val="24"/>
          <w:szCs w:val="24"/>
        </w:rPr>
      </w:pPr>
      <w:r w:rsidRPr="00F94901">
        <w:rPr>
          <w:rFonts w:ascii="Arial" w:hAnsi="Arial" w:cs="Arial"/>
          <w:sz w:val="24"/>
          <w:szCs w:val="24"/>
        </w:rPr>
        <w:t>If you don’t get a reply to your initial email, consider following up with a phone call or perhaps emailing another member of the organisation</w:t>
      </w:r>
      <w:r w:rsidR="00F94901">
        <w:rPr>
          <w:rFonts w:ascii="Arial" w:hAnsi="Arial" w:cs="Arial"/>
          <w:sz w:val="24"/>
          <w:szCs w:val="24"/>
        </w:rPr>
        <w:t>.</w:t>
      </w:r>
    </w:p>
    <w:p w14:paraId="26BD63BE" w14:textId="2C50DD34" w:rsidR="00293CD4" w:rsidRPr="00F94901" w:rsidRDefault="00293CD4" w:rsidP="004B4F1D">
      <w:pPr>
        <w:pStyle w:val="ListParagraph"/>
        <w:numPr>
          <w:ilvl w:val="1"/>
          <w:numId w:val="4"/>
        </w:numPr>
        <w:rPr>
          <w:rFonts w:ascii="Arial" w:hAnsi="Arial" w:cs="Arial"/>
          <w:b/>
          <w:bCs/>
          <w:sz w:val="24"/>
          <w:szCs w:val="24"/>
        </w:rPr>
      </w:pPr>
      <w:r w:rsidRPr="00F94901">
        <w:rPr>
          <w:rFonts w:ascii="Arial" w:hAnsi="Arial" w:cs="Arial"/>
          <w:sz w:val="24"/>
          <w:szCs w:val="24"/>
        </w:rPr>
        <w:t xml:space="preserve">If you are struggling to get through or the organisation </w:t>
      </w:r>
      <w:proofErr w:type="gramStart"/>
      <w:r w:rsidRPr="00F94901">
        <w:rPr>
          <w:rFonts w:ascii="Arial" w:hAnsi="Arial" w:cs="Arial"/>
          <w:sz w:val="24"/>
          <w:szCs w:val="24"/>
        </w:rPr>
        <w:t>isn’t able to</w:t>
      </w:r>
      <w:proofErr w:type="gramEnd"/>
      <w:r w:rsidRPr="00F94901">
        <w:rPr>
          <w:rFonts w:ascii="Arial" w:hAnsi="Arial" w:cs="Arial"/>
          <w:sz w:val="24"/>
          <w:szCs w:val="24"/>
        </w:rPr>
        <w:t xml:space="preserve"> accommodate you</w:t>
      </w:r>
      <w:r w:rsidR="00F94901">
        <w:rPr>
          <w:rFonts w:ascii="Arial" w:hAnsi="Arial" w:cs="Arial"/>
          <w:sz w:val="24"/>
          <w:szCs w:val="24"/>
        </w:rPr>
        <w:t>,</w:t>
      </w:r>
      <w:r w:rsidRPr="00F94901">
        <w:rPr>
          <w:rFonts w:ascii="Arial" w:hAnsi="Arial" w:cs="Arial"/>
          <w:sz w:val="24"/>
          <w:szCs w:val="24"/>
        </w:rPr>
        <w:t xml:space="preserve"> approach another organisation, it is worth having a couple of ‘back up’ ideas of organisations in case your first choice falls through</w:t>
      </w:r>
      <w:r w:rsidR="00F94901">
        <w:rPr>
          <w:rFonts w:ascii="Arial" w:hAnsi="Arial" w:cs="Arial"/>
          <w:sz w:val="24"/>
          <w:szCs w:val="24"/>
        </w:rPr>
        <w:t>.</w:t>
      </w:r>
    </w:p>
    <w:p w14:paraId="7E142DDC" w14:textId="77777777" w:rsidR="004B4F1D" w:rsidRPr="00F94901" w:rsidRDefault="004B4F1D" w:rsidP="004B4F1D">
      <w:pPr>
        <w:pStyle w:val="ListParagraph"/>
        <w:rPr>
          <w:rFonts w:ascii="Arial" w:hAnsi="Arial" w:cs="Arial"/>
          <w:b/>
          <w:bCs/>
          <w:sz w:val="24"/>
          <w:szCs w:val="24"/>
        </w:rPr>
      </w:pPr>
    </w:p>
    <w:p w14:paraId="3905056B" w14:textId="673052D8" w:rsidR="00F0400B" w:rsidRPr="00F94901" w:rsidRDefault="00F0400B" w:rsidP="00D05236">
      <w:pPr>
        <w:pStyle w:val="ListParagraph"/>
        <w:numPr>
          <w:ilvl w:val="0"/>
          <w:numId w:val="4"/>
        </w:numPr>
        <w:rPr>
          <w:rFonts w:ascii="Arial" w:hAnsi="Arial" w:cs="Arial"/>
          <w:b/>
          <w:bCs/>
          <w:sz w:val="24"/>
          <w:szCs w:val="24"/>
        </w:rPr>
      </w:pPr>
      <w:r w:rsidRPr="00F94901">
        <w:rPr>
          <w:rFonts w:ascii="Arial" w:hAnsi="Arial" w:cs="Arial"/>
          <w:b/>
          <w:bCs/>
          <w:sz w:val="24"/>
          <w:szCs w:val="24"/>
        </w:rPr>
        <w:t xml:space="preserve">Arrange a suitable time </w:t>
      </w:r>
    </w:p>
    <w:p w14:paraId="43E72779" w14:textId="43A6DB1F" w:rsidR="004B4F1D" w:rsidRPr="00456991" w:rsidRDefault="004B4F1D" w:rsidP="004B4F1D">
      <w:pPr>
        <w:pStyle w:val="ListParagraph"/>
        <w:numPr>
          <w:ilvl w:val="1"/>
          <w:numId w:val="4"/>
        </w:numPr>
        <w:rPr>
          <w:rFonts w:ascii="Arial" w:hAnsi="Arial" w:cs="Arial"/>
          <w:b/>
          <w:bCs/>
          <w:sz w:val="24"/>
          <w:szCs w:val="24"/>
        </w:rPr>
      </w:pPr>
      <w:r w:rsidRPr="00F94901">
        <w:rPr>
          <w:rFonts w:ascii="Arial" w:hAnsi="Arial" w:cs="Arial"/>
          <w:sz w:val="24"/>
          <w:szCs w:val="24"/>
        </w:rPr>
        <w:t xml:space="preserve">When arranging a time to visit an organisation be realistic about when you will be able to arrive, </w:t>
      </w:r>
      <w:proofErr w:type="gramStart"/>
      <w:r w:rsidRPr="00F94901">
        <w:rPr>
          <w:rFonts w:ascii="Arial" w:hAnsi="Arial" w:cs="Arial"/>
          <w:sz w:val="24"/>
          <w:szCs w:val="24"/>
        </w:rPr>
        <w:t>take into account</w:t>
      </w:r>
      <w:proofErr w:type="gramEnd"/>
      <w:r w:rsidRPr="00F94901">
        <w:rPr>
          <w:rFonts w:ascii="Arial" w:hAnsi="Arial" w:cs="Arial"/>
          <w:sz w:val="24"/>
          <w:szCs w:val="24"/>
        </w:rPr>
        <w:t xml:space="preserve"> completing home visits</w:t>
      </w:r>
      <w:r w:rsidR="00293CD4" w:rsidRPr="00F94901">
        <w:rPr>
          <w:rFonts w:ascii="Arial" w:hAnsi="Arial" w:cs="Arial"/>
          <w:sz w:val="24"/>
          <w:szCs w:val="24"/>
        </w:rPr>
        <w:t>, travelling to the organisation</w:t>
      </w:r>
      <w:r w:rsidR="00F94901">
        <w:rPr>
          <w:rFonts w:ascii="Arial" w:hAnsi="Arial" w:cs="Arial"/>
          <w:sz w:val="24"/>
          <w:szCs w:val="24"/>
        </w:rPr>
        <w:t xml:space="preserve"> and </w:t>
      </w:r>
      <w:r w:rsidR="00293CD4" w:rsidRPr="00F94901">
        <w:rPr>
          <w:rFonts w:ascii="Arial" w:hAnsi="Arial" w:cs="Arial"/>
          <w:sz w:val="24"/>
          <w:szCs w:val="24"/>
        </w:rPr>
        <w:t>parking</w:t>
      </w:r>
      <w:r w:rsidRPr="00F94901">
        <w:rPr>
          <w:rFonts w:ascii="Arial" w:hAnsi="Arial" w:cs="Arial"/>
          <w:sz w:val="24"/>
          <w:szCs w:val="24"/>
        </w:rPr>
        <w:t xml:space="preserve"> etc. Organisations are giving up their time </w:t>
      </w:r>
      <w:r w:rsidR="00293CD4" w:rsidRPr="00F94901">
        <w:rPr>
          <w:rFonts w:ascii="Arial" w:hAnsi="Arial" w:cs="Arial"/>
          <w:sz w:val="24"/>
          <w:szCs w:val="24"/>
        </w:rPr>
        <w:t xml:space="preserve">to host you and it is important to arrive on time. </w:t>
      </w:r>
    </w:p>
    <w:p w14:paraId="73310003" w14:textId="346ABB9E" w:rsidR="00456991" w:rsidRPr="00F94901" w:rsidRDefault="00456991" w:rsidP="004B4F1D">
      <w:pPr>
        <w:pStyle w:val="ListParagraph"/>
        <w:numPr>
          <w:ilvl w:val="1"/>
          <w:numId w:val="4"/>
        </w:numPr>
        <w:rPr>
          <w:rFonts w:ascii="Arial" w:hAnsi="Arial" w:cs="Arial"/>
          <w:b/>
          <w:bCs/>
          <w:sz w:val="24"/>
          <w:szCs w:val="24"/>
        </w:rPr>
      </w:pPr>
      <w:r>
        <w:rPr>
          <w:rFonts w:ascii="Arial" w:hAnsi="Arial" w:cs="Arial"/>
          <w:sz w:val="24"/>
          <w:szCs w:val="24"/>
        </w:rPr>
        <w:t xml:space="preserve">If you’re struggling to find a time to attend that coincides with your personal study session, speak to your trainer and practice manager about whether it would be possible to move your sessions around. </w:t>
      </w:r>
    </w:p>
    <w:p w14:paraId="2866AFCB" w14:textId="77777777" w:rsidR="004B4F1D" w:rsidRPr="00F94901" w:rsidRDefault="004B4F1D" w:rsidP="004B4F1D">
      <w:pPr>
        <w:pStyle w:val="ListParagraph"/>
        <w:rPr>
          <w:rFonts w:ascii="Arial" w:hAnsi="Arial" w:cs="Arial"/>
          <w:b/>
          <w:bCs/>
          <w:sz w:val="24"/>
          <w:szCs w:val="24"/>
        </w:rPr>
      </w:pPr>
    </w:p>
    <w:p w14:paraId="668FE304" w14:textId="1FE9E39E" w:rsidR="00F0400B" w:rsidRPr="00F94901" w:rsidRDefault="00F0400B" w:rsidP="00F0400B">
      <w:pPr>
        <w:pStyle w:val="ListParagraph"/>
        <w:numPr>
          <w:ilvl w:val="0"/>
          <w:numId w:val="4"/>
        </w:numPr>
        <w:rPr>
          <w:rFonts w:ascii="Arial" w:hAnsi="Arial" w:cs="Arial"/>
          <w:b/>
          <w:bCs/>
          <w:sz w:val="24"/>
          <w:szCs w:val="24"/>
        </w:rPr>
      </w:pPr>
      <w:r w:rsidRPr="00F94901">
        <w:rPr>
          <w:rFonts w:ascii="Arial" w:hAnsi="Arial" w:cs="Arial"/>
          <w:b/>
          <w:bCs/>
          <w:sz w:val="24"/>
          <w:szCs w:val="24"/>
        </w:rPr>
        <w:t xml:space="preserve">Be interested and enthusiastic </w:t>
      </w:r>
    </w:p>
    <w:p w14:paraId="2699166E" w14:textId="07E87708" w:rsidR="00293CD4" w:rsidRPr="00F94901" w:rsidRDefault="00293CD4" w:rsidP="00293CD4">
      <w:pPr>
        <w:pStyle w:val="ListParagraph"/>
        <w:numPr>
          <w:ilvl w:val="1"/>
          <w:numId w:val="4"/>
        </w:numPr>
        <w:rPr>
          <w:rFonts w:ascii="Arial" w:hAnsi="Arial" w:cs="Arial"/>
          <w:b/>
          <w:bCs/>
          <w:sz w:val="24"/>
          <w:szCs w:val="24"/>
        </w:rPr>
      </w:pPr>
      <w:r w:rsidRPr="00F94901">
        <w:rPr>
          <w:rFonts w:ascii="Arial" w:hAnsi="Arial" w:cs="Arial"/>
          <w:sz w:val="24"/>
          <w:szCs w:val="24"/>
        </w:rPr>
        <w:t xml:space="preserve">Organisations are giving up their time to enable you to learn about their work and the community, it is important you are enthusiastic and engaged – and </w:t>
      </w:r>
      <w:r w:rsidR="00F94901" w:rsidRPr="00F94901">
        <w:rPr>
          <w:rFonts w:ascii="Arial" w:hAnsi="Arial" w:cs="Arial"/>
          <w:sz w:val="24"/>
          <w:szCs w:val="24"/>
        </w:rPr>
        <w:t>what’s</w:t>
      </w:r>
      <w:r w:rsidRPr="00F94901">
        <w:rPr>
          <w:rFonts w:ascii="Arial" w:hAnsi="Arial" w:cs="Arial"/>
          <w:sz w:val="24"/>
          <w:szCs w:val="24"/>
        </w:rPr>
        <w:t xml:space="preserve"> more you’re far more likely to gain from the placements</w:t>
      </w:r>
      <w:r w:rsidR="006B08CD">
        <w:rPr>
          <w:rFonts w:ascii="Arial" w:hAnsi="Arial" w:cs="Arial"/>
          <w:sz w:val="24"/>
          <w:szCs w:val="24"/>
        </w:rPr>
        <w:t xml:space="preserve"> if you are. </w:t>
      </w:r>
    </w:p>
    <w:p w14:paraId="27BBF378" w14:textId="03665682" w:rsidR="00293CD4" w:rsidRPr="00FD71EB" w:rsidRDefault="00293CD4" w:rsidP="00293CD4">
      <w:pPr>
        <w:pStyle w:val="ListParagraph"/>
        <w:numPr>
          <w:ilvl w:val="1"/>
          <w:numId w:val="4"/>
        </w:numPr>
        <w:rPr>
          <w:rFonts w:ascii="Arial" w:hAnsi="Arial" w:cs="Arial"/>
          <w:b/>
          <w:bCs/>
          <w:sz w:val="24"/>
          <w:szCs w:val="24"/>
        </w:rPr>
      </w:pPr>
      <w:r w:rsidRPr="00F94901">
        <w:rPr>
          <w:rFonts w:ascii="Arial" w:hAnsi="Arial" w:cs="Arial"/>
          <w:sz w:val="24"/>
          <w:szCs w:val="24"/>
        </w:rPr>
        <w:t xml:space="preserve">It may be worth thinking of some questions you’d like to ask before you attend to get the conversation going. </w:t>
      </w:r>
    </w:p>
    <w:p w14:paraId="081170FA" w14:textId="77777777" w:rsidR="00FD71EB" w:rsidRPr="00F94901" w:rsidRDefault="00FD71EB" w:rsidP="00FD71EB">
      <w:pPr>
        <w:pStyle w:val="ListParagraph"/>
        <w:ind w:left="1440"/>
        <w:rPr>
          <w:rFonts w:ascii="Arial" w:hAnsi="Arial" w:cs="Arial"/>
          <w:b/>
          <w:bCs/>
          <w:sz w:val="24"/>
          <w:szCs w:val="24"/>
        </w:rPr>
      </w:pPr>
    </w:p>
    <w:p w14:paraId="411ABD64" w14:textId="77777777" w:rsidR="00F0400B" w:rsidRPr="00F94901" w:rsidRDefault="00F0400B" w:rsidP="00F0400B">
      <w:pPr>
        <w:pStyle w:val="ListParagraph"/>
        <w:rPr>
          <w:rFonts w:ascii="Arial" w:hAnsi="Arial" w:cs="Arial"/>
          <w:b/>
          <w:bCs/>
          <w:sz w:val="24"/>
          <w:szCs w:val="24"/>
        </w:rPr>
      </w:pPr>
    </w:p>
    <w:p w14:paraId="52B9E889" w14:textId="3D3FF7A4" w:rsidR="00F0400B" w:rsidRPr="00F94901" w:rsidRDefault="00F0400B" w:rsidP="00F0400B">
      <w:pPr>
        <w:pStyle w:val="ListParagraph"/>
        <w:numPr>
          <w:ilvl w:val="0"/>
          <w:numId w:val="4"/>
        </w:numPr>
        <w:rPr>
          <w:rFonts w:ascii="Arial" w:hAnsi="Arial" w:cs="Arial"/>
          <w:b/>
          <w:bCs/>
          <w:sz w:val="24"/>
          <w:szCs w:val="24"/>
        </w:rPr>
      </w:pPr>
      <w:r w:rsidRPr="00F94901">
        <w:rPr>
          <w:rFonts w:ascii="Arial" w:hAnsi="Arial" w:cs="Arial"/>
          <w:b/>
          <w:bCs/>
          <w:sz w:val="24"/>
          <w:szCs w:val="24"/>
        </w:rPr>
        <w:lastRenderedPageBreak/>
        <w:t>Don’t do anything you’re not comfortable with</w:t>
      </w:r>
      <w:r w:rsidR="00293CD4" w:rsidRPr="00F94901">
        <w:rPr>
          <w:rFonts w:ascii="Arial" w:hAnsi="Arial" w:cs="Arial"/>
          <w:b/>
          <w:bCs/>
          <w:sz w:val="24"/>
          <w:szCs w:val="24"/>
        </w:rPr>
        <w:t>, you’re not there to work</w:t>
      </w:r>
    </w:p>
    <w:p w14:paraId="510F6C2C" w14:textId="3D146D97" w:rsidR="00F94901" w:rsidRPr="00F94901" w:rsidRDefault="00293CD4" w:rsidP="00293CD4">
      <w:pPr>
        <w:pStyle w:val="ListParagraph"/>
        <w:numPr>
          <w:ilvl w:val="1"/>
          <w:numId w:val="4"/>
        </w:numPr>
        <w:rPr>
          <w:rFonts w:ascii="Arial" w:hAnsi="Arial" w:cs="Arial"/>
          <w:b/>
          <w:bCs/>
          <w:sz w:val="24"/>
          <w:szCs w:val="24"/>
        </w:rPr>
      </w:pPr>
      <w:r w:rsidRPr="00F94901">
        <w:rPr>
          <w:rFonts w:ascii="Arial" w:hAnsi="Arial" w:cs="Arial"/>
          <w:sz w:val="24"/>
          <w:szCs w:val="24"/>
        </w:rPr>
        <w:t>You are attending in an observer role</w:t>
      </w:r>
      <w:r w:rsidR="00F94901">
        <w:rPr>
          <w:rFonts w:ascii="Arial" w:hAnsi="Arial" w:cs="Arial"/>
          <w:sz w:val="24"/>
          <w:szCs w:val="24"/>
        </w:rPr>
        <w:t xml:space="preserve"> and are not there to work as a doctor. If an emergency occurs, you would act as you would in the community. </w:t>
      </w:r>
    </w:p>
    <w:p w14:paraId="19C0FCBD" w14:textId="6CA0FE64" w:rsidR="006B08CD" w:rsidRPr="00456991" w:rsidRDefault="00F94901" w:rsidP="00456991">
      <w:pPr>
        <w:pStyle w:val="ListParagraph"/>
        <w:numPr>
          <w:ilvl w:val="1"/>
          <w:numId w:val="4"/>
        </w:numPr>
        <w:rPr>
          <w:rFonts w:ascii="Arial" w:hAnsi="Arial" w:cs="Arial"/>
          <w:b/>
          <w:bCs/>
          <w:sz w:val="24"/>
          <w:szCs w:val="24"/>
        </w:rPr>
      </w:pPr>
      <w:r>
        <w:rPr>
          <w:rFonts w:ascii="Arial" w:hAnsi="Arial" w:cs="Arial"/>
          <w:sz w:val="24"/>
          <w:szCs w:val="24"/>
        </w:rPr>
        <w:t>O</w:t>
      </w:r>
      <w:r w:rsidRPr="00F94901">
        <w:rPr>
          <w:rFonts w:ascii="Arial" w:hAnsi="Arial" w:cs="Arial"/>
          <w:sz w:val="24"/>
          <w:szCs w:val="24"/>
        </w:rPr>
        <w:t>f course,</w:t>
      </w:r>
      <w:r w:rsidR="00293CD4" w:rsidRPr="00F94901">
        <w:rPr>
          <w:rFonts w:ascii="Arial" w:hAnsi="Arial" w:cs="Arial"/>
          <w:sz w:val="24"/>
          <w:szCs w:val="24"/>
        </w:rPr>
        <w:t xml:space="preserve"> you can use your judgement about helping with tasks</w:t>
      </w:r>
      <w:r>
        <w:rPr>
          <w:rFonts w:ascii="Arial" w:hAnsi="Arial" w:cs="Arial"/>
          <w:sz w:val="24"/>
          <w:szCs w:val="24"/>
        </w:rPr>
        <w:t xml:space="preserve">, for example distributing food at a food bank or serving tea and coffee. </w:t>
      </w:r>
    </w:p>
    <w:p w14:paraId="6A2FF68D" w14:textId="77777777" w:rsidR="00456991" w:rsidRPr="00456991" w:rsidRDefault="00456991" w:rsidP="00456991">
      <w:pPr>
        <w:pStyle w:val="ListParagraph"/>
        <w:ind w:left="1440"/>
        <w:rPr>
          <w:rFonts w:ascii="Arial" w:hAnsi="Arial" w:cs="Arial"/>
          <w:b/>
          <w:bCs/>
          <w:sz w:val="24"/>
          <w:szCs w:val="24"/>
        </w:rPr>
      </w:pPr>
    </w:p>
    <w:p w14:paraId="3C8310CF" w14:textId="27897C08" w:rsidR="00F0400B" w:rsidRPr="00F94901" w:rsidRDefault="00F0400B" w:rsidP="00F0400B">
      <w:pPr>
        <w:pStyle w:val="ListParagraph"/>
        <w:numPr>
          <w:ilvl w:val="0"/>
          <w:numId w:val="4"/>
        </w:numPr>
        <w:rPr>
          <w:rFonts w:ascii="Arial" w:hAnsi="Arial" w:cs="Arial"/>
          <w:b/>
          <w:bCs/>
          <w:sz w:val="24"/>
          <w:szCs w:val="24"/>
        </w:rPr>
      </w:pPr>
      <w:r w:rsidRPr="00F94901">
        <w:rPr>
          <w:rFonts w:ascii="Arial" w:hAnsi="Arial" w:cs="Arial"/>
          <w:b/>
          <w:bCs/>
          <w:sz w:val="24"/>
          <w:szCs w:val="24"/>
        </w:rPr>
        <w:t>Thank the organisation</w:t>
      </w:r>
    </w:p>
    <w:p w14:paraId="6068045D" w14:textId="2670E49E" w:rsidR="00293CD4" w:rsidRPr="00F94901" w:rsidRDefault="00293CD4" w:rsidP="00293CD4">
      <w:pPr>
        <w:pStyle w:val="ListParagraph"/>
        <w:numPr>
          <w:ilvl w:val="1"/>
          <w:numId w:val="4"/>
        </w:numPr>
        <w:rPr>
          <w:rFonts w:ascii="Arial" w:hAnsi="Arial" w:cs="Arial"/>
          <w:b/>
          <w:bCs/>
          <w:sz w:val="24"/>
          <w:szCs w:val="24"/>
        </w:rPr>
      </w:pPr>
      <w:r w:rsidRPr="00F94901">
        <w:rPr>
          <w:rFonts w:ascii="Arial" w:hAnsi="Arial" w:cs="Arial"/>
          <w:sz w:val="24"/>
          <w:szCs w:val="24"/>
        </w:rPr>
        <w:t xml:space="preserve">Thank the organisation for their time. Often such organisations are very busy and staffed by volunteers, it is very important to thank them for taking the time to host you. </w:t>
      </w:r>
    </w:p>
    <w:p w14:paraId="79AD55CD" w14:textId="77777777" w:rsidR="0077303D" w:rsidRPr="00F94901" w:rsidRDefault="0077303D" w:rsidP="0077303D">
      <w:pPr>
        <w:pStyle w:val="ListParagraph"/>
        <w:ind w:left="1440"/>
        <w:rPr>
          <w:rFonts w:ascii="Arial" w:hAnsi="Arial" w:cs="Arial"/>
          <w:b/>
          <w:bCs/>
          <w:sz w:val="24"/>
          <w:szCs w:val="24"/>
        </w:rPr>
      </w:pPr>
    </w:p>
    <w:p w14:paraId="48A1B28D" w14:textId="084541A9" w:rsidR="00F0400B" w:rsidRPr="00F94901" w:rsidRDefault="00F0400B" w:rsidP="00F0400B">
      <w:pPr>
        <w:pStyle w:val="ListParagraph"/>
        <w:numPr>
          <w:ilvl w:val="0"/>
          <w:numId w:val="4"/>
        </w:numPr>
        <w:rPr>
          <w:rFonts w:ascii="Arial" w:hAnsi="Arial" w:cs="Arial"/>
          <w:b/>
          <w:bCs/>
          <w:sz w:val="24"/>
          <w:szCs w:val="24"/>
        </w:rPr>
      </w:pPr>
      <w:r w:rsidRPr="00F94901">
        <w:rPr>
          <w:rFonts w:ascii="Arial" w:hAnsi="Arial" w:cs="Arial"/>
          <w:b/>
          <w:bCs/>
          <w:sz w:val="24"/>
          <w:szCs w:val="24"/>
        </w:rPr>
        <w:t xml:space="preserve">Share what you’ve learned </w:t>
      </w:r>
    </w:p>
    <w:p w14:paraId="703CCA9D" w14:textId="27710797" w:rsidR="0077303D" w:rsidRPr="00F94901" w:rsidRDefault="0077303D" w:rsidP="0077303D">
      <w:pPr>
        <w:pStyle w:val="ListParagraph"/>
        <w:numPr>
          <w:ilvl w:val="1"/>
          <w:numId w:val="4"/>
        </w:numPr>
        <w:rPr>
          <w:rFonts w:ascii="Arial" w:hAnsi="Arial" w:cs="Arial"/>
          <w:b/>
          <w:bCs/>
          <w:sz w:val="24"/>
          <w:szCs w:val="24"/>
        </w:rPr>
      </w:pPr>
      <w:r w:rsidRPr="00F94901">
        <w:rPr>
          <w:rFonts w:ascii="Arial" w:hAnsi="Arial" w:cs="Arial"/>
          <w:sz w:val="24"/>
          <w:szCs w:val="24"/>
        </w:rPr>
        <w:t xml:space="preserve">Sharing with your ST1/2 colleagues at your VTS session will enable everyone to learn about </w:t>
      </w:r>
      <w:r w:rsidR="00F94901">
        <w:rPr>
          <w:rFonts w:ascii="Arial" w:hAnsi="Arial" w:cs="Arial"/>
          <w:sz w:val="24"/>
          <w:szCs w:val="24"/>
        </w:rPr>
        <w:t xml:space="preserve">the </w:t>
      </w:r>
      <w:r w:rsidRPr="00F94901">
        <w:rPr>
          <w:rFonts w:ascii="Arial" w:hAnsi="Arial" w:cs="Arial"/>
          <w:sz w:val="24"/>
          <w:szCs w:val="24"/>
        </w:rPr>
        <w:t xml:space="preserve">different types of organisations </w:t>
      </w:r>
      <w:r w:rsidR="00F94901">
        <w:rPr>
          <w:rFonts w:ascii="Arial" w:hAnsi="Arial" w:cs="Arial"/>
          <w:sz w:val="24"/>
          <w:szCs w:val="24"/>
        </w:rPr>
        <w:t>supporting patients.</w:t>
      </w:r>
    </w:p>
    <w:p w14:paraId="48DBC17C" w14:textId="5286693B" w:rsidR="00F94901" w:rsidRPr="00F94901" w:rsidRDefault="00F94901" w:rsidP="0077303D">
      <w:pPr>
        <w:pStyle w:val="ListParagraph"/>
        <w:numPr>
          <w:ilvl w:val="1"/>
          <w:numId w:val="4"/>
        </w:numPr>
        <w:rPr>
          <w:rFonts w:ascii="Arial" w:hAnsi="Arial" w:cs="Arial"/>
          <w:b/>
          <w:bCs/>
          <w:sz w:val="24"/>
          <w:szCs w:val="24"/>
        </w:rPr>
      </w:pPr>
      <w:r>
        <w:rPr>
          <w:rFonts w:ascii="Arial" w:hAnsi="Arial" w:cs="Arial"/>
          <w:sz w:val="24"/>
          <w:szCs w:val="24"/>
        </w:rPr>
        <w:t xml:space="preserve">Sharing with your practice colleagues will enable everyone in the practice to be more aware of the work of organisations working in the community. </w:t>
      </w:r>
    </w:p>
    <w:p w14:paraId="63878FB6" w14:textId="77777777" w:rsidR="0077303D" w:rsidRPr="00F94901" w:rsidRDefault="0077303D" w:rsidP="0077303D">
      <w:pPr>
        <w:pStyle w:val="ListParagraph"/>
        <w:ind w:left="1440"/>
        <w:rPr>
          <w:rFonts w:ascii="Arial" w:hAnsi="Arial" w:cs="Arial"/>
          <w:b/>
          <w:bCs/>
          <w:sz w:val="24"/>
          <w:szCs w:val="24"/>
        </w:rPr>
      </w:pPr>
    </w:p>
    <w:p w14:paraId="198DAFC3" w14:textId="3E41BABB" w:rsidR="00F732B5" w:rsidRPr="00F94901" w:rsidRDefault="00633A2B" w:rsidP="00DA527C">
      <w:pPr>
        <w:rPr>
          <w:rFonts w:cs="Arial"/>
          <w:b/>
          <w:bCs/>
        </w:rPr>
      </w:pPr>
      <w:r w:rsidRPr="00F94901">
        <w:rPr>
          <w:rFonts w:cs="Arial"/>
          <w:b/>
          <w:bCs/>
        </w:rPr>
        <w:t>Suggested</w:t>
      </w:r>
      <w:r w:rsidR="00A9195C" w:rsidRPr="00F94901">
        <w:rPr>
          <w:rFonts w:cs="Arial"/>
          <w:b/>
          <w:bCs/>
        </w:rPr>
        <w:t xml:space="preserve"> email to be adapted and sent to organisations:</w:t>
      </w:r>
    </w:p>
    <w:p w14:paraId="358BFB84" w14:textId="563CC8C6" w:rsidR="00A9195C" w:rsidRPr="00F94901" w:rsidRDefault="00A9195C" w:rsidP="00DA527C">
      <w:pPr>
        <w:rPr>
          <w:rFonts w:cs="Arial"/>
          <w:b/>
          <w:bCs/>
        </w:rPr>
      </w:pPr>
    </w:p>
    <w:p w14:paraId="0DF2A37C" w14:textId="77777777" w:rsidR="00633A2B" w:rsidRPr="00F94901" w:rsidRDefault="00633A2B" w:rsidP="00633A2B">
      <w:r w:rsidRPr="00F94901">
        <w:t>Subject: GP trainee interested in learning more about the work of XXXX</w:t>
      </w:r>
    </w:p>
    <w:p w14:paraId="307689F0" w14:textId="77777777" w:rsidR="00633A2B" w:rsidRPr="00F94901" w:rsidRDefault="00633A2B" w:rsidP="00633A2B"/>
    <w:p w14:paraId="4E969760" w14:textId="77777777" w:rsidR="00633A2B" w:rsidRPr="00F94901" w:rsidRDefault="00633A2B" w:rsidP="00633A2B">
      <w:r w:rsidRPr="00F94901">
        <w:t>Dear X,</w:t>
      </w:r>
    </w:p>
    <w:p w14:paraId="1E6B143A" w14:textId="77777777" w:rsidR="00633A2B" w:rsidRPr="00F94901" w:rsidRDefault="00633A2B" w:rsidP="00633A2B"/>
    <w:p w14:paraId="023A19E4" w14:textId="0B0719C1" w:rsidR="00633A2B" w:rsidRPr="00F94901" w:rsidRDefault="00633A2B" w:rsidP="00633A2B">
      <w:r w:rsidRPr="00F94901">
        <w:t>I hope this email finds you well.</w:t>
      </w:r>
    </w:p>
    <w:p w14:paraId="36100017" w14:textId="77777777" w:rsidR="00633A2B" w:rsidRPr="00F94901" w:rsidRDefault="00633A2B" w:rsidP="00633A2B"/>
    <w:p w14:paraId="09FFF568" w14:textId="5DD7ACE0" w:rsidR="00633A2B" w:rsidRPr="00F94901" w:rsidRDefault="00633A2B" w:rsidP="00633A2B">
      <w:r w:rsidRPr="00F94901">
        <w:t xml:space="preserve">My name is X and I am a GP trainee working at XXX practice. </w:t>
      </w:r>
    </w:p>
    <w:p w14:paraId="1E5F05C3" w14:textId="77777777" w:rsidR="00633A2B" w:rsidRPr="00F94901" w:rsidRDefault="00633A2B" w:rsidP="00633A2B"/>
    <w:p w14:paraId="3B764564" w14:textId="1EE04FB8" w:rsidR="00633A2B" w:rsidRPr="00F94901" w:rsidRDefault="00633A2B" w:rsidP="00633A2B">
      <w:r w:rsidRPr="00F94901">
        <w:t xml:space="preserve">GP trainees are doctors who have chosen to specialise in general practice. As part our training to become GPs we complete 18 months working in general practice and 18 months working in hospitals. I am in my first year of GP training and have just commenced six months working at XXXXXX medical practice. </w:t>
      </w:r>
    </w:p>
    <w:p w14:paraId="6C4E821B" w14:textId="77777777" w:rsidR="00633A2B" w:rsidRPr="00F94901" w:rsidRDefault="00633A2B" w:rsidP="00633A2B"/>
    <w:p w14:paraId="4350D70C" w14:textId="206636BC" w:rsidR="00633A2B" w:rsidRPr="00F94901" w:rsidRDefault="00633A2B" w:rsidP="00633A2B">
      <w:r w:rsidRPr="00F94901">
        <w:t xml:space="preserve">One of the key elements of our training is learning about the community we are working in, the needs of the community and the third sector organisations that provide invaluable support to individuals and communities. As part of my six months working at XXX </w:t>
      </w:r>
      <w:proofErr w:type="gramStart"/>
      <w:r w:rsidRPr="00F94901">
        <w:t>practice</w:t>
      </w:r>
      <w:proofErr w:type="gramEnd"/>
      <w:r w:rsidRPr="00F94901">
        <w:t xml:space="preserve"> I am given two afternoons</w:t>
      </w:r>
      <w:r w:rsidR="005761DC">
        <w:t>/mornings</w:t>
      </w:r>
      <w:r w:rsidRPr="00F94901">
        <w:t xml:space="preserve"> to spend time with an organisation of my choosing, called ‘community placements’. I am particularly interested in your work XXXX because of YYYY. I wondered whether it might be at all possible to spend some time learning about the work you do and the needs of the people you work with? The placements are supposed to be very flexible and are not intended to incorporate formal teaching, it might be that I attend a group you are running or spend time with your staff or clients. We hope that the learning would be mutual.</w:t>
      </w:r>
    </w:p>
    <w:p w14:paraId="71B9800B" w14:textId="77777777" w:rsidR="00633A2B" w:rsidRPr="00F94901" w:rsidRDefault="00633A2B" w:rsidP="00633A2B"/>
    <w:p w14:paraId="0F56CE17" w14:textId="0C4E839F" w:rsidR="00633A2B" w:rsidRPr="00F94901" w:rsidRDefault="00633A2B" w:rsidP="00633A2B">
      <w:r w:rsidRPr="00F94901">
        <w:t>Following our placements</w:t>
      </w:r>
      <w:r w:rsidR="005761DC">
        <w:t>,</w:t>
      </w:r>
      <w:r w:rsidRPr="00F94901">
        <w:t xml:space="preserve"> we present what we have learnt back to the practice and to our fellow trainees working in other areas of the city. We hope that these placements will foster closer relationships between GP practices and the third sector.</w:t>
      </w:r>
    </w:p>
    <w:p w14:paraId="59476ED3" w14:textId="77777777" w:rsidR="00633A2B" w:rsidRPr="00F94901" w:rsidRDefault="00633A2B" w:rsidP="00633A2B"/>
    <w:p w14:paraId="102CFCF5" w14:textId="4F01E95F" w:rsidR="00633A2B" w:rsidRPr="00F94901" w:rsidRDefault="00633A2B" w:rsidP="00633A2B">
      <w:r w:rsidRPr="00F94901">
        <w:t xml:space="preserve">I wonder whether you might consider hosting me at your organisation on </w:t>
      </w:r>
      <w:r w:rsidR="000F5640">
        <w:t>one/</w:t>
      </w:r>
      <w:r w:rsidRPr="00F94901">
        <w:t xml:space="preserve">two X afternoons/mornings? I’d be very happy to discuss details further. </w:t>
      </w:r>
    </w:p>
    <w:p w14:paraId="7BB325D2" w14:textId="77777777" w:rsidR="00633A2B" w:rsidRPr="00F94901" w:rsidRDefault="00633A2B" w:rsidP="00633A2B"/>
    <w:p w14:paraId="74EF3B41" w14:textId="6EFBAEA0" w:rsidR="00A9195C" w:rsidRPr="00F94901" w:rsidRDefault="00633A2B" w:rsidP="00DA527C">
      <w:pPr>
        <w:rPr>
          <w:rFonts w:cs="Arial"/>
          <w:b/>
          <w:bCs/>
        </w:rPr>
      </w:pPr>
      <w:r w:rsidRPr="00F94901">
        <w:t>Thank you for your time.</w:t>
      </w:r>
      <w:r w:rsidR="00FD71EB">
        <w:t xml:space="preserve"> </w:t>
      </w:r>
      <w:bookmarkStart w:id="9" w:name="_GoBack"/>
      <w:bookmarkEnd w:id="9"/>
      <w:r w:rsidR="00FD71EB">
        <w:t>K</w:t>
      </w:r>
      <w:r w:rsidRPr="00F94901">
        <w:t xml:space="preserve">ind Regards, </w:t>
      </w:r>
    </w:p>
    <w:sectPr w:rsidR="00A9195C" w:rsidRPr="00F94901" w:rsidSect="00933394">
      <w:headerReference w:type="default" r:id="rId8"/>
      <w:footerReference w:type="even" r:id="rId9"/>
      <w:footerReference w:type="default" r:id="rId10"/>
      <w:headerReference w:type="first" r:id="rId11"/>
      <w:type w:val="continuous"/>
      <w:pgSz w:w="11900" w:h="16840"/>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E01A8" w14:textId="77777777" w:rsidR="000E1648" w:rsidRDefault="000E1648" w:rsidP="00AC72FD">
      <w:r>
        <w:separator/>
      </w:r>
    </w:p>
  </w:endnote>
  <w:endnote w:type="continuationSeparator" w:id="0">
    <w:p w14:paraId="1B76F295" w14:textId="77777777" w:rsidR="000E1648" w:rsidRDefault="000E1648"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8295B"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076F3B" w14:textId="77777777"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6D8FF" w14:textId="77777777" w:rsidR="00ED2809" w:rsidRPr="0091039C" w:rsidRDefault="00ED2809" w:rsidP="009D32F5">
    <w:pPr>
      <w:pStyle w:val="Footer"/>
      <w:framePr w:wrap="around" w:vAnchor="text" w:hAnchor="margin" w:xAlign="center" w:y="1"/>
      <w:jc w:val="right"/>
      <w:rPr>
        <w:rStyle w:val="PageNumber"/>
        <w:color w:val="7F7F7F" w:themeColor="text1" w:themeTint="80"/>
      </w:rPr>
    </w:pPr>
    <w:r w:rsidRPr="0091039C">
      <w:rPr>
        <w:rStyle w:val="PageNumber"/>
        <w:color w:val="7F7F7F" w:themeColor="text1" w:themeTint="80"/>
      </w:rPr>
      <w:fldChar w:fldCharType="begin"/>
    </w:r>
    <w:r w:rsidRPr="0091039C">
      <w:rPr>
        <w:rStyle w:val="PageNumber"/>
        <w:color w:val="7F7F7F" w:themeColor="text1" w:themeTint="80"/>
      </w:rPr>
      <w:instrText xml:space="preserve">PAGE  </w:instrText>
    </w:r>
    <w:r w:rsidRPr="0091039C">
      <w:rPr>
        <w:rStyle w:val="PageNumber"/>
        <w:color w:val="7F7F7F" w:themeColor="text1" w:themeTint="80"/>
      </w:rPr>
      <w:fldChar w:fldCharType="separate"/>
    </w:r>
    <w:r w:rsidR="00933394">
      <w:rPr>
        <w:rStyle w:val="PageNumber"/>
        <w:noProof/>
        <w:color w:val="7F7F7F" w:themeColor="text1" w:themeTint="80"/>
      </w:rPr>
      <w:t>2</w:t>
    </w:r>
    <w:r w:rsidRPr="0091039C">
      <w:rPr>
        <w:rStyle w:val="PageNumber"/>
        <w:color w:val="7F7F7F" w:themeColor="text1" w:themeTint="80"/>
      </w:rPr>
      <w:fldChar w:fldCharType="end"/>
    </w:r>
  </w:p>
  <w:p w14:paraId="276F9930" w14:textId="77777777" w:rsidR="00ED2809" w:rsidRDefault="00ED2809" w:rsidP="007F2CB8">
    <w:pPr>
      <w:pStyle w:val="Footer"/>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90FAD" w14:textId="77777777" w:rsidR="000E1648" w:rsidRDefault="000E1648" w:rsidP="00AC72FD">
      <w:r>
        <w:separator/>
      </w:r>
    </w:p>
  </w:footnote>
  <w:footnote w:type="continuationSeparator" w:id="0">
    <w:p w14:paraId="1A95B9E6" w14:textId="77777777" w:rsidR="000E1648" w:rsidRDefault="000E1648"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35CF0" w14:textId="6CD50828" w:rsidR="00ED2809" w:rsidRPr="00AC72FD" w:rsidRDefault="00456991" w:rsidP="002D6889">
    <w:pPr>
      <w:pStyle w:val="Heading2"/>
      <w:spacing w:after="400"/>
      <w:jc w:val="right"/>
    </w:pPr>
    <w:r>
      <w:t>T</w:t>
    </w:r>
    <w:r w:rsidR="00817B59">
      <w:t>raining for purpose: Community placements for GP trainees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50447" w14:textId="77777777" w:rsidR="00ED2809" w:rsidRDefault="00ED2809">
    <w:pPr>
      <w:pStyle w:val="Header"/>
    </w:pPr>
    <w:r>
      <w:rPr>
        <w:noProof/>
        <w:lang w:eastAsia="en-GB"/>
      </w:rPr>
      <w:drawing>
        <wp:anchor distT="0" distB="0" distL="114300" distR="114300" simplePos="0" relativeHeight="251659264" behindDoc="0" locked="0" layoutInCell="1" allowOverlap="0" wp14:anchorId="15D72E17" wp14:editId="7B0FDE9A">
          <wp:simplePos x="0" y="0"/>
          <wp:positionH relativeFrom="page">
            <wp:posOffset>4360545</wp:posOffset>
          </wp:positionH>
          <wp:positionV relativeFrom="page">
            <wp:posOffset>314325</wp:posOffset>
          </wp:positionV>
          <wp:extent cx="2788920" cy="6521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788920" cy="6521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72121"/>
    <w:multiLevelType w:val="hybridMultilevel"/>
    <w:tmpl w:val="B0F67000"/>
    <w:lvl w:ilvl="0" w:tplc="85323F88">
      <w:start w:val="15"/>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141132"/>
    <w:multiLevelType w:val="hybridMultilevel"/>
    <w:tmpl w:val="219A9810"/>
    <w:lvl w:ilvl="0" w:tplc="CC22BFCA">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0522EE"/>
    <w:multiLevelType w:val="hybridMultilevel"/>
    <w:tmpl w:val="8D86E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A37C8B"/>
    <w:multiLevelType w:val="hybridMultilevel"/>
    <w:tmpl w:val="2C8C6918"/>
    <w:lvl w:ilvl="0" w:tplc="FCEEDCB8">
      <w:start w:val="1"/>
      <w:numFmt w:val="bullet"/>
      <w:lvlText w:val="-"/>
      <w:lvlJc w:val="left"/>
      <w:pPr>
        <w:ind w:left="720" w:hanging="36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074CB2"/>
    <w:multiLevelType w:val="hybridMultilevel"/>
    <w:tmpl w:val="2C703530"/>
    <w:lvl w:ilvl="0" w:tplc="EE028786">
      <w:start w:val="1"/>
      <w:numFmt w:val="bullet"/>
      <w:lvlText w:val=""/>
      <w:lvlJc w:val="left"/>
      <w:pPr>
        <w:tabs>
          <w:tab w:val="num" w:pos="720"/>
        </w:tabs>
        <w:ind w:left="720" w:hanging="360"/>
      </w:pPr>
      <w:rPr>
        <w:rFonts w:ascii="Wingdings 3" w:hAnsi="Wingdings 3" w:hint="default"/>
      </w:rPr>
    </w:lvl>
    <w:lvl w:ilvl="1" w:tplc="84005B7A" w:tentative="1">
      <w:start w:val="1"/>
      <w:numFmt w:val="bullet"/>
      <w:lvlText w:val=""/>
      <w:lvlJc w:val="left"/>
      <w:pPr>
        <w:tabs>
          <w:tab w:val="num" w:pos="1440"/>
        </w:tabs>
        <w:ind w:left="1440" w:hanging="360"/>
      </w:pPr>
      <w:rPr>
        <w:rFonts w:ascii="Wingdings 3" w:hAnsi="Wingdings 3" w:hint="default"/>
      </w:rPr>
    </w:lvl>
    <w:lvl w:ilvl="2" w:tplc="DB3078CC" w:tentative="1">
      <w:start w:val="1"/>
      <w:numFmt w:val="bullet"/>
      <w:lvlText w:val=""/>
      <w:lvlJc w:val="left"/>
      <w:pPr>
        <w:tabs>
          <w:tab w:val="num" w:pos="2160"/>
        </w:tabs>
        <w:ind w:left="2160" w:hanging="360"/>
      </w:pPr>
      <w:rPr>
        <w:rFonts w:ascii="Wingdings 3" w:hAnsi="Wingdings 3" w:hint="default"/>
      </w:rPr>
    </w:lvl>
    <w:lvl w:ilvl="3" w:tplc="C9B4AED6" w:tentative="1">
      <w:start w:val="1"/>
      <w:numFmt w:val="bullet"/>
      <w:lvlText w:val=""/>
      <w:lvlJc w:val="left"/>
      <w:pPr>
        <w:tabs>
          <w:tab w:val="num" w:pos="2880"/>
        </w:tabs>
        <w:ind w:left="2880" w:hanging="360"/>
      </w:pPr>
      <w:rPr>
        <w:rFonts w:ascii="Wingdings 3" w:hAnsi="Wingdings 3" w:hint="default"/>
      </w:rPr>
    </w:lvl>
    <w:lvl w:ilvl="4" w:tplc="B7105932" w:tentative="1">
      <w:start w:val="1"/>
      <w:numFmt w:val="bullet"/>
      <w:lvlText w:val=""/>
      <w:lvlJc w:val="left"/>
      <w:pPr>
        <w:tabs>
          <w:tab w:val="num" w:pos="3600"/>
        </w:tabs>
        <w:ind w:left="3600" w:hanging="360"/>
      </w:pPr>
      <w:rPr>
        <w:rFonts w:ascii="Wingdings 3" w:hAnsi="Wingdings 3" w:hint="default"/>
      </w:rPr>
    </w:lvl>
    <w:lvl w:ilvl="5" w:tplc="3D984A1A" w:tentative="1">
      <w:start w:val="1"/>
      <w:numFmt w:val="bullet"/>
      <w:lvlText w:val=""/>
      <w:lvlJc w:val="left"/>
      <w:pPr>
        <w:tabs>
          <w:tab w:val="num" w:pos="4320"/>
        </w:tabs>
        <w:ind w:left="4320" w:hanging="360"/>
      </w:pPr>
      <w:rPr>
        <w:rFonts w:ascii="Wingdings 3" w:hAnsi="Wingdings 3" w:hint="default"/>
      </w:rPr>
    </w:lvl>
    <w:lvl w:ilvl="6" w:tplc="2AE86EEE" w:tentative="1">
      <w:start w:val="1"/>
      <w:numFmt w:val="bullet"/>
      <w:lvlText w:val=""/>
      <w:lvlJc w:val="left"/>
      <w:pPr>
        <w:tabs>
          <w:tab w:val="num" w:pos="5040"/>
        </w:tabs>
        <w:ind w:left="5040" w:hanging="360"/>
      </w:pPr>
      <w:rPr>
        <w:rFonts w:ascii="Wingdings 3" w:hAnsi="Wingdings 3" w:hint="default"/>
      </w:rPr>
    </w:lvl>
    <w:lvl w:ilvl="7" w:tplc="045C8812" w:tentative="1">
      <w:start w:val="1"/>
      <w:numFmt w:val="bullet"/>
      <w:lvlText w:val=""/>
      <w:lvlJc w:val="left"/>
      <w:pPr>
        <w:tabs>
          <w:tab w:val="num" w:pos="5760"/>
        </w:tabs>
        <w:ind w:left="5760" w:hanging="360"/>
      </w:pPr>
      <w:rPr>
        <w:rFonts w:ascii="Wingdings 3" w:hAnsi="Wingdings 3" w:hint="default"/>
      </w:rPr>
    </w:lvl>
    <w:lvl w:ilvl="8" w:tplc="B96E5B1E"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7AD4606F"/>
    <w:multiLevelType w:val="hybridMultilevel"/>
    <w:tmpl w:val="FFD42C62"/>
    <w:lvl w:ilvl="0" w:tplc="60DE79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64C"/>
    <w:rsid w:val="000074F0"/>
    <w:rsid w:val="00014AEA"/>
    <w:rsid w:val="000860D1"/>
    <w:rsid w:val="000E1648"/>
    <w:rsid w:val="000F5640"/>
    <w:rsid w:val="00121ED0"/>
    <w:rsid w:val="00165209"/>
    <w:rsid w:val="00167644"/>
    <w:rsid w:val="00184133"/>
    <w:rsid w:val="001D4F3A"/>
    <w:rsid w:val="001F2094"/>
    <w:rsid w:val="001F4733"/>
    <w:rsid w:val="00244D59"/>
    <w:rsid w:val="0025038D"/>
    <w:rsid w:val="00274D2F"/>
    <w:rsid w:val="00293CD4"/>
    <w:rsid w:val="0029728F"/>
    <w:rsid w:val="002C6133"/>
    <w:rsid w:val="002D164C"/>
    <w:rsid w:val="002D6889"/>
    <w:rsid w:val="002E49BA"/>
    <w:rsid w:val="002F6DB8"/>
    <w:rsid w:val="00334400"/>
    <w:rsid w:val="00340C2D"/>
    <w:rsid w:val="00361869"/>
    <w:rsid w:val="003632F6"/>
    <w:rsid w:val="003D562D"/>
    <w:rsid w:val="00427D7C"/>
    <w:rsid w:val="00456991"/>
    <w:rsid w:val="004663C8"/>
    <w:rsid w:val="004A5C06"/>
    <w:rsid w:val="004B4F1D"/>
    <w:rsid w:val="004E780C"/>
    <w:rsid w:val="005122E9"/>
    <w:rsid w:val="0053118B"/>
    <w:rsid w:val="00563462"/>
    <w:rsid w:val="005761DC"/>
    <w:rsid w:val="005E795E"/>
    <w:rsid w:val="00611CC0"/>
    <w:rsid w:val="00633A2B"/>
    <w:rsid w:val="00681376"/>
    <w:rsid w:val="00695758"/>
    <w:rsid w:val="006B08CD"/>
    <w:rsid w:val="00724A13"/>
    <w:rsid w:val="00745803"/>
    <w:rsid w:val="00745B17"/>
    <w:rsid w:val="0077303D"/>
    <w:rsid w:val="007819A3"/>
    <w:rsid w:val="007E1423"/>
    <w:rsid w:val="007F2CB8"/>
    <w:rsid w:val="00817B59"/>
    <w:rsid w:val="00832F64"/>
    <w:rsid w:val="0085503A"/>
    <w:rsid w:val="00861C74"/>
    <w:rsid w:val="008A353D"/>
    <w:rsid w:val="008B6AEB"/>
    <w:rsid w:val="00906015"/>
    <w:rsid w:val="0091039C"/>
    <w:rsid w:val="00933394"/>
    <w:rsid w:val="00960502"/>
    <w:rsid w:val="00973654"/>
    <w:rsid w:val="00990CCA"/>
    <w:rsid w:val="009D235F"/>
    <w:rsid w:val="009D32F5"/>
    <w:rsid w:val="009E2641"/>
    <w:rsid w:val="00A030ED"/>
    <w:rsid w:val="00A05B9C"/>
    <w:rsid w:val="00A4024C"/>
    <w:rsid w:val="00A41F17"/>
    <w:rsid w:val="00A76867"/>
    <w:rsid w:val="00A9195C"/>
    <w:rsid w:val="00AC72FD"/>
    <w:rsid w:val="00AD3004"/>
    <w:rsid w:val="00AF7CC8"/>
    <w:rsid w:val="00B07B9A"/>
    <w:rsid w:val="00B166B2"/>
    <w:rsid w:val="00B44DC5"/>
    <w:rsid w:val="00B85D0A"/>
    <w:rsid w:val="00B90EAD"/>
    <w:rsid w:val="00BB1DF1"/>
    <w:rsid w:val="00BB4EEE"/>
    <w:rsid w:val="00BF74C6"/>
    <w:rsid w:val="00CA5417"/>
    <w:rsid w:val="00CA7EEA"/>
    <w:rsid w:val="00CD3839"/>
    <w:rsid w:val="00D222AC"/>
    <w:rsid w:val="00D37987"/>
    <w:rsid w:val="00D735FC"/>
    <w:rsid w:val="00DA527C"/>
    <w:rsid w:val="00DF6A80"/>
    <w:rsid w:val="00EA1EF7"/>
    <w:rsid w:val="00ED2809"/>
    <w:rsid w:val="00F0400B"/>
    <w:rsid w:val="00F27703"/>
    <w:rsid w:val="00F35E7E"/>
    <w:rsid w:val="00F5593D"/>
    <w:rsid w:val="00F7239E"/>
    <w:rsid w:val="00F732B5"/>
    <w:rsid w:val="00F94901"/>
    <w:rsid w:val="00FC29C0"/>
    <w:rsid w:val="00FD71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ACB624"/>
  <w14:defaultImageDpi w14:val="300"/>
  <w15:docId w15:val="{A03F2786-E65F-4A6F-A522-06CDC54E7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2E49BA"/>
    <w:pPr>
      <w:keepNext/>
      <w:keepLines/>
      <w:spacing w:before="400" w:after="100" w:afterAutospacing="1"/>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2E49BA"/>
    <w:pPr>
      <w:keepNext/>
      <w:keepLines/>
      <w:spacing w:after="100" w:afterAutospacing="1"/>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2E49BA"/>
    <w:rPr>
      <w:rFonts w:eastAsiaTheme="majorEastAsia" w:cs="Arial"/>
      <w:b/>
      <w:bCs/>
      <w:color w:val="A00054"/>
      <w:sz w:val="40"/>
      <w:szCs w:val="40"/>
    </w:rPr>
  </w:style>
  <w:style w:type="character" w:customStyle="1" w:styleId="Heading2Char">
    <w:name w:val="Heading 2 Char"/>
    <w:basedOn w:val="DefaultParagraphFont"/>
    <w:link w:val="Heading2"/>
    <w:uiPriority w:val="9"/>
    <w:rsid w:val="002E49BA"/>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DF6A80"/>
    <w:pPr>
      <w:spacing w:after="400"/>
    </w:pPr>
    <w:rPr>
      <w:sz w:val="48"/>
    </w:rPr>
  </w:style>
  <w:style w:type="paragraph" w:styleId="NormalWeb">
    <w:name w:val="Normal (Web)"/>
    <w:basedOn w:val="Normal"/>
    <w:uiPriority w:val="99"/>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qFormat/>
    <w:rsid w:val="002E49BA"/>
    <w:pPr>
      <w:spacing w:after="100" w:afterAutospacing="1"/>
    </w:pPr>
    <w:rPr>
      <w:color w:val="A00054"/>
      <w:sz w:val="28"/>
      <w:szCs w:val="28"/>
    </w:rPr>
  </w:style>
  <w:style w:type="paragraph" w:customStyle="1" w:styleId="Reportcovertitle">
    <w:name w:val="Report cover title"/>
    <w:basedOn w:val="Normal"/>
    <w:qFormat/>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paragraph" w:styleId="ListParagraph">
    <w:name w:val="List Paragraph"/>
    <w:basedOn w:val="Normal"/>
    <w:uiPriority w:val="34"/>
    <w:qFormat/>
    <w:rsid w:val="002D164C"/>
    <w:pPr>
      <w:spacing w:after="160" w:line="259" w:lineRule="auto"/>
      <w:ind w:left="720"/>
      <w:contextualSpacing/>
    </w:pPr>
    <w:rPr>
      <w:rFonts w:asciiTheme="minorHAnsi" w:eastAsiaTheme="minorHAnsi" w:hAnsiTheme="minorHAnsi"/>
      <w:sz w:val="22"/>
      <w:szCs w:val="22"/>
    </w:rPr>
  </w:style>
  <w:style w:type="paragraph" w:customStyle="1" w:styleId="Default">
    <w:name w:val="Default"/>
    <w:rsid w:val="002D164C"/>
    <w:pPr>
      <w:autoSpaceDE w:val="0"/>
      <w:autoSpaceDN w:val="0"/>
      <w:adjustRightInd w:val="0"/>
    </w:pPr>
    <w:rPr>
      <w:rFonts w:ascii="Calibri" w:eastAsiaTheme="minorHAnsi" w:hAnsi="Calibri" w:cs="Calibri"/>
      <w:color w:val="000000"/>
    </w:rPr>
  </w:style>
  <w:style w:type="character" w:styleId="Hyperlink">
    <w:name w:val="Hyperlink"/>
    <w:basedOn w:val="DefaultParagraphFont"/>
    <w:uiPriority w:val="99"/>
    <w:unhideWhenUsed/>
    <w:rsid w:val="00F732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223560">
      <w:bodyDiv w:val="1"/>
      <w:marLeft w:val="0"/>
      <w:marRight w:val="0"/>
      <w:marTop w:val="0"/>
      <w:marBottom w:val="0"/>
      <w:divBdr>
        <w:top w:val="none" w:sz="0" w:space="0" w:color="auto"/>
        <w:left w:val="none" w:sz="0" w:space="0" w:color="auto"/>
        <w:bottom w:val="none" w:sz="0" w:space="0" w:color="auto"/>
        <w:right w:val="none" w:sz="0" w:space="0" w:color="auto"/>
      </w:divBdr>
      <w:divsChild>
        <w:div w:id="1029180704">
          <w:marLeft w:val="547"/>
          <w:marRight w:val="0"/>
          <w:marTop w:val="200"/>
          <w:marBottom w:val="0"/>
          <w:divBdr>
            <w:top w:val="none" w:sz="0" w:space="0" w:color="auto"/>
            <w:left w:val="none" w:sz="0" w:space="0" w:color="auto"/>
            <w:bottom w:val="none" w:sz="0" w:space="0" w:color="auto"/>
            <w:right w:val="none" w:sz="0" w:space="0" w:color="auto"/>
          </w:divBdr>
        </w:div>
      </w:divsChild>
    </w:div>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1596093209">
      <w:bodyDiv w:val="1"/>
      <w:marLeft w:val="0"/>
      <w:marRight w:val="0"/>
      <w:marTop w:val="0"/>
      <w:marBottom w:val="0"/>
      <w:divBdr>
        <w:top w:val="none" w:sz="0" w:space="0" w:color="auto"/>
        <w:left w:val="none" w:sz="0" w:space="0" w:color="auto"/>
        <w:bottom w:val="none" w:sz="0" w:space="0" w:color="auto"/>
        <w:right w:val="none" w:sz="0" w:space="0" w:color="auto"/>
      </w:divBdr>
      <w:divsChild>
        <w:div w:id="401610806">
          <w:marLeft w:val="547"/>
          <w:marRight w:val="0"/>
          <w:marTop w:val="2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HEE%20brand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6720C-82E5-4FBF-B01B-859CB340D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HEE branded</Template>
  <TotalTime>6</TotalTime>
  <Pages>7</Pages>
  <Words>2900</Words>
  <Characters>16534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19396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2020-01-29T10:34:00Z</dcterms:created>
  <dcterms:modified xsi:type="dcterms:W3CDTF">2020-02-04T18:25:00Z</dcterms:modified>
</cp:coreProperties>
</file>