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247882A" w14:textId="32E53712" w:rsidR="00C70A30" w:rsidRPr="00A56D3B" w:rsidRDefault="00D97DE5" w:rsidP="001B7261">
      <w:pPr>
        <w:pStyle w:val="Introductionparagraphblue"/>
        <w:spacing w:before="200" w:after="240"/>
        <w:jc w:val="both"/>
        <w:rPr>
          <w:color w:val="auto"/>
          <w:sz w:val="20"/>
          <w:szCs w:val="20"/>
        </w:rPr>
      </w:pPr>
      <w:r>
        <w:rPr>
          <w:color w:val="auto"/>
          <w:sz w:val="20"/>
          <w:szCs w:val="20"/>
        </w:rPr>
        <w:t xml:space="preserve">This document presents the minimum entry and selection criteria for the Future Leaders programme. Please refer to the Person Specification for the post you are considering </w:t>
      </w:r>
      <w:r w:rsidR="00091A38">
        <w:rPr>
          <w:color w:val="auto"/>
          <w:sz w:val="20"/>
          <w:szCs w:val="20"/>
        </w:rPr>
        <w:t>for the full specific requirements for that vacancy.</w:t>
      </w:r>
    </w:p>
    <w:p w14:paraId="48E50593" w14:textId="77777777" w:rsidR="00FA0D40" w:rsidRPr="00A56D3B" w:rsidRDefault="00C70A30" w:rsidP="00B76F41">
      <w:pPr>
        <w:pStyle w:val="Heading1"/>
        <w:spacing w:before="240" w:after="240" w:afterAutospacing="0"/>
        <w:rPr>
          <w:sz w:val="36"/>
        </w:rPr>
      </w:pPr>
      <w:r w:rsidRPr="00A56D3B">
        <w:rPr>
          <w:sz w:val="36"/>
        </w:rPr>
        <w:t>Future Leaders Programme</w:t>
      </w:r>
    </w:p>
    <w:p w14:paraId="37096A29" w14:textId="5CBF167F" w:rsidR="00BC5E9D" w:rsidRPr="006004C5" w:rsidRDefault="00B55F0A" w:rsidP="006004C5">
      <w:pPr>
        <w:pStyle w:val="Heading1"/>
        <w:spacing w:before="240" w:after="240" w:afterAutospacing="0"/>
        <w:rPr>
          <w:color w:val="auto"/>
          <w:sz w:val="24"/>
          <w:szCs w:val="28"/>
        </w:rPr>
      </w:pPr>
      <w:r>
        <w:rPr>
          <w:color w:val="auto"/>
          <w:sz w:val="24"/>
          <w:szCs w:val="28"/>
        </w:rPr>
        <w:t>Harrogate and District Hospital NHS Foundation Trust</w:t>
      </w:r>
      <w:r w:rsidR="00FA0D40" w:rsidRPr="00A56D3B">
        <w:rPr>
          <w:color w:val="auto"/>
          <w:sz w:val="24"/>
          <w:szCs w:val="28"/>
        </w:rPr>
        <w:t xml:space="preserve"> Person Specification</w:t>
      </w:r>
    </w:p>
    <w:tbl>
      <w:tblPr>
        <w:tblW w:w="10188" w:type="dxa"/>
        <w:tblBorders>
          <w:top w:val="single" w:sz="4" w:space="0" w:color="D5D5D8" w:themeColor="accent6" w:themeShade="E6"/>
          <w:left w:val="single" w:sz="4" w:space="0" w:color="D5D5D8" w:themeColor="accent6" w:themeShade="E6"/>
          <w:bottom w:val="single" w:sz="4" w:space="0" w:color="D5D5D8" w:themeColor="accent6" w:themeShade="E6"/>
          <w:right w:val="single" w:sz="4" w:space="0" w:color="D5D5D8" w:themeColor="accent6" w:themeShade="E6"/>
          <w:insideH w:val="single" w:sz="4" w:space="0" w:color="D5D5D8" w:themeColor="accent6" w:themeShade="E6"/>
          <w:insideV w:val="single" w:sz="4" w:space="0" w:color="D5D5D8" w:themeColor="accent6" w:themeShade="E6"/>
        </w:tblBorders>
        <w:tblLook w:val="0000" w:firstRow="0" w:lastRow="0" w:firstColumn="0" w:lastColumn="0" w:noHBand="0" w:noVBand="0"/>
      </w:tblPr>
      <w:tblGrid>
        <w:gridCol w:w="7650"/>
        <w:gridCol w:w="2538"/>
      </w:tblGrid>
      <w:tr w:rsidR="00F210D7" w:rsidRPr="00D02625" w14:paraId="037B74BB" w14:textId="77777777" w:rsidTr="00A56D3B">
        <w:trPr>
          <w:trHeight w:val="58"/>
        </w:trPr>
        <w:tc>
          <w:tcPr>
            <w:tcW w:w="10188" w:type="dxa"/>
            <w:gridSpan w:val="2"/>
            <w:shd w:val="clear" w:color="auto" w:fill="A00054" w:themeFill="accent2"/>
            <w:vAlign w:val="center"/>
          </w:tcPr>
          <w:p w14:paraId="0506B55F" w14:textId="026ACE31" w:rsidR="00F210D7" w:rsidRPr="00A56D3B" w:rsidRDefault="00B23166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 xml:space="preserve">Entry Criteria – </w:t>
            </w:r>
            <w:r w:rsidR="00BC5E9D">
              <w:rPr>
                <w:rFonts w:cs="Arial"/>
                <w:b/>
                <w:sz w:val="20"/>
                <w:szCs w:val="20"/>
              </w:rPr>
              <w:t>Specialty Trainees</w:t>
            </w:r>
            <w:r w:rsidR="00D97DE5">
              <w:rPr>
                <w:rFonts w:cs="Arial"/>
                <w:b/>
                <w:sz w:val="20"/>
                <w:szCs w:val="20"/>
              </w:rPr>
              <w:t>,</w:t>
            </w:r>
            <w:r w:rsidR="00BC5E9D">
              <w:rPr>
                <w:rFonts w:cs="Arial"/>
                <w:b/>
                <w:sz w:val="20"/>
                <w:szCs w:val="20"/>
              </w:rPr>
              <w:t xml:space="preserve"> and Specialty and Associate Specialist (SAS) Doctors</w:t>
            </w:r>
          </w:p>
        </w:tc>
      </w:tr>
      <w:tr w:rsidR="00F20EEF" w:rsidRPr="00D02625" w14:paraId="3EA18093" w14:textId="77777777" w:rsidTr="00A56D3B">
        <w:trPr>
          <w:trHeight w:val="58"/>
        </w:trPr>
        <w:tc>
          <w:tcPr>
            <w:tcW w:w="7650" w:type="dxa"/>
            <w:shd w:val="clear" w:color="auto" w:fill="F2F2F2" w:themeFill="background1" w:themeFillShade="F2"/>
            <w:vAlign w:val="center"/>
          </w:tcPr>
          <w:p w14:paraId="1F1C1EE4" w14:textId="4E2FDB06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  <w:r w:rsidR="00BC5E9D">
              <w:rPr>
                <w:rFonts w:cs="Arial"/>
                <w:b/>
                <w:sz w:val="20"/>
                <w:szCs w:val="20"/>
              </w:rPr>
              <w:t xml:space="preserve"> (at post start date)</w:t>
            </w:r>
          </w:p>
        </w:tc>
        <w:tc>
          <w:tcPr>
            <w:tcW w:w="2538" w:type="dxa"/>
            <w:shd w:val="clear" w:color="auto" w:fill="F2F2F2" w:themeFill="background1" w:themeFillShade="F2"/>
            <w:vAlign w:val="center"/>
          </w:tcPr>
          <w:p w14:paraId="23DF0A79" w14:textId="4810408E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F210D7" w:rsidRPr="00D02625" w14:paraId="5B66150F" w14:textId="77777777" w:rsidTr="000D679E">
        <w:trPr>
          <w:trHeight w:val="1134"/>
        </w:trPr>
        <w:tc>
          <w:tcPr>
            <w:tcW w:w="7650" w:type="dxa"/>
            <w:shd w:val="clear" w:color="auto" w:fill="auto"/>
          </w:tcPr>
          <w:p w14:paraId="24F3CF7A" w14:textId="3A4B8185" w:rsidR="00BC5E9D" w:rsidRPr="00BC5E9D" w:rsidRDefault="00BC5E9D" w:rsidP="00BC5E9D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>Medical Specialty Trainee:</w:t>
            </w:r>
            <w:r>
              <w:rPr>
                <w:rFonts w:cs="Arial"/>
                <w:sz w:val="20"/>
                <w:szCs w:val="20"/>
              </w:rPr>
              <w:t xml:space="preserve"> </w:t>
            </w:r>
            <w:r w:rsidRPr="00BC5E9D">
              <w:rPr>
                <w:rFonts w:cs="Arial"/>
                <w:sz w:val="20"/>
                <w:szCs w:val="20"/>
              </w:rPr>
              <w:t>ST3+</w:t>
            </w:r>
            <w:r w:rsidR="009E56B4">
              <w:rPr>
                <w:rFonts w:cs="Arial"/>
                <w:sz w:val="20"/>
                <w:szCs w:val="20"/>
              </w:rPr>
              <w:t xml:space="preserve"> or GPST2+</w:t>
            </w:r>
          </w:p>
          <w:p w14:paraId="5C9891F3" w14:textId="77777777" w:rsidR="00D97DE5" w:rsidRPr="00BC5E9D" w:rsidRDefault="00D97DE5" w:rsidP="00D97DE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 xml:space="preserve">Dental Specialty Trainee: </w:t>
            </w:r>
            <w:proofErr w:type="spellStart"/>
            <w:r w:rsidRPr="00BC5E9D">
              <w:rPr>
                <w:rFonts w:cs="Arial"/>
                <w:sz w:val="20"/>
                <w:szCs w:val="20"/>
              </w:rPr>
              <w:t>StR</w:t>
            </w:r>
            <w:proofErr w:type="spellEnd"/>
          </w:p>
          <w:p w14:paraId="54037DE5" w14:textId="4968CA9D" w:rsidR="00BC5E9D" w:rsidRDefault="00BC5E9D" w:rsidP="00BC5E9D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>Public Health Registrars:</w:t>
            </w:r>
            <w:r>
              <w:rPr>
                <w:rFonts w:cs="Arial"/>
                <w:sz w:val="20"/>
                <w:szCs w:val="20"/>
              </w:rPr>
              <w:t xml:space="preserve"> ST3+</w:t>
            </w:r>
          </w:p>
          <w:p w14:paraId="3239A073" w14:textId="46C0B86E" w:rsidR="00BC5E9D" w:rsidRDefault="00BC5E9D" w:rsidP="00BC5E9D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BC5E9D">
              <w:rPr>
                <w:rFonts w:cs="Arial"/>
                <w:sz w:val="20"/>
                <w:szCs w:val="20"/>
              </w:rPr>
              <w:t>Specialty and Associate Specialist (SAS) Doctors</w:t>
            </w:r>
          </w:p>
          <w:p w14:paraId="79026106" w14:textId="4B0AE685" w:rsidR="00983659" w:rsidRPr="00A56D3B" w:rsidRDefault="000D679E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Full GMC</w:t>
            </w:r>
            <w:r w:rsidR="00BC5E9D">
              <w:rPr>
                <w:rFonts w:cs="Arial"/>
                <w:sz w:val="20"/>
                <w:szCs w:val="20"/>
              </w:rPr>
              <w:t>, GDC or UKPHR</w:t>
            </w:r>
            <w:r w:rsidRPr="00A56D3B">
              <w:rPr>
                <w:rFonts w:cs="Arial"/>
                <w:sz w:val="20"/>
                <w:szCs w:val="20"/>
              </w:rPr>
              <w:t xml:space="preserve"> registration</w:t>
            </w:r>
            <w:r w:rsidR="00BC5E9D">
              <w:rPr>
                <w:rFonts w:cs="Arial"/>
                <w:sz w:val="20"/>
                <w:szCs w:val="20"/>
              </w:rPr>
              <w:t xml:space="preserve"> as applicable</w:t>
            </w:r>
            <w:r w:rsidR="003801E1" w:rsidRPr="00A56D3B">
              <w:rPr>
                <w:rFonts w:cs="Arial"/>
                <w:sz w:val="20"/>
                <w:szCs w:val="20"/>
              </w:rPr>
              <w:t xml:space="preserve"> and current licence</w:t>
            </w:r>
          </w:p>
          <w:p w14:paraId="424F07F9" w14:textId="0E14CAE4" w:rsidR="001D184F" w:rsidRPr="00A56D3B" w:rsidRDefault="001D184F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 xml:space="preserve">Have a satisfactory ARCP outcome </w:t>
            </w:r>
          </w:p>
          <w:p w14:paraId="41F79372" w14:textId="77777777" w:rsidR="00966A2C" w:rsidRDefault="00966A2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 xml:space="preserve">Have Head of </w:t>
            </w:r>
            <w:r w:rsidR="00C13EC9" w:rsidRPr="00A56D3B">
              <w:rPr>
                <w:rFonts w:cs="Arial"/>
                <w:sz w:val="20"/>
                <w:szCs w:val="20"/>
              </w:rPr>
              <w:t>S</w:t>
            </w:r>
            <w:r w:rsidRPr="00A56D3B">
              <w:rPr>
                <w:rFonts w:cs="Arial"/>
                <w:sz w:val="20"/>
                <w:szCs w:val="20"/>
              </w:rPr>
              <w:t>chool approval for a year Out of Programme</w:t>
            </w:r>
          </w:p>
          <w:p w14:paraId="63548CDB" w14:textId="0677E1CD" w:rsidR="00E419FC" w:rsidRPr="00A56D3B" w:rsidRDefault="00E419F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E419FC">
              <w:rPr>
                <w:rFonts w:cs="Arial"/>
                <w:sz w:val="20"/>
                <w:szCs w:val="20"/>
              </w:rPr>
              <w:t xml:space="preserve">Must not have </w:t>
            </w:r>
            <w:r w:rsidR="00BC5E9D">
              <w:rPr>
                <w:rFonts w:cs="Arial"/>
                <w:sz w:val="20"/>
                <w:szCs w:val="20"/>
              </w:rPr>
              <w:t xml:space="preserve">existing </w:t>
            </w:r>
            <w:r w:rsidRPr="00E419FC">
              <w:rPr>
                <w:rFonts w:cs="Arial"/>
                <w:sz w:val="20"/>
                <w:szCs w:val="20"/>
              </w:rPr>
              <w:t>experience in a senior / significant leadership role</w:t>
            </w:r>
          </w:p>
        </w:tc>
        <w:tc>
          <w:tcPr>
            <w:tcW w:w="2538" w:type="dxa"/>
          </w:tcPr>
          <w:p w14:paraId="3186FEB7" w14:textId="77777777" w:rsidR="00CD1BD6" w:rsidRDefault="00CD1BD6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Application Form / </w:t>
            </w:r>
          </w:p>
          <w:p w14:paraId="0D45B07D" w14:textId="2676AAE6" w:rsidR="00966A2C" w:rsidRPr="00A56D3B" w:rsidRDefault="00D97DE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By</w:t>
            </w:r>
            <w:r w:rsidR="00966A2C" w:rsidRPr="00A56D3B">
              <w:rPr>
                <w:rFonts w:cs="Arial"/>
                <w:sz w:val="20"/>
                <w:szCs w:val="20"/>
              </w:rPr>
              <w:t xml:space="preserve"> the post start date</w:t>
            </w:r>
          </w:p>
          <w:p w14:paraId="44552501" w14:textId="14E4B4F2" w:rsidR="00966A2C" w:rsidRPr="00A56D3B" w:rsidRDefault="00966A2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</w:tr>
    </w:tbl>
    <w:p w14:paraId="5D04A247" w14:textId="045884A8" w:rsidR="00A0184E" w:rsidRPr="006004C5" w:rsidRDefault="00A0184E" w:rsidP="00A56D3B">
      <w:pPr>
        <w:spacing w:before="60" w:after="60"/>
        <w:rPr>
          <w:rFonts w:cs="Arial"/>
          <w:b/>
          <w:sz w:val="14"/>
          <w:szCs w:val="14"/>
        </w:rPr>
      </w:pPr>
    </w:p>
    <w:tbl>
      <w:tblPr>
        <w:tblW w:w="10188" w:type="dxa"/>
        <w:tblBorders>
          <w:top w:val="single" w:sz="4" w:space="0" w:color="EEEEEF" w:themeColor="accent6"/>
          <w:left w:val="single" w:sz="4" w:space="0" w:color="EEEEEF" w:themeColor="accent6"/>
          <w:bottom w:val="single" w:sz="4" w:space="0" w:color="EEEEEF" w:themeColor="accent6"/>
          <w:right w:val="single" w:sz="4" w:space="0" w:color="EEEEEF" w:themeColor="accent6"/>
          <w:insideH w:val="single" w:sz="4" w:space="0" w:color="EEEEEF" w:themeColor="accent6"/>
          <w:insideV w:val="single" w:sz="4" w:space="0" w:color="EEEEEF" w:themeColor="accent6"/>
        </w:tblBorders>
        <w:tblLook w:val="0000" w:firstRow="0" w:lastRow="0" w:firstColumn="0" w:lastColumn="0" w:noHBand="0" w:noVBand="0"/>
      </w:tblPr>
      <w:tblGrid>
        <w:gridCol w:w="7650"/>
        <w:gridCol w:w="2538"/>
      </w:tblGrid>
      <w:tr w:rsidR="00F210D7" w:rsidRPr="00A56D3B" w14:paraId="342F451E" w14:textId="77777777" w:rsidTr="0013386A">
        <w:trPr>
          <w:trHeight w:val="58"/>
        </w:trPr>
        <w:tc>
          <w:tcPr>
            <w:tcW w:w="10188" w:type="dxa"/>
            <w:gridSpan w:val="2"/>
            <w:tcBorders>
              <w:bottom w:val="single" w:sz="4" w:space="0" w:color="D5D5D8" w:themeColor="accent6" w:themeShade="E6"/>
            </w:tcBorders>
            <w:shd w:val="clear" w:color="auto" w:fill="A00054" w:themeFill="accent2"/>
            <w:vAlign w:val="center"/>
          </w:tcPr>
          <w:p w14:paraId="0F4A65C7" w14:textId="55543564" w:rsidR="00F210D7" w:rsidRPr="00A56D3B" w:rsidRDefault="00B23166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 xml:space="preserve">Entry Criteria – </w:t>
            </w:r>
            <w:r w:rsidR="00BC5E9D">
              <w:rPr>
                <w:rFonts w:cs="Arial"/>
                <w:b/>
                <w:sz w:val="20"/>
                <w:szCs w:val="20"/>
              </w:rPr>
              <w:t>Other healthcare professionals</w:t>
            </w:r>
            <w:r w:rsidR="007D4C3B">
              <w:rPr>
                <w:rFonts w:cs="Arial"/>
                <w:b/>
                <w:sz w:val="20"/>
                <w:szCs w:val="20"/>
              </w:rPr>
              <w:t>*</w:t>
            </w:r>
          </w:p>
        </w:tc>
      </w:tr>
      <w:tr w:rsidR="00F20EEF" w:rsidRPr="00A56D3B" w14:paraId="5C5816C2" w14:textId="77777777" w:rsidTr="00A56D3B">
        <w:trPr>
          <w:trHeight w:val="58"/>
        </w:trPr>
        <w:tc>
          <w:tcPr>
            <w:tcW w:w="7650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  <w:shd w:val="clear" w:color="auto" w:fill="F2F2F2" w:themeFill="background1" w:themeFillShade="F2"/>
            <w:vAlign w:val="center"/>
          </w:tcPr>
          <w:p w14:paraId="0259BE6E" w14:textId="77777777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</w:p>
        </w:tc>
        <w:tc>
          <w:tcPr>
            <w:tcW w:w="2538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  <w:shd w:val="clear" w:color="auto" w:fill="F2F2F2" w:themeFill="background1" w:themeFillShade="F2"/>
            <w:vAlign w:val="center"/>
          </w:tcPr>
          <w:p w14:paraId="2BC5BFB4" w14:textId="4B412192" w:rsidR="00F20EEF" w:rsidRPr="00A56D3B" w:rsidRDefault="00F20EEF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F210D7" w:rsidRPr="00A56D3B" w14:paraId="319CE8FF" w14:textId="77777777" w:rsidTr="000D679E">
        <w:trPr>
          <w:trHeight w:val="58"/>
        </w:trPr>
        <w:tc>
          <w:tcPr>
            <w:tcW w:w="7650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  <w:shd w:val="clear" w:color="auto" w:fill="auto"/>
          </w:tcPr>
          <w:p w14:paraId="045F0B85" w14:textId="63A0252B" w:rsidR="00EE5255" w:rsidRPr="00A56D3B" w:rsidRDefault="003801E1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proofErr w:type="spellStart"/>
            <w:r w:rsidRPr="00A56D3B">
              <w:rPr>
                <w:rFonts w:cs="Arial"/>
                <w:sz w:val="20"/>
                <w:szCs w:val="20"/>
              </w:rPr>
              <w:t>A</w:t>
            </w:r>
            <w:r w:rsidR="00BC5E9D">
              <w:rPr>
                <w:rFonts w:cs="Arial"/>
                <w:sz w:val="20"/>
                <w:szCs w:val="20"/>
              </w:rPr>
              <w:t>fC</w:t>
            </w:r>
            <w:proofErr w:type="spellEnd"/>
            <w:r w:rsidR="00BC5E9D">
              <w:rPr>
                <w:rFonts w:cs="Arial"/>
                <w:sz w:val="20"/>
                <w:szCs w:val="20"/>
              </w:rPr>
              <w:t xml:space="preserve"> </w:t>
            </w:r>
            <w:r w:rsidRPr="00A56D3B">
              <w:rPr>
                <w:rFonts w:cs="Arial"/>
                <w:sz w:val="20"/>
                <w:szCs w:val="20"/>
              </w:rPr>
              <w:t>Band 6</w:t>
            </w:r>
            <w:r w:rsidR="00E419FC">
              <w:rPr>
                <w:rFonts w:cs="Arial"/>
                <w:sz w:val="20"/>
                <w:szCs w:val="20"/>
              </w:rPr>
              <w:t xml:space="preserve"> (or higher)</w:t>
            </w:r>
            <w:r w:rsidR="003D0E98">
              <w:rPr>
                <w:rFonts w:cs="Arial"/>
                <w:sz w:val="20"/>
                <w:szCs w:val="20"/>
              </w:rPr>
              <w:t xml:space="preserve"> </w:t>
            </w:r>
            <w:r w:rsidRPr="00A56D3B">
              <w:rPr>
                <w:rFonts w:cs="Arial"/>
                <w:sz w:val="20"/>
                <w:szCs w:val="20"/>
              </w:rPr>
              <w:t>NHS Health</w:t>
            </w:r>
            <w:r w:rsidR="0078191A" w:rsidRPr="00A56D3B">
              <w:rPr>
                <w:rFonts w:cs="Arial"/>
                <w:sz w:val="20"/>
                <w:szCs w:val="20"/>
              </w:rPr>
              <w:t>care</w:t>
            </w:r>
            <w:r w:rsidRPr="00A56D3B">
              <w:rPr>
                <w:rFonts w:cs="Arial"/>
                <w:sz w:val="20"/>
                <w:szCs w:val="20"/>
              </w:rPr>
              <w:t xml:space="preserve"> Professional</w:t>
            </w:r>
            <w:r w:rsidR="00EE5255">
              <w:rPr>
                <w:rFonts w:cs="Arial"/>
                <w:sz w:val="20"/>
                <w:szCs w:val="20"/>
              </w:rPr>
              <w:t xml:space="preserve"> including: </w:t>
            </w:r>
            <w:r w:rsidR="00EE5255" w:rsidRPr="00EE5255">
              <w:rPr>
                <w:rFonts w:cs="Arial"/>
                <w:sz w:val="20"/>
                <w:szCs w:val="20"/>
              </w:rPr>
              <w:t>Nurses, Pharmacists, Biomedical Scientists / Healthcare Scientists, and Allied Health Professionals.</w:t>
            </w:r>
          </w:p>
          <w:p w14:paraId="5DB8775F" w14:textId="77777777" w:rsidR="003801E1" w:rsidRPr="00A56D3B" w:rsidRDefault="005D14D4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 xml:space="preserve">Full registration </w:t>
            </w:r>
            <w:r w:rsidR="0078191A" w:rsidRPr="00A56D3B">
              <w:rPr>
                <w:rFonts w:cs="Arial"/>
                <w:sz w:val="20"/>
                <w:szCs w:val="20"/>
              </w:rPr>
              <w:t xml:space="preserve">and good standing </w:t>
            </w:r>
            <w:r w:rsidRPr="00A56D3B">
              <w:rPr>
                <w:rFonts w:cs="Arial"/>
                <w:sz w:val="20"/>
                <w:szCs w:val="20"/>
              </w:rPr>
              <w:t>with appropriate professional body</w:t>
            </w:r>
          </w:p>
          <w:p w14:paraId="7A7936BC" w14:textId="77777777" w:rsidR="0078191A" w:rsidRDefault="0078191A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Have agreement from their</w:t>
            </w:r>
            <w:r w:rsidR="009A5730" w:rsidRPr="00A56D3B">
              <w:rPr>
                <w:rFonts w:cs="Arial"/>
                <w:sz w:val="20"/>
                <w:szCs w:val="20"/>
              </w:rPr>
              <w:t xml:space="preserve"> current</w:t>
            </w:r>
            <w:r w:rsidRPr="00A56D3B">
              <w:rPr>
                <w:rFonts w:cs="Arial"/>
                <w:sz w:val="20"/>
                <w:szCs w:val="20"/>
              </w:rPr>
              <w:t xml:space="preserve"> employer to undertake a secondment</w:t>
            </w:r>
          </w:p>
          <w:p w14:paraId="6C2AFA1D" w14:textId="682028D3" w:rsidR="00E419FC" w:rsidRPr="00A56D3B" w:rsidRDefault="00E419F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E419FC">
              <w:rPr>
                <w:rFonts w:cs="Arial"/>
                <w:sz w:val="20"/>
                <w:szCs w:val="20"/>
              </w:rPr>
              <w:t>Must not have experience in a senior / significant leadership role</w:t>
            </w:r>
          </w:p>
        </w:tc>
        <w:tc>
          <w:tcPr>
            <w:tcW w:w="2538" w:type="dxa"/>
            <w:tcBorders>
              <w:top w:val="single" w:sz="4" w:space="0" w:color="D5D5D8" w:themeColor="accent6" w:themeShade="E6"/>
              <w:left w:val="single" w:sz="4" w:space="0" w:color="D5D5D8" w:themeColor="accent6" w:themeShade="E6"/>
              <w:bottom w:val="single" w:sz="4" w:space="0" w:color="D5D5D8" w:themeColor="accent6" w:themeShade="E6"/>
              <w:right w:val="single" w:sz="4" w:space="0" w:color="D5D5D8" w:themeColor="accent6" w:themeShade="E6"/>
            </w:tcBorders>
          </w:tcPr>
          <w:p w14:paraId="6233E1F4" w14:textId="77777777" w:rsidR="00CD1BD6" w:rsidRDefault="00CD1BD6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 xml:space="preserve">Application Form / </w:t>
            </w:r>
          </w:p>
          <w:p w14:paraId="47CA293D" w14:textId="717CF79B" w:rsidR="00F210D7" w:rsidRPr="00A56D3B" w:rsidRDefault="00D97DE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B</w:t>
            </w:r>
            <w:r w:rsidR="00C13EC9" w:rsidRPr="00A56D3B">
              <w:rPr>
                <w:rFonts w:cs="Arial"/>
                <w:sz w:val="20"/>
                <w:szCs w:val="20"/>
              </w:rPr>
              <w:t>y the post start date</w:t>
            </w:r>
          </w:p>
        </w:tc>
      </w:tr>
    </w:tbl>
    <w:p w14:paraId="242B6A13" w14:textId="77777777" w:rsidR="00E419FC" w:rsidRPr="006004C5" w:rsidRDefault="00E419FC" w:rsidP="00A56D3B">
      <w:pPr>
        <w:spacing w:before="60" w:after="60"/>
        <w:rPr>
          <w:rFonts w:cs="Arial"/>
          <w:b/>
          <w:sz w:val="14"/>
          <w:szCs w:val="14"/>
        </w:rPr>
      </w:pPr>
    </w:p>
    <w:tbl>
      <w:tblPr>
        <w:tblW w:w="10188" w:type="dxa"/>
        <w:tblBorders>
          <w:top w:val="single" w:sz="4" w:space="0" w:color="D5D5D8" w:themeColor="accent6" w:themeShade="E6"/>
          <w:left w:val="single" w:sz="4" w:space="0" w:color="D5D5D8" w:themeColor="accent6" w:themeShade="E6"/>
          <w:bottom w:val="single" w:sz="4" w:space="0" w:color="D5D5D8" w:themeColor="accent6" w:themeShade="E6"/>
          <w:right w:val="single" w:sz="4" w:space="0" w:color="D5D5D8" w:themeColor="accent6" w:themeShade="E6"/>
          <w:insideH w:val="single" w:sz="4" w:space="0" w:color="D5D5D8" w:themeColor="accent6" w:themeShade="E6"/>
          <w:insideV w:val="single" w:sz="4" w:space="0" w:color="D5D5D8" w:themeColor="accent6" w:themeShade="E6"/>
        </w:tblBorders>
        <w:tblLook w:val="0000" w:firstRow="0" w:lastRow="0" w:firstColumn="0" w:lastColumn="0" w:noHBand="0" w:noVBand="0"/>
      </w:tblPr>
      <w:tblGrid>
        <w:gridCol w:w="3825"/>
        <w:gridCol w:w="3825"/>
        <w:gridCol w:w="2538"/>
      </w:tblGrid>
      <w:tr w:rsidR="00F210D7" w:rsidRPr="00A56D3B" w14:paraId="3304CF2A" w14:textId="77777777" w:rsidTr="00A56D3B">
        <w:trPr>
          <w:trHeight w:val="58"/>
        </w:trPr>
        <w:tc>
          <w:tcPr>
            <w:tcW w:w="10188" w:type="dxa"/>
            <w:gridSpan w:val="3"/>
            <w:shd w:val="clear" w:color="auto" w:fill="A00054" w:themeFill="accent2"/>
            <w:vAlign w:val="center"/>
          </w:tcPr>
          <w:p w14:paraId="006EBAE7" w14:textId="4C360BEC" w:rsidR="00F210D7" w:rsidRPr="00A56D3B" w:rsidRDefault="0078191A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Selection Criteria</w:t>
            </w:r>
          </w:p>
        </w:tc>
      </w:tr>
      <w:tr w:rsidR="00E5644C" w:rsidRPr="00A56D3B" w14:paraId="791160D6" w14:textId="77777777" w:rsidTr="00A56D3B">
        <w:trPr>
          <w:trHeight w:val="58"/>
        </w:trPr>
        <w:tc>
          <w:tcPr>
            <w:tcW w:w="3825" w:type="dxa"/>
            <w:shd w:val="clear" w:color="auto" w:fill="EEEEEF" w:themeFill="accent6"/>
            <w:vAlign w:val="center"/>
          </w:tcPr>
          <w:p w14:paraId="756F090C" w14:textId="4AAEBD19" w:rsidR="00E5644C" w:rsidRPr="00A56D3B" w:rsidRDefault="00E5644C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Essential Criteria</w:t>
            </w:r>
          </w:p>
        </w:tc>
        <w:tc>
          <w:tcPr>
            <w:tcW w:w="3825" w:type="dxa"/>
            <w:shd w:val="clear" w:color="auto" w:fill="EEEEEF" w:themeFill="accent6"/>
            <w:vAlign w:val="center"/>
          </w:tcPr>
          <w:p w14:paraId="56683A03" w14:textId="1299BB12" w:rsidR="00E5644C" w:rsidRPr="00A56D3B" w:rsidRDefault="00E5644C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Desirable Criteria</w:t>
            </w:r>
          </w:p>
        </w:tc>
        <w:tc>
          <w:tcPr>
            <w:tcW w:w="2538" w:type="dxa"/>
            <w:shd w:val="clear" w:color="auto" w:fill="EEEEEF" w:themeFill="accent6"/>
            <w:vAlign w:val="center"/>
          </w:tcPr>
          <w:p w14:paraId="77865FAD" w14:textId="3A220585" w:rsidR="00E5644C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When evaluated</w:t>
            </w:r>
          </w:p>
        </w:tc>
      </w:tr>
      <w:tr w:rsidR="008761D1" w:rsidRPr="00A56D3B" w14:paraId="2C44DA91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2D1C285A" w14:textId="79AA9F9A" w:rsidR="008761D1" w:rsidRPr="00A56D3B" w:rsidRDefault="008761D1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Knowledge</w:t>
            </w:r>
            <w:r w:rsidR="00C13EC9" w:rsidRPr="00A56D3B">
              <w:rPr>
                <w:rFonts w:cs="Arial"/>
                <w:b/>
                <w:sz w:val="20"/>
                <w:szCs w:val="20"/>
              </w:rPr>
              <w:t xml:space="preserve"> and achievements</w:t>
            </w:r>
          </w:p>
        </w:tc>
      </w:tr>
      <w:tr w:rsidR="00C13EC9" w:rsidRPr="00A56D3B" w14:paraId="7130B1EF" w14:textId="77777777" w:rsidTr="006004C5">
        <w:trPr>
          <w:trHeight w:val="668"/>
        </w:trPr>
        <w:tc>
          <w:tcPr>
            <w:tcW w:w="3825" w:type="dxa"/>
            <w:shd w:val="clear" w:color="auto" w:fill="auto"/>
          </w:tcPr>
          <w:p w14:paraId="79BE6DD7" w14:textId="605888E4" w:rsidR="00482409" w:rsidRDefault="00482409" w:rsidP="00482409">
            <w:pPr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Understanding and e</w:t>
            </w:r>
            <w:r w:rsidRPr="00C74AAB">
              <w:rPr>
                <w:sz w:val="24"/>
              </w:rPr>
              <w:t xml:space="preserve">xperience of </w:t>
            </w:r>
            <w:r>
              <w:rPr>
                <w:sz w:val="24"/>
              </w:rPr>
              <w:t>the importance of</w:t>
            </w:r>
            <w:r w:rsidRPr="00C74AAB">
              <w:rPr>
                <w:sz w:val="24"/>
              </w:rPr>
              <w:t xml:space="preserve"> audit </w:t>
            </w:r>
            <w:r>
              <w:rPr>
                <w:sz w:val="24"/>
              </w:rPr>
              <w:t>and quality improvement</w:t>
            </w:r>
            <w:r w:rsidR="004909DA">
              <w:rPr>
                <w:sz w:val="24"/>
              </w:rPr>
              <w:t xml:space="preserve"> (QI)</w:t>
            </w:r>
            <w:r>
              <w:rPr>
                <w:sz w:val="24"/>
              </w:rPr>
              <w:t xml:space="preserve"> in the NHS</w:t>
            </w:r>
          </w:p>
          <w:p w14:paraId="42FCFEE5" w14:textId="54289531" w:rsidR="00C13EC9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3825" w:type="dxa"/>
            <w:shd w:val="clear" w:color="auto" w:fill="auto"/>
          </w:tcPr>
          <w:p w14:paraId="3D1B6196" w14:textId="77777777" w:rsidR="004909DA" w:rsidRDefault="004909DA" w:rsidP="00CE33C9">
            <w:pPr>
              <w:numPr>
                <w:ilvl w:val="0"/>
                <w:numId w:val="5"/>
              </w:numPr>
              <w:rPr>
                <w:sz w:val="24"/>
              </w:rPr>
            </w:pPr>
            <w:r>
              <w:rPr>
                <w:sz w:val="24"/>
              </w:rPr>
              <w:t>Evidence of completion of an audit or service improvement project</w:t>
            </w:r>
          </w:p>
          <w:p w14:paraId="180E1A1F" w14:textId="77777777" w:rsidR="004909DA" w:rsidRDefault="004909DA" w:rsidP="00CE33C9">
            <w:pPr>
              <w:numPr>
                <w:ilvl w:val="0"/>
                <w:numId w:val="5"/>
              </w:numPr>
              <w:rPr>
                <w:sz w:val="24"/>
              </w:rPr>
            </w:pPr>
            <w:r>
              <w:rPr>
                <w:sz w:val="24"/>
              </w:rPr>
              <w:t>Formal training or qualification in QI</w:t>
            </w:r>
          </w:p>
          <w:p w14:paraId="7ECB7D9D" w14:textId="2E357725" w:rsidR="00C13EC9" w:rsidRPr="00A56D3B" w:rsidRDefault="00C13EC9" w:rsidP="004909DA">
            <w:pPr>
              <w:ind w:left="360"/>
              <w:rPr>
                <w:rFonts w:cs="Arial"/>
                <w:sz w:val="20"/>
                <w:szCs w:val="20"/>
              </w:rPr>
            </w:pPr>
          </w:p>
        </w:tc>
        <w:tc>
          <w:tcPr>
            <w:tcW w:w="2538" w:type="dxa"/>
          </w:tcPr>
          <w:p w14:paraId="5F9EFBDA" w14:textId="0AB56E13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A56D3B" w14:paraId="6562C8C1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48FE7888" w14:textId="64A3326A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Skills and abilities</w:t>
            </w:r>
          </w:p>
        </w:tc>
      </w:tr>
      <w:tr w:rsidR="00C13EC9" w:rsidRPr="00A56D3B" w14:paraId="542F2114" w14:textId="77777777" w:rsidTr="00A47471">
        <w:trPr>
          <w:trHeight w:val="58"/>
        </w:trPr>
        <w:tc>
          <w:tcPr>
            <w:tcW w:w="3825" w:type="dxa"/>
            <w:shd w:val="clear" w:color="auto" w:fill="auto"/>
          </w:tcPr>
          <w:p w14:paraId="34985BB2" w14:textId="77777777" w:rsidR="00272F9E" w:rsidRPr="00C74AAB" w:rsidRDefault="00272F9E" w:rsidP="00272F9E">
            <w:pPr>
              <w:numPr>
                <w:ilvl w:val="0"/>
                <w:numId w:val="3"/>
              </w:numPr>
              <w:rPr>
                <w:sz w:val="24"/>
              </w:rPr>
            </w:pPr>
            <w:r w:rsidRPr="00C74AAB">
              <w:rPr>
                <w:sz w:val="24"/>
              </w:rPr>
              <w:t>Good self-management skills</w:t>
            </w:r>
          </w:p>
          <w:p w14:paraId="540296B3" w14:textId="77777777" w:rsidR="00272F9E" w:rsidRPr="00C74AAB" w:rsidRDefault="00272F9E" w:rsidP="00272F9E">
            <w:pPr>
              <w:numPr>
                <w:ilvl w:val="0"/>
                <w:numId w:val="3"/>
              </w:numPr>
              <w:rPr>
                <w:sz w:val="24"/>
              </w:rPr>
            </w:pPr>
            <w:r w:rsidRPr="00C74AAB">
              <w:rPr>
                <w:sz w:val="24"/>
              </w:rPr>
              <w:t>Able to take responsibility</w:t>
            </w:r>
          </w:p>
          <w:p w14:paraId="786B5678" w14:textId="3344D0EC" w:rsidR="00272F9E" w:rsidRPr="00A56D3B" w:rsidRDefault="00272F9E" w:rsidP="004909DA">
            <w:pPr>
              <w:ind w:left="360"/>
              <w:rPr>
                <w:rFonts w:cs="Arial"/>
                <w:sz w:val="20"/>
                <w:szCs w:val="20"/>
              </w:rPr>
            </w:pPr>
          </w:p>
        </w:tc>
        <w:tc>
          <w:tcPr>
            <w:tcW w:w="3825" w:type="dxa"/>
            <w:shd w:val="clear" w:color="auto" w:fill="auto"/>
          </w:tcPr>
          <w:p w14:paraId="540E06FC" w14:textId="77777777" w:rsidR="004909DA" w:rsidRDefault="004909DA" w:rsidP="004909DA">
            <w:pPr>
              <w:numPr>
                <w:ilvl w:val="0"/>
                <w:numId w:val="3"/>
              </w:numPr>
              <w:rPr>
                <w:sz w:val="24"/>
              </w:rPr>
            </w:pPr>
            <w:r w:rsidRPr="00C74AAB">
              <w:rPr>
                <w:sz w:val="24"/>
              </w:rPr>
              <w:t>Able to innovate and develop new ideas</w:t>
            </w:r>
          </w:p>
          <w:p w14:paraId="5684C0DF" w14:textId="77777777" w:rsidR="004909DA" w:rsidRDefault="004909DA" w:rsidP="004909DA">
            <w:pPr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Able to work with data and report findings independently</w:t>
            </w:r>
          </w:p>
          <w:p w14:paraId="48E1336D" w14:textId="33F04EF8" w:rsidR="00C13EC9" w:rsidRPr="004909DA" w:rsidRDefault="00C13EC9" w:rsidP="004909DA">
            <w:pPr>
              <w:pStyle w:val="ListParagraph"/>
              <w:spacing w:before="60" w:after="60"/>
              <w:ind w:left="360"/>
              <w:rPr>
                <w:rFonts w:cs="Arial"/>
              </w:rPr>
            </w:pPr>
          </w:p>
        </w:tc>
        <w:tc>
          <w:tcPr>
            <w:tcW w:w="2538" w:type="dxa"/>
          </w:tcPr>
          <w:p w14:paraId="027EC3EE" w14:textId="2C354946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A56D3B" w14:paraId="602268EB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3E3A5D84" w14:textId="02CEBF33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Research</w:t>
            </w:r>
          </w:p>
        </w:tc>
      </w:tr>
      <w:tr w:rsidR="00C13EC9" w:rsidRPr="00A56D3B" w14:paraId="6FAFB1FA" w14:textId="77777777" w:rsidTr="00A47471">
        <w:trPr>
          <w:trHeight w:val="621"/>
        </w:trPr>
        <w:tc>
          <w:tcPr>
            <w:tcW w:w="3825" w:type="dxa"/>
            <w:shd w:val="clear" w:color="auto" w:fill="auto"/>
          </w:tcPr>
          <w:p w14:paraId="74F9BF28" w14:textId="302297C1" w:rsidR="00272F9E" w:rsidRDefault="00272F9E" w:rsidP="00272F9E">
            <w:pPr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Understanding and e</w:t>
            </w:r>
            <w:r w:rsidRPr="00C74AAB">
              <w:rPr>
                <w:sz w:val="24"/>
              </w:rPr>
              <w:t xml:space="preserve">xperience of </w:t>
            </w:r>
            <w:r>
              <w:rPr>
                <w:sz w:val="24"/>
              </w:rPr>
              <w:t>the importance of</w:t>
            </w:r>
            <w:r w:rsidRPr="00C74AAB">
              <w:rPr>
                <w:sz w:val="24"/>
              </w:rPr>
              <w:t xml:space="preserve"> </w:t>
            </w:r>
            <w:r>
              <w:rPr>
                <w:sz w:val="24"/>
              </w:rPr>
              <w:t>research in the NHS</w:t>
            </w:r>
          </w:p>
          <w:p w14:paraId="16902335" w14:textId="45FF9EDE" w:rsidR="00C13EC9" w:rsidRPr="00A56D3B" w:rsidRDefault="00C13EC9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3825" w:type="dxa"/>
            <w:shd w:val="clear" w:color="auto" w:fill="auto"/>
          </w:tcPr>
          <w:p w14:paraId="7333BA66" w14:textId="718B12D0" w:rsidR="00CE33C9" w:rsidRDefault="00A31FAA" w:rsidP="00CE33C9">
            <w:pPr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Previous i</w:t>
            </w:r>
            <w:r w:rsidR="00CE33C9">
              <w:rPr>
                <w:sz w:val="24"/>
              </w:rPr>
              <w:t>nvolvement in clinical research</w:t>
            </w:r>
          </w:p>
          <w:p w14:paraId="32A35E47" w14:textId="09B8B363" w:rsidR="00C13EC9" w:rsidRPr="00CE33C9" w:rsidRDefault="00CE33C9" w:rsidP="00CE33C9">
            <w:pPr>
              <w:numPr>
                <w:ilvl w:val="0"/>
                <w:numId w:val="3"/>
              </w:numPr>
              <w:rPr>
                <w:sz w:val="24"/>
              </w:rPr>
            </w:pPr>
            <w:r w:rsidRPr="00CE33C9">
              <w:rPr>
                <w:sz w:val="24"/>
              </w:rPr>
              <w:t xml:space="preserve">Regional/National </w:t>
            </w:r>
            <w:r w:rsidR="00A31FAA">
              <w:rPr>
                <w:sz w:val="24"/>
              </w:rPr>
              <w:t xml:space="preserve">research </w:t>
            </w:r>
            <w:r w:rsidRPr="00CE33C9">
              <w:rPr>
                <w:sz w:val="24"/>
              </w:rPr>
              <w:t>presentation experience</w:t>
            </w:r>
          </w:p>
        </w:tc>
        <w:tc>
          <w:tcPr>
            <w:tcW w:w="2538" w:type="dxa"/>
          </w:tcPr>
          <w:p w14:paraId="4064A235" w14:textId="1348C232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C13EC9" w:rsidRPr="00A56D3B" w14:paraId="6ADEEA33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17CB3C8F" w14:textId="387ED556" w:rsidR="00C13EC9" w:rsidRPr="00A56D3B" w:rsidRDefault="00C13EC9" w:rsidP="00A56D3B">
            <w:pPr>
              <w:spacing w:before="60" w:after="60"/>
              <w:rPr>
                <w:rFonts w:cs="Arial"/>
                <w:b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Teaching</w:t>
            </w:r>
          </w:p>
        </w:tc>
      </w:tr>
      <w:tr w:rsidR="00C13EC9" w:rsidRPr="00A56D3B" w14:paraId="41C281A3" w14:textId="77777777" w:rsidTr="00A47471">
        <w:trPr>
          <w:trHeight w:val="529"/>
        </w:trPr>
        <w:tc>
          <w:tcPr>
            <w:tcW w:w="3825" w:type="dxa"/>
            <w:shd w:val="clear" w:color="auto" w:fill="auto"/>
          </w:tcPr>
          <w:p w14:paraId="3114BF81" w14:textId="5048AAEA" w:rsidR="00482409" w:rsidRDefault="00482409" w:rsidP="00482409">
            <w:pPr>
              <w:numPr>
                <w:ilvl w:val="0"/>
                <w:numId w:val="3"/>
              </w:numPr>
              <w:rPr>
                <w:sz w:val="24"/>
              </w:rPr>
            </w:pPr>
            <w:r w:rsidRPr="00C74AAB">
              <w:rPr>
                <w:sz w:val="24"/>
              </w:rPr>
              <w:lastRenderedPageBreak/>
              <w:t xml:space="preserve">Able to take responsibility for </w:t>
            </w:r>
            <w:r>
              <w:rPr>
                <w:sz w:val="24"/>
              </w:rPr>
              <w:t xml:space="preserve">own </w:t>
            </w:r>
            <w:r w:rsidRPr="00C74AAB">
              <w:rPr>
                <w:sz w:val="24"/>
              </w:rPr>
              <w:t>training needs</w:t>
            </w:r>
          </w:p>
          <w:p w14:paraId="0ED1A775" w14:textId="3E1DD528" w:rsidR="00A31FAA" w:rsidRPr="00482409" w:rsidRDefault="00A31FAA" w:rsidP="00482409">
            <w:pPr>
              <w:numPr>
                <w:ilvl w:val="0"/>
                <w:numId w:val="3"/>
              </w:numPr>
              <w:rPr>
                <w:sz w:val="24"/>
              </w:rPr>
            </w:pPr>
            <w:r>
              <w:rPr>
                <w:sz w:val="24"/>
              </w:rPr>
              <w:t>Evidence of involvement in teaching and training appropriate to grade and profession</w:t>
            </w:r>
          </w:p>
          <w:p w14:paraId="7F3D3CB5" w14:textId="7A7E8981" w:rsidR="00C13EC9" w:rsidRPr="00A56D3B" w:rsidRDefault="00C13EC9" w:rsidP="006004C5">
            <w:pPr>
              <w:spacing w:before="60" w:after="60"/>
              <w:rPr>
                <w:rFonts w:cs="Arial"/>
                <w:sz w:val="20"/>
                <w:szCs w:val="20"/>
              </w:rPr>
            </w:pPr>
          </w:p>
        </w:tc>
        <w:tc>
          <w:tcPr>
            <w:tcW w:w="3825" w:type="dxa"/>
            <w:shd w:val="clear" w:color="auto" w:fill="auto"/>
          </w:tcPr>
          <w:p w14:paraId="7DEAE316" w14:textId="72555FCA" w:rsidR="00CE33C9" w:rsidRDefault="00A31FAA" w:rsidP="00CE33C9">
            <w:pPr>
              <w:pStyle w:val="ListParagraph"/>
              <w:numPr>
                <w:ilvl w:val="0"/>
                <w:numId w:val="3"/>
              </w:numPr>
              <w:rPr>
                <w:rFonts w:ascii="Arial" w:hAnsi="Arial"/>
                <w:sz w:val="24"/>
                <w:szCs w:val="24"/>
              </w:rPr>
            </w:pPr>
            <w:r>
              <w:rPr>
                <w:rFonts w:ascii="Arial" w:hAnsi="Arial"/>
                <w:sz w:val="24"/>
                <w:szCs w:val="24"/>
              </w:rPr>
              <w:t>Completion of a r</w:t>
            </w:r>
            <w:r w:rsidR="00CE33C9" w:rsidRPr="00786AAA">
              <w:rPr>
                <w:rFonts w:ascii="Arial" w:hAnsi="Arial"/>
                <w:sz w:val="24"/>
                <w:szCs w:val="24"/>
              </w:rPr>
              <w:t>ecognised educational course</w:t>
            </w:r>
          </w:p>
          <w:p w14:paraId="6B4EE223" w14:textId="77777777" w:rsidR="00C13EC9" w:rsidRPr="00A56D3B" w:rsidRDefault="00C13EC9" w:rsidP="0022498F">
            <w:pPr>
              <w:pStyle w:val="ListParagraph"/>
              <w:ind w:left="360"/>
              <w:rPr>
                <w:rFonts w:cs="Arial"/>
              </w:rPr>
            </w:pPr>
          </w:p>
        </w:tc>
        <w:tc>
          <w:tcPr>
            <w:tcW w:w="2538" w:type="dxa"/>
          </w:tcPr>
          <w:p w14:paraId="4C46589E" w14:textId="694EC1BE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  <w:tr w:rsidR="0013386A" w:rsidRPr="00A56D3B" w14:paraId="346E6D9D" w14:textId="77777777" w:rsidTr="0013386A">
        <w:trPr>
          <w:trHeight w:val="58"/>
        </w:trPr>
        <w:tc>
          <w:tcPr>
            <w:tcW w:w="10188" w:type="dxa"/>
            <w:gridSpan w:val="3"/>
            <w:shd w:val="clear" w:color="auto" w:fill="auto"/>
          </w:tcPr>
          <w:p w14:paraId="3D0CF060" w14:textId="4925C871" w:rsidR="00EE5255" w:rsidRPr="00EE5255" w:rsidRDefault="0013386A" w:rsidP="00EE5255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b/>
                <w:sz w:val="20"/>
                <w:szCs w:val="20"/>
              </w:rPr>
              <w:t>Personal Attributes</w:t>
            </w:r>
          </w:p>
        </w:tc>
      </w:tr>
      <w:tr w:rsidR="00C13EC9" w:rsidRPr="00A56D3B" w14:paraId="580E1662" w14:textId="77777777" w:rsidTr="007D4C3B">
        <w:trPr>
          <w:trHeight w:val="790"/>
        </w:trPr>
        <w:tc>
          <w:tcPr>
            <w:tcW w:w="3825" w:type="dxa"/>
            <w:shd w:val="clear" w:color="auto" w:fill="auto"/>
          </w:tcPr>
          <w:p w14:paraId="26CADE97" w14:textId="77777777" w:rsidR="00482409" w:rsidRPr="00C74AAB" w:rsidRDefault="00482409" w:rsidP="00482409">
            <w:pPr>
              <w:numPr>
                <w:ilvl w:val="0"/>
                <w:numId w:val="3"/>
              </w:numPr>
              <w:rPr>
                <w:sz w:val="24"/>
              </w:rPr>
            </w:pPr>
            <w:r w:rsidRPr="00C74AAB">
              <w:rPr>
                <w:sz w:val="24"/>
              </w:rPr>
              <w:t>Enthusiasm and ability to work under pressure</w:t>
            </w:r>
          </w:p>
          <w:p w14:paraId="160D9898" w14:textId="77777777" w:rsidR="00482409" w:rsidRPr="00C74AAB" w:rsidRDefault="00482409" w:rsidP="00482409">
            <w:pPr>
              <w:numPr>
                <w:ilvl w:val="0"/>
                <w:numId w:val="3"/>
              </w:numPr>
              <w:rPr>
                <w:sz w:val="24"/>
              </w:rPr>
            </w:pPr>
            <w:r w:rsidRPr="00C74AAB">
              <w:rPr>
                <w:sz w:val="24"/>
              </w:rPr>
              <w:t>Supportive and tolerant</w:t>
            </w:r>
          </w:p>
          <w:p w14:paraId="22A3AAD4" w14:textId="77777777" w:rsidR="00482409" w:rsidRPr="00C74AAB" w:rsidRDefault="00482409" w:rsidP="00482409">
            <w:pPr>
              <w:numPr>
                <w:ilvl w:val="0"/>
                <w:numId w:val="3"/>
              </w:numPr>
              <w:rPr>
                <w:sz w:val="24"/>
              </w:rPr>
            </w:pPr>
            <w:r w:rsidRPr="00C74AAB">
              <w:rPr>
                <w:sz w:val="24"/>
              </w:rPr>
              <w:t>Ability to work within a multidisciplinary team</w:t>
            </w:r>
          </w:p>
          <w:p w14:paraId="4622C987" w14:textId="11AB92C5" w:rsidR="006004C5" w:rsidRPr="006004C5" w:rsidRDefault="006004C5" w:rsidP="00482409">
            <w:pPr>
              <w:ind w:left="360"/>
              <w:rPr>
                <w:rFonts w:cs="Arial"/>
                <w:sz w:val="20"/>
                <w:szCs w:val="20"/>
              </w:rPr>
            </w:pPr>
          </w:p>
        </w:tc>
        <w:tc>
          <w:tcPr>
            <w:tcW w:w="3825" w:type="dxa"/>
            <w:shd w:val="clear" w:color="auto" w:fill="auto"/>
          </w:tcPr>
          <w:p w14:paraId="3F9A2160" w14:textId="3957333C" w:rsidR="00C13EC9" w:rsidRPr="00CE33C9" w:rsidRDefault="00CE33C9" w:rsidP="00CE33C9">
            <w:pPr>
              <w:pStyle w:val="ListParagraph"/>
              <w:numPr>
                <w:ilvl w:val="0"/>
                <w:numId w:val="3"/>
              </w:numPr>
              <w:spacing w:before="60" w:after="60"/>
              <w:rPr>
                <w:rFonts w:ascii="Arial" w:hAnsi="Arial" w:cs="Arial"/>
              </w:rPr>
            </w:pPr>
            <w:r w:rsidRPr="00CE33C9">
              <w:rPr>
                <w:rFonts w:ascii="Arial" w:hAnsi="Arial" w:cs="Arial"/>
                <w:sz w:val="24"/>
              </w:rPr>
              <w:t>Flexible to new ideas</w:t>
            </w:r>
          </w:p>
        </w:tc>
        <w:tc>
          <w:tcPr>
            <w:tcW w:w="2538" w:type="dxa"/>
          </w:tcPr>
          <w:p w14:paraId="16FF37D8" w14:textId="0D6B7E1A" w:rsidR="00C13EC9" w:rsidRPr="00A56D3B" w:rsidRDefault="00D02625" w:rsidP="00A56D3B">
            <w:pPr>
              <w:spacing w:before="60" w:after="60"/>
              <w:rPr>
                <w:rFonts w:cs="Arial"/>
                <w:sz w:val="20"/>
                <w:szCs w:val="20"/>
              </w:rPr>
            </w:pPr>
            <w:r w:rsidRPr="00A56D3B">
              <w:rPr>
                <w:rFonts w:cs="Arial"/>
                <w:sz w:val="20"/>
                <w:szCs w:val="20"/>
              </w:rPr>
              <w:t>Application form / Interview</w:t>
            </w:r>
          </w:p>
        </w:tc>
      </w:tr>
    </w:tbl>
    <w:p w14:paraId="30E02FA5" w14:textId="77777777" w:rsidR="00EE5255" w:rsidRPr="00EE5255" w:rsidRDefault="00EE5255" w:rsidP="00EE5255">
      <w:pPr>
        <w:rPr>
          <w:rFonts w:cs="Arial"/>
          <w:sz w:val="2"/>
          <w:szCs w:val="2"/>
        </w:rPr>
      </w:pPr>
    </w:p>
    <w:sectPr w:rsidR="00EE5255" w:rsidRPr="00EE5255" w:rsidSect="00071EF0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0" w:h="16840"/>
      <w:pgMar w:top="1134" w:right="851" w:bottom="851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5751F2E" w14:textId="77777777" w:rsidR="007D0468" w:rsidRDefault="007D0468" w:rsidP="00AC72FD">
      <w:r>
        <w:separator/>
      </w:r>
    </w:p>
  </w:endnote>
  <w:endnote w:type="continuationSeparator" w:id="0">
    <w:p w14:paraId="6EAE2EAC" w14:textId="77777777" w:rsidR="007D0468" w:rsidRDefault="007D0468" w:rsidP="00AC7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F830AF" w14:textId="77777777" w:rsidR="00ED2809" w:rsidRDefault="00ED2809" w:rsidP="0018413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709FAA" w14:textId="77777777" w:rsidR="00ED2809" w:rsidRDefault="00ED2809" w:rsidP="0091039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CAB91D" w14:textId="229B4E73" w:rsidR="00ED2809" w:rsidRPr="001D72C4" w:rsidRDefault="001D72C4" w:rsidP="001D72C4">
    <w:pPr>
      <w:pStyle w:val="Footer"/>
      <w:tabs>
        <w:tab w:val="center" w:pos="5099"/>
        <w:tab w:val="right" w:pos="9838"/>
      </w:tabs>
      <w:ind w:right="360" w:firstLine="360"/>
      <w:rPr>
        <w:b/>
      </w:rPr>
    </w:pPr>
    <w:r>
      <w:rPr>
        <w:b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C2A638" w14:textId="788E86A6" w:rsidR="0044729D" w:rsidRPr="00EE5255" w:rsidRDefault="0044729D" w:rsidP="007D4C3B">
    <w:pPr>
      <w:spacing w:before="60" w:after="60"/>
      <w:rPr>
        <w:rFonts w:cs="Arial"/>
        <w:bCs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4DDFB7" w14:textId="77777777" w:rsidR="007D0468" w:rsidRDefault="007D0468" w:rsidP="00AC72FD">
      <w:r>
        <w:separator/>
      </w:r>
    </w:p>
  </w:footnote>
  <w:footnote w:type="continuationSeparator" w:id="0">
    <w:p w14:paraId="4F6A3188" w14:textId="77777777" w:rsidR="007D0468" w:rsidRDefault="007D0468" w:rsidP="00AC7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C33A8D" w14:textId="5A1EBCC7" w:rsidR="00ED2809" w:rsidRPr="008E7427" w:rsidRDefault="00ED2809" w:rsidP="002C5510">
    <w:pPr>
      <w:pStyle w:val="Header"/>
      <w:jc w:val="right"/>
      <w:rPr>
        <w:sz w:val="18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ABFDDD" w14:textId="217E08D9" w:rsidR="00ED2809" w:rsidRDefault="001B7261" w:rsidP="001B7261">
    <w:pPr>
      <w:pStyle w:val="Header"/>
      <w:jc w:val="right"/>
    </w:pPr>
    <w:r w:rsidRPr="001B7261">
      <w:rPr>
        <w:noProof/>
        <w:lang w:eastAsia="en-GB"/>
      </w:rPr>
      <w:drawing>
        <wp:inline distT="0" distB="0" distL="0" distR="0" wp14:anchorId="50CE0400" wp14:editId="7FE223A2">
          <wp:extent cx="891540" cy="358140"/>
          <wp:effectExtent l="0" t="0" r="3810" b="3810"/>
          <wp:docPr id="2" name="Picture 2" descr="C:\Users\andrew.wild3\OneDrive - Health Education England\Templates\NHS 10mm - RGB Blu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drew.wild3\OneDrive - Health Education England\Templates\NHS 10mm - RGB Blue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358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761ED7"/>
    <w:multiLevelType w:val="hybridMultilevel"/>
    <w:tmpl w:val="5486EA9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AD126F"/>
    <w:multiLevelType w:val="hybridMultilevel"/>
    <w:tmpl w:val="0E46F18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2004030"/>
    <w:multiLevelType w:val="hybridMultilevel"/>
    <w:tmpl w:val="DAC06F8C"/>
    <w:lvl w:ilvl="0" w:tplc="1EBA21B6">
      <w:numFmt w:val="bullet"/>
      <w:lvlText w:val=""/>
      <w:lvlJc w:val="left"/>
      <w:pPr>
        <w:tabs>
          <w:tab w:val="num" w:pos="504"/>
        </w:tabs>
        <w:ind w:left="504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6C1D75"/>
    <w:multiLevelType w:val="multilevel"/>
    <w:tmpl w:val="9D9AB21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7DBE3155"/>
    <w:multiLevelType w:val="hybridMultilevel"/>
    <w:tmpl w:val="BA0AB27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64F1"/>
    <w:rsid w:val="00020374"/>
    <w:rsid w:val="00071EF0"/>
    <w:rsid w:val="00073A78"/>
    <w:rsid w:val="00091A38"/>
    <w:rsid w:val="000C4552"/>
    <w:rsid w:val="000D679E"/>
    <w:rsid w:val="00110E44"/>
    <w:rsid w:val="00130F9A"/>
    <w:rsid w:val="0013386A"/>
    <w:rsid w:val="00133B71"/>
    <w:rsid w:val="00156C79"/>
    <w:rsid w:val="0016580A"/>
    <w:rsid w:val="00166BB5"/>
    <w:rsid w:val="00166F73"/>
    <w:rsid w:val="00184133"/>
    <w:rsid w:val="001B0191"/>
    <w:rsid w:val="001B0590"/>
    <w:rsid w:val="001B4D57"/>
    <w:rsid w:val="001B7261"/>
    <w:rsid w:val="001D0FA9"/>
    <w:rsid w:val="001D184F"/>
    <w:rsid w:val="001D4F3A"/>
    <w:rsid w:val="001D72C4"/>
    <w:rsid w:val="001F187B"/>
    <w:rsid w:val="00222B28"/>
    <w:rsid w:val="0022498F"/>
    <w:rsid w:val="0025038D"/>
    <w:rsid w:val="00272F9E"/>
    <w:rsid w:val="00296487"/>
    <w:rsid w:val="00296EEF"/>
    <w:rsid w:val="002977FB"/>
    <w:rsid w:val="002A171F"/>
    <w:rsid w:val="002A5798"/>
    <w:rsid w:val="002C5510"/>
    <w:rsid w:val="002D4974"/>
    <w:rsid w:val="002D4D7C"/>
    <w:rsid w:val="002D6889"/>
    <w:rsid w:val="002E49BA"/>
    <w:rsid w:val="00305DF7"/>
    <w:rsid w:val="00367CF0"/>
    <w:rsid w:val="00374643"/>
    <w:rsid w:val="003801E1"/>
    <w:rsid w:val="00384619"/>
    <w:rsid w:val="003B1EA5"/>
    <w:rsid w:val="003B6779"/>
    <w:rsid w:val="003D0E98"/>
    <w:rsid w:val="003D6E55"/>
    <w:rsid w:val="0043157C"/>
    <w:rsid w:val="004422DB"/>
    <w:rsid w:val="0044729D"/>
    <w:rsid w:val="00450439"/>
    <w:rsid w:val="00482409"/>
    <w:rsid w:val="004909DA"/>
    <w:rsid w:val="004B0ADB"/>
    <w:rsid w:val="004D73A7"/>
    <w:rsid w:val="00505A44"/>
    <w:rsid w:val="005223C6"/>
    <w:rsid w:val="00524AC1"/>
    <w:rsid w:val="00545151"/>
    <w:rsid w:val="00582F9B"/>
    <w:rsid w:val="00591A3F"/>
    <w:rsid w:val="005D14D4"/>
    <w:rsid w:val="005E694A"/>
    <w:rsid w:val="006004C5"/>
    <w:rsid w:val="0062717A"/>
    <w:rsid w:val="006C1D10"/>
    <w:rsid w:val="006D3793"/>
    <w:rsid w:val="006D6AA9"/>
    <w:rsid w:val="006E7145"/>
    <w:rsid w:val="006F1087"/>
    <w:rsid w:val="00770C6E"/>
    <w:rsid w:val="0078191A"/>
    <w:rsid w:val="007A0409"/>
    <w:rsid w:val="007A5C02"/>
    <w:rsid w:val="007D0468"/>
    <w:rsid w:val="007D4C3B"/>
    <w:rsid w:val="007E079B"/>
    <w:rsid w:val="007E09C8"/>
    <w:rsid w:val="007F2CB8"/>
    <w:rsid w:val="007F3113"/>
    <w:rsid w:val="00832F64"/>
    <w:rsid w:val="00861C74"/>
    <w:rsid w:val="008761D1"/>
    <w:rsid w:val="008A7556"/>
    <w:rsid w:val="008C0782"/>
    <w:rsid w:val="008C7D60"/>
    <w:rsid w:val="008D208C"/>
    <w:rsid w:val="008E7427"/>
    <w:rsid w:val="008F77EE"/>
    <w:rsid w:val="00906015"/>
    <w:rsid w:val="0090703F"/>
    <w:rsid w:val="0091039C"/>
    <w:rsid w:val="00926037"/>
    <w:rsid w:val="00933394"/>
    <w:rsid w:val="00950D70"/>
    <w:rsid w:val="00952C83"/>
    <w:rsid w:val="009639ED"/>
    <w:rsid w:val="00966A2C"/>
    <w:rsid w:val="00975FE2"/>
    <w:rsid w:val="0098342A"/>
    <w:rsid w:val="00983659"/>
    <w:rsid w:val="00994D77"/>
    <w:rsid w:val="009A5730"/>
    <w:rsid w:val="009A609A"/>
    <w:rsid w:val="009B4034"/>
    <w:rsid w:val="009C51C3"/>
    <w:rsid w:val="009C64F1"/>
    <w:rsid w:val="009D32F5"/>
    <w:rsid w:val="009E2641"/>
    <w:rsid w:val="009E56B4"/>
    <w:rsid w:val="00A00153"/>
    <w:rsid w:val="00A0184E"/>
    <w:rsid w:val="00A030ED"/>
    <w:rsid w:val="00A20C89"/>
    <w:rsid w:val="00A31FAA"/>
    <w:rsid w:val="00A41F17"/>
    <w:rsid w:val="00A42C2B"/>
    <w:rsid w:val="00A47471"/>
    <w:rsid w:val="00A513B7"/>
    <w:rsid w:val="00A54BD7"/>
    <w:rsid w:val="00A56D3B"/>
    <w:rsid w:val="00A65D99"/>
    <w:rsid w:val="00A7062E"/>
    <w:rsid w:val="00A76867"/>
    <w:rsid w:val="00AC0E51"/>
    <w:rsid w:val="00AC72FD"/>
    <w:rsid w:val="00AD3004"/>
    <w:rsid w:val="00AE71C9"/>
    <w:rsid w:val="00B05C0A"/>
    <w:rsid w:val="00B14101"/>
    <w:rsid w:val="00B23166"/>
    <w:rsid w:val="00B44DC5"/>
    <w:rsid w:val="00B55F0A"/>
    <w:rsid w:val="00B76F41"/>
    <w:rsid w:val="00B927A2"/>
    <w:rsid w:val="00BC5E9D"/>
    <w:rsid w:val="00BD289C"/>
    <w:rsid w:val="00BD2F21"/>
    <w:rsid w:val="00BD5C68"/>
    <w:rsid w:val="00BE26DE"/>
    <w:rsid w:val="00C03390"/>
    <w:rsid w:val="00C07068"/>
    <w:rsid w:val="00C13B6E"/>
    <w:rsid w:val="00C13EC9"/>
    <w:rsid w:val="00C57916"/>
    <w:rsid w:val="00C70A30"/>
    <w:rsid w:val="00CA2E9A"/>
    <w:rsid w:val="00CA7EEA"/>
    <w:rsid w:val="00CC5E48"/>
    <w:rsid w:val="00CD1BD6"/>
    <w:rsid w:val="00CD33F7"/>
    <w:rsid w:val="00CE33C9"/>
    <w:rsid w:val="00D02625"/>
    <w:rsid w:val="00D80117"/>
    <w:rsid w:val="00D90A30"/>
    <w:rsid w:val="00D953F2"/>
    <w:rsid w:val="00D97DE5"/>
    <w:rsid w:val="00DA527C"/>
    <w:rsid w:val="00DE3B00"/>
    <w:rsid w:val="00DF6A80"/>
    <w:rsid w:val="00E13D4A"/>
    <w:rsid w:val="00E419FC"/>
    <w:rsid w:val="00E5644C"/>
    <w:rsid w:val="00E8736E"/>
    <w:rsid w:val="00EC080A"/>
    <w:rsid w:val="00ED2809"/>
    <w:rsid w:val="00EE5255"/>
    <w:rsid w:val="00F20EEF"/>
    <w:rsid w:val="00F210D7"/>
    <w:rsid w:val="00F23C27"/>
    <w:rsid w:val="00F360C7"/>
    <w:rsid w:val="00F40BEF"/>
    <w:rsid w:val="00F5593D"/>
    <w:rsid w:val="00F72B8D"/>
    <w:rsid w:val="00F908DF"/>
    <w:rsid w:val="00FA036C"/>
    <w:rsid w:val="00FA0D40"/>
    <w:rsid w:val="00FA10E9"/>
    <w:rsid w:val="00FC6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59471048"/>
  <w14:defaultImageDpi w14:val="330"/>
  <w15:docId w15:val="{44C9E550-F837-4B00-9352-179A16B12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EastAsia" w:hAnsi="Arial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A30"/>
    <w:rPr>
      <w:sz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E49BA"/>
    <w:pPr>
      <w:keepNext/>
      <w:keepLines/>
      <w:spacing w:before="400" w:after="100" w:afterAutospacing="1"/>
      <w:outlineLvl w:val="0"/>
    </w:pPr>
    <w:rPr>
      <w:rFonts w:eastAsiaTheme="majorEastAsia" w:cs="Arial"/>
      <w:b/>
      <w:bCs/>
      <w:color w:val="A00054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E49BA"/>
    <w:pPr>
      <w:keepNext/>
      <w:keepLines/>
      <w:spacing w:after="100" w:afterAutospacing="1"/>
      <w:outlineLvl w:val="1"/>
    </w:pPr>
    <w:rPr>
      <w:rFonts w:eastAsiaTheme="majorEastAsia" w:cstheme="majorBidi"/>
      <w:b/>
      <w:bCs/>
      <w:color w:val="003893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49BA"/>
    <w:pPr>
      <w:spacing w:after="100" w:afterAutospacing="1"/>
      <w:outlineLvl w:val="2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C72FD"/>
  </w:style>
  <w:style w:type="paragraph" w:styleId="Footer">
    <w:name w:val="footer"/>
    <w:basedOn w:val="Normal"/>
    <w:link w:val="FooterChar"/>
    <w:uiPriority w:val="99"/>
    <w:unhideWhenUsed/>
    <w:rsid w:val="00AC72F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C72FD"/>
  </w:style>
  <w:style w:type="paragraph" w:customStyle="1" w:styleId="BasicParagraph">
    <w:name w:val="[Basic Paragraph]"/>
    <w:basedOn w:val="Normal"/>
    <w:uiPriority w:val="99"/>
    <w:rsid w:val="00AC72FD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91039C"/>
  </w:style>
  <w:style w:type="character" w:customStyle="1" w:styleId="Heading1Char">
    <w:name w:val="Heading 1 Char"/>
    <w:basedOn w:val="DefaultParagraphFont"/>
    <w:link w:val="Heading1"/>
    <w:uiPriority w:val="9"/>
    <w:rsid w:val="002E49BA"/>
    <w:rPr>
      <w:rFonts w:eastAsiaTheme="majorEastAsia" w:cs="Arial"/>
      <w:b/>
      <w:bCs/>
      <w:color w:val="A00054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2E49BA"/>
    <w:rPr>
      <w:rFonts w:eastAsiaTheme="majorEastAsia" w:cstheme="majorBidi"/>
      <w:b/>
      <w:bCs/>
      <w:color w:val="003893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2E49BA"/>
    <w:rPr>
      <w:b/>
      <w:szCs w:val="22"/>
    </w:rPr>
  </w:style>
  <w:style w:type="paragraph" w:customStyle="1" w:styleId="Introductionparagraphpink">
    <w:name w:val="Introduction paragraph pink"/>
    <w:basedOn w:val="Normal"/>
    <w:qFormat/>
    <w:rsid w:val="002D6889"/>
    <w:rPr>
      <w:color w:val="A00054"/>
    </w:rPr>
  </w:style>
  <w:style w:type="paragraph" w:customStyle="1" w:styleId="Introductionparagraphblue">
    <w:name w:val="Introduction paragraph blue"/>
    <w:basedOn w:val="Normal"/>
    <w:qFormat/>
    <w:rsid w:val="007F2CB8"/>
    <w:pPr>
      <w:spacing w:after="400"/>
    </w:pPr>
    <w:rPr>
      <w:color w:val="003893"/>
      <w:sz w:val="32"/>
      <w:szCs w:val="32"/>
    </w:rPr>
  </w:style>
  <w:style w:type="paragraph" w:customStyle="1" w:styleId="Reporttitleinheader">
    <w:name w:val="Report title in header"/>
    <w:basedOn w:val="Heading2"/>
    <w:qFormat/>
    <w:rsid w:val="00DF6A80"/>
    <w:pPr>
      <w:spacing w:after="400"/>
    </w:pPr>
    <w:rPr>
      <w:sz w:val="48"/>
    </w:rPr>
  </w:style>
  <w:style w:type="paragraph" w:styleId="NormalWeb">
    <w:name w:val="Normal (Web)"/>
    <w:basedOn w:val="Normal"/>
    <w:uiPriority w:val="99"/>
    <w:semiHidden/>
    <w:unhideWhenUsed/>
    <w:rsid w:val="002D6889"/>
    <w:pPr>
      <w:spacing w:before="100" w:beforeAutospacing="1" w:after="100" w:afterAutospacing="1"/>
    </w:pPr>
    <w:rPr>
      <w:rFonts w:ascii="Times" w:hAnsi="Times" w:cs="Times New Roman"/>
      <w:sz w:val="20"/>
    </w:rPr>
  </w:style>
  <w:style w:type="paragraph" w:customStyle="1" w:styleId="Quotestyle">
    <w:name w:val="Quote style"/>
    <w:basedOn w:val="Normal"/>
    <w:qFormat/>
    <w:rsid w:val="002E49BA"/>
    <w:pPr>
      <w:spacing w:after="100" w:afterAutospacing="1"/>
    </w:pPr>
    <w:rPr>
      <w:color w:val="A00054"/>
      <w:sz w:val="28"/>
      <w:szCs w:val="28"/>
    </w:rPr>
  </w:style>
  <w:style w:type="paragraph" w:customStyle="1" w:styleId="Reportcovertitle">
    <w:name w:val="Report cover title"/>
    <w:basedOn w:val="Normal"/>
    <w:qFormat/>
    <w:rsid w:val="00DF6A80"/>
    <w:pPr>
      <w:spacing w:before="1200"/>
    </w:pPr>
    <w:rPr>
      <w:b/>
      <w:color w:val="A00054"/>
      <w:sz w:val="64"/>
      <w:szCs w:val="7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44DC5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4DC5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unhideWhenUsed/>
    <w:rsid w:val="009A60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EE">
    <w:name w:val="HEE"/>
    <w:basedOn w:val="TableNormal"/>
    <w:uiPriority w:val="99"/>
    <w:rsid w:val="009A609A"/>
    <w:pPr>
      <w:spacing w:before="60" w:after="60"/>
    </w:pPr>
    <w:rPr>
      <w:sz w:val="22"/>
    </w:rPr>
    <w:tblPr>
      <w:tblBorders>
        <w:top w:val="single" w:sz="4" w:space="0" w:color="A00054" w:themeColor="accent2"/>
        <w:left w:val="single" w:sz="4" w:space="0" w:color="A00054" w:themeColor="accent2"/>
        <w:bottom w:val="single" w:sz="4" w:space="0" w:color="A00054" w:themeColor="accent2"/>
        <w:right w:val="single" w:sz="4" w:space="0" w:color="A00054" w:themeColor="accent2"/>
        <w:insideH w:val="single" w:sz="4" w:space="0" w:color="A00054" w:themeColor="accent2"/>
        <w:insideV w:val="single" w:sz="4" w:space="0" w:color="A00054" w:themeColor="accent2"/>
      </w:tblBorders>
    </w:tblPr>
    <w:tcPr>
      <w:vAlign w:val="center"/>
    </w:tcPr>
    <w:tblStylePr w:type="firstRow">
      <w:rPr>
        <w:b/>
        <w:color w:val="FFFFFF" w:themeColor="background1"/>
      </w:rPr>
      <w:tblPr/>
      <w:tcPr>
        <w:tcBorders>
          <w:insideV w:val="single" w:sz="4" w:space="0" w:color="FFFFFF" w:themeColor="background1"/>
        </w:tcBorders>
        <w:shd w:val="clear" w:color="auto" w:fill="A00054"/>
      </w:tcPr>
    </w:tblStylePr>
    <w:tblStylePr w:type="lastRow">
      <w:rPr>
        <w:b/>
      </w:rPr>
    </w:tblStylePr>
  </w:style>
  <w:style w:type="table" w:customStyle="1" w:styleId="NHS2">
    <w:name w:val="NHS2"/>
    <w:basedOn w:val="TableNormal"/>
    <w:uiPriority w:val="99"/>
    <w:rsid w:val="0016580A"/>
    <w:pPr>
      <w:spacing w:before="60" w:after="60"/>
    </w:pPr>
    <w:rPr>
      <w:sz w:val="22"/>
    </w:rPr>
    <w:tblPr>
      <w:tblBorders>
        <w:top w:val="single" w:sz="4" w:space="0" w:color="0091C9" w:themeColor="accent4"/>
        <w:left w:val="single" w:sz="4" w:space="0" w:color="0091C9" w:themeColor="accent4"/>
        <w:bottom w:val="single" w:sz="4" w:space="0" w:color="0091C9" w:themeColor="accent4"/>
        <w:right w:val="single" w:sz="4" w:space="0" w:color="0091C9" w:themeColor="accent4"/>
        <w:insideH w:val="single" w:sz="4" w:space="0" w:color="0091C9" w:themeColor="accent4"/>
        <w:insideV w:val="single" w:sz="4" w:space="0" w:color="0091C9" w:themeColor="accent4"/>
      </w:tblBorders>
    </w:tblPr>
    <w:tcPr>
      <w:vAlign w:val="center"/>
    </w:tcPr>
    <w:tblStylePr w:type="firstRow">
      <w:rPr>
        <w:b/>
        <w:color w:val="FFFFFF" w:themeColor="background1"/>
      </w:rPr>
      <w:tblPr/>
      <w:tcPr>
        <w:shd w:val="clear" w:color="auto" w:fill="0091C9" w:themeFill="accent4"/>
      </w:tcPr>
    </w:tblStylePr>
    <w:tblStylePr w:type="lastRow">
      <w:rPr>
        <w:b/>
      </w:rPr>
    </w:tblStylePr>
  </w:style>
  <w:style w:type="character" w:styleId="Hyperlink">
    <w:name w:val="Hyperlink"/>
    <w:rsid w:val="00C70A30"/>
    <w:rPr>
      <w:color w:val="0000FF"/>
      <w:u w:val="single"/>
    </w:rPr>
  </w:style>
  <w:style w:type="character" w:styleId="PlaceholderText">
    <w:name w:val="Placeholder Text"/>
    <w:basedOn w:val="DefaultParagraphFont"/>
    <w:uiPriority w:val="99"/>
    <w:semiHidden/>
    <w:rsid w:val="00166F73"/>
    <w:rPr>
      <w:color w:val="80808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C1D10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0D679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679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679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679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679E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CE33C9"/>
    <w:pPr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277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HEE Brand">
      <a:dk1>
        <a:srgbClr val="231F20"/>
      </a:dk1>
      <a:lt1>
        <a:sysClr val="window" lastClr="FFFFFF"/>
      </a:lt1>
      <a:dk2>
        <a:srgbClr val="464749"/>
      </a:dk2>
      <a:lt2>
        <a:srgbClr val="EEEEEF"/>
      </a:lt2>
      <a:accent1>
        <a:srgbClr val="E28C05"/>
      </a:accent1>
      <a:accent2>
        <a:srgbClr val="A00054"/>
      </a:accent2>
      <a:accent3>
        <a:srgbClr val="003893"/>
      </a:accent3>
      <a:accent4>
        <a:srgbClr val="0091C9"/>
      </a:accent4>
      <a:accent5>
        <a:srgbClr val="0072C6"/>
      </a:accent5>
      <a:accent6>
        <a:srgbClr val="EEEEEF"/>
      </a:accent6>
      <a:hlink>
        <a:srgbClr val="A00054"/>
      </a:hlink>
      <a:folHlink>
        <a:srgbClr val="A00054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FCDF545-2DB7-427F-9C60-9D409C379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383</Words>
  <Characters>2185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Whatever</Company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andrew.wild3</dc:creator>
  <cp:lastModifiedBy>Frances Wraithmell</cp:lastModifiedBy>
  <cp:revision>2</cp:revision>
  <dcterms:created xsi:type="dcterms:W3CDTF">2020-11-04T14:08:00Z</dcterms:created>
  <dcterms:modified xsi:type="dcterms:W3CDTF">2020-11-04T14:08:00Z</dcterms:modified>
</cp:coreProperties>
</file>