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47882A" w14:textId="1ED3B991" w:rsidR="00C70A30" w:rsidRPr="00A56D3B" w:rsidRDefault="00A271F3" w:rsidP="001B7261">
      <w:pPr>
        <w:pStyle w:val="Introductionparagraphblue"/>
        <w:spacing w:before="200" w:after="240"/>
        <w:jc w:val="both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 </w:t>
      </w:r>
      <w:r w:rsidR="00D97DE5">
        <w:rPr>
          <w:color w:val="auto"/>
          <w:sz w:val="20"/>
          <w:szCs w:val="20"/>
        </w:rPr>
        <w:t xml:space="preserve">This document presents the minimum entry and selection criteria for the Future Leaders programme. Please refer to the Person Specification for the post you are considering </w:t>
      </w:r>
      <w:r w:rsidR="00091A38">
        <w:rPr>
          <w:color w:val="auto"/>
          <w:sz w:val="20"/>
          <w:szCs w:val="20"/>
        </w:rPr>
        <w:t>for the full specific requirements for that vacancy.</w:t>
      </w:r>
    </w:p>
    <w:p w14:paraId="48E50593" w14:textId="77777777" w:rsidR="00FA0D40" w:rsidRPr="00A56D3B" w:rsidRDefault="00C70A30" w:rsidP="00B76F41">
      <w:pPr>
        <w:pStyle w:val="Heading1"/>
        <w:spacing w:before="240" w:after="240" w:afterAutospacing="0"/>
        <w:rPr>
          <w:sz w:val="36"/>
        </w:rPr>
      </w:pPr>
      <w:r w:rsidRPr="00A56D3B">
        <w:rPr>
          <w:sz w:val="36"/>
        </w:rPr>
        <w:t>Future Leaders Programme</w:t>
      </w:r>
    </w:p>
    <w:p w14:paraId="37096A29" w14:textId="083536FB" w:rsidR="00BC5E9D" w:rsidRPr="006004C5" w:rsidRDefault="00FA0D40" w:rsidP="006004C5">
      <w:pPr>
        <w:pStyle w:val="Heading1"/>
        <w:spacing w:before="240" w:after="240" w:afterAutospacing="0"/>
        <w:rPr>
          <w:color w:val="auto"/>
          <w:sz w:val="24"/>
          <w:szCs w:val="28"/>
        </w:rPr>
      </w:pPr>
      <w:r w:rsidRPr="00A56D3B">
        <w:rPr>
          <w:color w:val="auto"/>
          <w:sz w:val="24"/>
          <w:szCs w:val="28"/>
        </w:rPr>
        <w:t>Generic Person Specification</w:t>
      </w:r>
      <w:r w:rsidR="007D1C80">
        <w:rPr>
          <w:color w:val="auto"/>
          <w:sz w:val="24"/>
          <w:szCs w:val="28"/>
        </w:rPr>
        <w:t xml:space="preserve"> for SAS Future Leader. </w:t>
      </w:r>
    </w:p>
    <w:tbl>
      <w:tblPr>
        <w:tblW w:w="10188" w:type="dxa"/>
        <w:tblBorders>
          <w:top w:val="single" w:sz="4" w:space="0" w:color="D5D5D8" w:themeColor="accent6" w:themeShade="E6"/>
          <w:left w:val="single" w:sz="4" w:space="0" w:color="D5D5D8" w:themeColor="accent6" w:themeShade="E6"/>
          <w:bottom w:val="single" w:sz="4" w:space="0" w:color="D5D5D8" w:themeColor="accent6" w:themeShade="E6"/>
          <w:right w:val="single" w:sz="4" w:space="0" w:color="D5D5D8" w:themeColor="accent6" w:themeShade="E6"/>
          <w:insideH w:val="single" w:sz="4" w:space="0" w:color="D5D5D8" w:themeColor="accent6" w:themeShade="E6"/>
          <w:insideV w:val="single" w:sz="4" w:space="0" w:color="D5D5D8" w:themeColor="accent6" w:themeShade="E6"/>
        </w:tblBorders>
        <w:tblLook w:val="0000" w:firstRow="0" w:lastRow="0" w:firstColumn="0" w:lastColumn="0" w:noHBand="0" w:noVBand="0"/>
      </w:tblPr>
      <w:tblGrid>
        <w:gridCol w:w="7650"/>
        <w:gridCol w:w="2538"/>
      </w:tblGrid>
      <w:tr w:rsidR="00F210D7" w:rsidRPr="00D02625" w14:paraId="037B74BB" w14:textId="77777777" w:rsidTr="00A56D3B">
        <w:trPr>
          <w:trHeight w:val="58"/>
        </w:trPr>
        <w:tc>
          <w:tcPr>
            <w:tcW w:w="10188" w:type="dxa"/>
            <w:gridSpan w:val="2"/>
            <w:shd w:val="clear" w:color="auto" w:fill="A00054" w:themeFill="accent2"/>
            <w:vAlign w:val="center"/>
          </w:tcPr>
          <w:p w14:paraId="0506B55F" w14:textId="026ACE31" w:rsidR="00F210D7" w:rsidRPr="00A56D3B" w:rsidRDefault="00B23166" w:rsidP="00A56D3B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 xml:space="preserve">Entry Criteria – </w:t>
            </w:r>
            <w:r w:rsidR="00BC5E9D">
              <w:rPr>
                <w:rFonts w:cs="Arial"/>
                <w:b/>
                <w:sz w:val="20"/>
                <w:szCs w:val="20"/>
              </w:rPr>
              <w:t>Specialty Trainees</w:t>
            </w:r>
            <w:r w:rsidR="00D97DE5">
              <w:rPr>
                <w:rFonts w:cs="Arial"/>
                <w:b/>
                <w:sz w:val="20"/>
                <w:szCs w:val="20"/>
              </w:rPr>
              <w:t>,</w:t>
            </w:r>
            <w:r w:rsidR="00BC5E9D">
              <w:rPr>
                <w:rFonts w:cs="Arial"/>
                <w:b/>
                <w:sz w:val="20"/>
                <w:szCs w:val="20"/>
              </w:rPr>
              <w:t xml:space="preserve"> and Specialty and Associate Specialist (SAS) Doctors</w:t>
            </w:r>
          </w:p>
        </w:tc>
      </w:tr>
      <w:tr w:rsidR="00F20EEF" w:rsidRPr="00D02625" w14:paraId="3EA18093" w14:textId="77777777" w:rsidTr="00A56D3B">
        <w:trPr>
          <w:trHeight w:val="58"/>
        </w:trPr>
        <w:tc>
          <w:tcPr>
            <w:tcW w:w="7650" w:type="dxa"/>
            <w:shd w:val="clear" w:color="auto" w:fill="F2F2F2" w:themeFill="background1" w:themeFillShade="F2"/>
            <w:vAlign w:val="center"/>
          </w:tcPr>
          <w:p w14:paraId="1F1C1EE4" w14:textId="4E2FDB06" w:rsidR="00F20EEF" w:rsidRPr="00A56D3B" w:rsidRDefault="00F20EEF" w:rsidP="00A56D3B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>Essential Criteria</w:t>
            </w:r>
            <w:r w:rsidR="00BC5E9D">
              <w:rPr>
                <w:rFonts w:cs="Arial"/>
                <w:b/>
                <w:sz w:val="20"/>
                <w:szCs w:val="20"/>
              </w:rPr>
              <w:t xml:space="preserve"> (at post start date)</w:t>
            </w:r>
          </w:p>
        </w:tc>
        <w:tc>
          <w:tcPr>
            <w:tcW w:w="2538" w:type="dxa"/>
            <w:shd w:val="clear" w:color="auto" w:fill="F2F2F2" w:themeFill="background1" w:themeFillShade="F2"/>
            <w:vAlign w:val="center"/>
          </w:tcPr>
          <w:p w14:paraId="23DF0A79" w14:textId="4810408E" w:rsidR="00F20EEF" w:rsidRPr="00A56D3B" w:rsidRDefault="00F20EEF" w:rsidP="00A56D3B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>When evaluated</w:t>
            </w:r>
          </w:p>
        </w:tc>
      </w:tr>
      <w:tr w:rsidR="00F210D7" w:rsidRPr="00D02625" w14:paraId="5B66150F" w14:textId="77777777" w:rsidTr="000D679E">
        <w:trPr>
          <w:trHeight w:val="1134"/>
        </w:trPr>
        <w:tc>
          <w:tcPr>
            <w:tcW w:w="7650" w:type="dxa"/>
            <w:shd w:val="clear" w:color="auto" w:fill="auto"/>
          </w:tcPr>
          <w:p w14:paraId="3239A073" w14:textId="033B7722" w:rsidR="00BC5E9D" w:rsidRPr="004B072D" w:rsidRDefault="00BC5E9D" w:rsidP="00BC5E9D">
            <w:pPr>
              <w:spacing w:before="60" w:after="60"/>
              <w:rPr>
                <w:rFonts w:cs="Arial"/>
                <w:color w:val="231F20" w:themeColor="text1"/>
                <w:sz w:val="20"/>
                <w:szCs w:val="20"/>
              </w:rPr>
            </w:pPr>
            <w:r w:rsidRPr="00BC5E9D">
              <w:rPr>
                <w:rFonts w:cs="Arial"/>
                <w:sz w:val="20"/>
                <w:szCs w:val="20"/>
              </w:rPr>
              <w:t>Specialty and Associate Specialist (SAS) Doctors</w:t>
            </w:r>
            <w:r w:rsidR="00A271F3">
              <w:rPr>
                <w:rFonts w:cs="Arial"/>
                <w:sz w:val="20"/>
                <w:szCs w:val="20"/>
              </w:rPr>
              <w:t xml:space="preserve"> </w:t>
            </w:r>
            <w:r w:rsidR="00A271F3" w:rsidRPr="004B072D">
              <w:rPr>
                <w:rFonts w:cs="Arial"/>
                <w:color w:val="231F20" w:themeColor="text1"/>
                <w:sz w:val="20"/>
                <w:szCs w:val="20"/>
              </w:rPr>
              <w:t>/ Dentist (Staff grade / Specialist Grade)</w:t>
            </w:r>
          </w:p>
          <w:p w14:paraId="79026106" w14:textId="752A426A" w:rsidR="00983659" w:rsidRDefault="000D679E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56D3B">
              <w:rPr>
                <w:rFonts w:cs="Arial"/>
                <w:sz w:val="20"/>
                <w:szCs w:val="20"/>
              </w:rPr>
              <w:t>Full GMC</w:t>
            </w:r>
            <w:r w:rsidR="00BC5E9D">
              <w:rPr>
                <w:rFonts w:cs="Arial"/>
                <w:sz w:val="20"/>
                <w:szCs w:val="20"/>
              </w:rPr>
              <w:t>, GDC or UKPHR</w:t>
            </w:r>
            <w:r w:rsidRPr="00A56D3B">
              <w:rPr>
                <w:rFonts w:cs="Arial"/>
                <w:sz w:val="20"/>
                <w:szCs w:val="20"/>
              </w:rPr>
              <w:t xml:space="preserve"> registration</w:t>
            </w:r>
            <w:r w:rsidR="00BC5E9D">
              <w:rPr>
                <w:rFonts w:cs="Arial"/>
                <w:sz w:val="20"/>
                <w:szCs w:val="20"/>
              </w:rPr>
              <w:t xml:space="preserve"> as applicable</w:t>
            </w:r>
            <w:r w:rsidR="003801E1" w:rsidRPr="00A56D3B">
              <w:rPr>
                <w:rFonts w:cs="Arial"/>
                <w:sz w:val="20"/>
                <w:szCs w:val="20"/>
              </w:rPr>
              <w:t xml:space="preserve"> and current licence</w:t>
            </w:r>
          </w:p>
          <w:p w14:paraId="7142D165" w14:textId="256AFBCF" w:rsidR="009F64F8" w:rsidRPr="00A56D3B" w:rsidRDefault="009F64F8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Be in good standing in appraisal and revalidation. </w:t>
            </w:r>
          </w:p>
          <w:p w14:paraId="41F79372" w14:textId="318B288C" w:rsidR="00966A2C" w:rsidRDefault="00966A2C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56D3B">
              <w:rPr>
                <w:rFonts w:cs="Arial"/>
                <w:sz w:val="20"/>
                <w:szCs w:val="20"/>
              </w:rPr>
              <w:t xml:space="preserve">Have </w:t>
            </w:r>
            <w:r w:rsidR="009F64F8">
              <w:rPr>
                <w:rFonts w:cs="Arial"/>
                <w:sz w:val="20"/>
                <w:szCs w:val="20"/>
              </w:rPr>
              <w:t>approval from their employing trust for a year secondment to HEE</w:t>
            </w:r>
          </w:p>
          <w:p w14:paraId="63548CDB" w14:textId="0677E1CD" w:rsidR="00E419FC" w:rsidRPr="00A56D3B" w:rsidRDefault="00E419FC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E419FC">
              <w:rPr>
                <w:rFonts w:cs="Arial"/>
                <w:sz w:val="20"/>
                <w:szCs w:val="20"/>
              </w:rPr>
              <w:t xml:space="preserve">Must not have </w:t>
            </w:r>
            <w:r w:rsidR="00BC5E9D">
              <w:rPr>
                <w:rFonts w:cs="Arial"/>
                <w:sz w:val="20"/>
                <w:szCs w:val="20"/>
              </w:rPr>
              <w:t xml:space="preserve">existing </w:t>
            </w:r>
            <w:r w:rsidRPr="00E419FC">
              <w:rPr>
                <w:rFonts w:cs="Arial"/>
                <w:sz w:val="20"/>
                <w:szCs w:val="20"/>
              </w:rPr>
              <w:t>experience in a senior / significant leadership role</w:t>
            </w:r>
          </w:p>
        </w:tc>
        <w:tc>
          <w:tcPr>
            <w:tcW w:w="2538" w:type="dxa"/>
          </w:tcPr>
          <w:p w14:paraId="3186FEB7" w14:textId="77777777" w:rsidR="00CD1BD6" w:rsidRDefault="00CD1BD6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Application Form / </w:t>
            </w:r>
          </w:p>
          <w:p w14:paraId="0D45B07D" w14:textId="2676AAE6" w:rsidR="00966A2C" w:rsidRPr="00A56D3B" w:rsidRDefault="00D97DE5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By</w:t>
            </w:r>
            <w:r w:rsidR="00966A2C" w:rsidRPr="00A56D3B">
              <w:rPr>
                <w:rFonts w:cs="Arial"/>
                <w:sz w:val="20"/>
                <w:szCs w:val="20"/>
              </w:rPr>
              <w:t xml:space="preserve"> the post start date</w:t>
            </w:r>
          </w:p>
          <w:p w14:paraId="44552501" w14:textId="14E4B4F2" w:rsidR="00966A2C" w:rsidRPr="00A56D3B" w:rsidRDefault="00966A2C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</w:p>
        </w:tc>
      </w:tr>
    </w:tbl>
    <w:p w14:paraId="5D04A247" w14:textId="045884A8" w:rsidR="00A0184E" w:rsidRPr="006004C5" w:rsidRDefault="00A0184E" w:rsidP="00A56D3B">
      <w:pPr>
        <w:spacing w:before="60" w:after="60"/>
        <w:rPr>
          <w:rFonts w:cs="Arial"/>
          <w:b/>
          <w:sz w:val="14"/>
          <w:szCs w:val="14"/>
        </w:rPr>
      </w:pPr>
    </w:p>
    <w:tbl>
      <w:tblPr>
        <w:tblW w:w="10188" w:type="dxa"/>
        <w:tblBorders>
          <w:top w:val="single" w:sz="4" w:space="0" w:color="EEEEEF" w:themeColor="accent6"/>
          <w:left w:val="single" w:sz="4" w:space="0" w:color="EEEEEF" w:themeColor="accent6"/>
          <w:bottom w:val="single" w:sz="4" w:space="0" w:color="EEEEEF" w:themeColor="accent6"/>
          <w:right w:val="single" w:sz="4" w:space="0" w:color="EEEEEF" w:themeColor="accent6"/>
          <w:insideH w:val="single" w:sz="4" w:space="0" w:color="EEEEEF" w:themeColor="accent6"/>
          <w:insideV w:val="single" w:sz="4" w:space="0" w:color="EEEEEF" w:themeColor="accent6"/>
        </w:tblBorders>
        <w:tblLook w:val="0000" w:firstRow="0" w:lastRow="0" w:firstColumn="0" w:lastColumn="0" w:noHBand="0" w:noVBand="0"/>
      </w:tblPr>
      <w:tblGrid>
        <w:gridCol w:w="7650"/>
        <w:gridCol w:w="2538"/>
      </w:tblGrid>
      <w:tr w:rsidR="00F210D7" w:rsidRPr="00A56D3B" w14:paraId="342F451E" w14:textId="77777777" w:rsidTr="0013386A">
        <w:trPr>
          <w:trHeight w:val="58"/>
        </w:trPr>
        <w:tc>
          <w:tcPr>
            <w:tcW w:w="10188" w:type="dxa"/>
            <w:gridSpan w:val="2"/>
            <w:tcBorders>
              <w:bottom w:val="single" w:sz="4" w:space="0" w:color="D5D5D8" w:themeColor="accent6" w:themeShade="E6"/>
            </w:tcBorders>
            <w:shd w:val="clear" w:color="auto" w:fill="A00054" w:themeFill="accent2"/>
            <w:vAlign w:val="center"/>
          </w:tcPr>
          <w:p w14:paraId="0F4A65C7" w14:textId="55543564" w:rsidR="00F210D7" w:rsidRPr="00A56D3B" w:rsidRDefault="00B23166" w:rsidP="00A56D3B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 xml:space="preserve">Entry Criteria – </w:t>
            </w:r>
            <w:r w:rsidR="00BC5E9D">
              <w:rPr>
                <w:rFonts w:cs="Arial"/>
                <w:b/>
                <w:sz w:val="20"/>
                <w:szCs w:val="20"/>
              </w:rPr>
              <w:t>Other healthcare professionals</w:t>
            </w:r>
            <w:r w:rsidR="007D4C3B">
              <w:rPr>
                <w:rFonts w:cs="Arial"/>
                <w:b/>
                <w:sz w:val="20"/>
                <w:szCs w:val="20"/>
              </w:rPr>
              <w:t>*</w:t>
            </w:r>
          </w:p>
        </w:tc>
      </w:tr>
      <w:tr w:rsidR="00F20EEF" w:rsidRPr="00A56D3B" w14:paraId="5C5816C2" w14:textId="77777777" w:rsidTr="00A56D3B">
        <w:trPr>
          <w:trHeight w:val="58"/>
        </w:trPr>
        <w:tc>
          <w:tcPr>
            <w:tcW w:w="7650" w:type="dxa"/>
            <w:tcBorders>
              <w:top w:val="single" w:sz="4" w:space="0" w:color="D5D5D8" w:themeColor="accent6" w:themeShade="E6"/>
              <w:left w:val="single" w:sz="4" w:space="0" w:color="D5D5D8" w:themeColor="accent6" w:themeShade="E6"/>
              <w:bottom w:val="single" w:sz="4" w:space="0" w:color="D5D5D8" w:themeColor="accent6" w:themeShade="E6"/>
              <w:right w:val="single" w:sz="4" w:space="0" w:color="D5D5D8" w:themeColor="accent6" w:themeShade="E6"/>
            </w:tcBorders>
            <w:shd w:val="clear" w:color="auto" w:fill="F2F2F2" w:themeFill="background1" w:themeFillShade="F2"/>
            <w:vAlign w:val="center"/>
          </w:tcPr>
          <w:p w14:paraId="0259BE6E" w14:textId="77777777" w:rsidR="00F20EEF" w:rsidRPr="00A56D3B" w:rsidRDefault="00F20EEF" w:rsidP="00A56D3B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>Essential Criteria</w:t>
            </w:r>
          </w:p>
        </w:tc>
        <w:tc>
          <w:tcPr>
            <w:tcW w:w="2538" w:type="dxa"/>
            <w:tcBorders>
              <w:top w:val="single" w:sz="4" w:space="0" w:color="D5D5D8" w:themeColor="accent6" w:themeShade="E6"/>
              <w:left w:val="single" w:sz="4" w:space="0" w:color="D5D5D8" w:themeColor="accent6" w:themeShade="E6"/>
              <w:bottom w:val="single" w:sz="4" w:space="0" w:color="D5D5D8" w:themeColor="accent6" w:themeShade="E6"/>
              <w:right w:val="single" w:sz="4" w:space="0" w:color="D5D5D8" w:themeColor="accent6" w:themeShade="E6"/>
            </w:tcBorders>
            <w:shd w:val="clear" w:color="auto" w:fill="F2F2F2" w:themeFill="background1" w:themeFillShade="F2"/>
            <w:vAlign w:val="center"/>
          </w:tcPr>
          <w:p w14:paraId="2BC5BFB4" w14:textId="4B412192" w:rsidR="00F20EEF" w:rsidRPr="00A56D3B" w:rsidRDefault="00F20EEF" w:rsidP="00A56D3B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>When evaluated</w:t>
            </w:r>
          </w:p>
        </w:tc>
      </w:tr>
      <w:tr w:rsidR="00F210D7" w:rsidRPr="00A56D3B" w14:paraId="319CE8FF" w14:textId="77777777" w:rsidTr="000D679E">
        <w:trPr>
          <w:trHeight w:val="58"/>
        </w:trPr>
        <w:tc>
          <w:tcPr>
            <w:tcW w:w="7650" w:type="dxa"/>
            <w:tcBorders>
              <w:top w:val="single" w:sz="4" w:space="0" w:color="D5D5D8" w:themeColor="accent6" w:themeShade="E6"/>
              <w:left w:val="single" w:sz="4" w:space="0" w:color="D5D5D8" w:themeColor="accent6" w:themeShade="E6"/>
              <w:bottom w:val="single" w:sz="4" w:space="0" w:color="D5D5D8" w:themeColor="accent6" w:themeShade="E6"/>
              <w:right w:val="single" w:sz="4" w:space="0" w:color="D5D5D8" w:themeColor="accent6" w:themeShade="E6"/>
            </w:tcBorders>
            <w:shd w:val="clear" w:color="auto" w:fill="auto"/>
          </w:tcPr>
          <w:p w14:paraId="6C2AFA1D" w14:textId="429F526F" w:rsidR="00E419FC" w:rsidRPr="00A56D3B" w:rsidRDefault="00E419FC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</w:p>
        </w:tc>
        <w:tc>
          <w:tcPr>
            <w:tcW w:w="2538" w:type="dxa"/>
            <w:tcBorders>
              <w:top w:val="single" w:sz="4" w:space="0" w:color="D5D5D8" w:themeColor="accent6" w:themeShade="E6"/>
              <w:left w:val="single" w:sz="4" w:space="0" w:color="D5D5D8" w:themeColor="accent6" w:themeShade="E6"/>
              <w:bottom w:val="single" w:sz="4" w:space="0" w:color="D5D5D8" w:themeColor="accent6" w:themeShade="E6"/>
              <w:right w:val="single" w:sz="4" w:space="0" w:color="D5D5D8" w:themeColor="accent6" w:themeShade="E6"/>
            </w:tcBorders>
          </w:tcPr>
          <w:p w14:paraId="6233E1F4" w14:textId="77777777" w:rsidR="00CD1BD6" w:rsidRDefault="00CD1BD6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Application Form / </w:t>
            </w:r>
          </w:p>
          <w:p w14:paraId="47CA293D" w14:textId="717CF79B" w:rsidR="00F210D7" w:rsidRPr="00A56D3B" w:rsidRDefault="00D97DE5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B</w:t>
            </w:r>
            <w:r w:rsidR="00C13EC9" w:rsidRPr="00A56D3B">
              <w:rPr>
                <w:rFonts w:cs="Arial"/>
                <w:sz w:val="20"/>
                <w:szCs w:val="20"/>
              </w:rPr>
              <w:t>y the post start date</w:t>
            </w:r>
          </w:p>
        </w:tc>
      </w:tr>
    </w:tbl>
    <w:p w14:paraId="242B6A13" w14:textId="77777777" w:rsidR="00E419FC" w:rsidRPr="006004C5" w:rsidRDefault="00E419FC" w:rsidP="00A56D3B">
      <w:pPr>
        <w:spacing w:before="60" w:after="60"/>
        <w:rPr>
          <w:rFonts w:cs="Arial"/>
          <w:b/>
          <w:sz w:val="14"/>
          <w:szCs w:val="14"/>
        </w:rPr>
      </w:pPr>
    </w:p>
    <w:tbl>
      <w:tblPr>
        <w:tblW w:w="10188" w:type="dxa"/>
        <w:tblBorders>
          <w:top w:val="single" w:sz="4" w:space="0" w:color="D5D5D8" w:themeColor="accent6" w:themeShade="E6"/>
          <w:left w:val="single" w:sz="4" w:space="0" w:color="D5D5D8" w:themeColor="accent6" w:themeShade="E6"/>
          <w:bottom w:val="single" w:sz="4" w:space="0" w:color="D5D5D8" w:themeColor="accent6" w:themeShade="E6"/>
          <w:right w:val="single" w:sz="4" w:space="0" w:color="D5D5D8" w:themeColor="accent6" w:themeShade="E6"/>
          <w:insideH w:val="single" w:sz="4" w:space="0" w:color="D5D5D8" w:themeColor="accent6" w:themeShade="E6"/>
          <w:insideV w:val="single" w:sz="4" w:space="0" w:color="D5D5D8" w:themeColor="accent6" w:themeShade="E6"/>
        </w:tblBorders>
        <w:tblLook w:val="0000" w:firstRow="0" w:lastRow="0" w:firstColumn="0" w:lastColumn="0" w:noHBand="0" w:noVBand="0"/>
      </w:tblPr>
      <w:tblGrid>
        <w:gridCol w:w="3825"/>
        <w:gridCol w:w="3825"/>
        <w:gridCol w:w="2538"/>
      </w:tblGrid>
      <w:tr w:rsidR="00F210D7" w:rsidRPr="00A56D3B" w14:paraId="3304CF2A" w14:textId="77777777" w:rsidTr="00A56D3B">
        <w:trPr>
          <w:trHeight w:val="58"/>
        </w:trPr>
        <w:tc>
          <w:tcPr>
            <w:tcW w:w="10188" w:type="dxa"/>
            <w:gridSpan w:val="3"/>
            <w:shd w:val="clear" w:color="auto" w:fill="A00054" w:themeFill="accent2"/>
            <w:vAlign w:val="center"/>
          </w:tcPr>
          <w:p w14:paraId="006EBAE7" w14:textId="4C360BEC" w:rsidR="00F210D7" w:rsidRPr="00A56D3B" w:rsidRDefault="0078191A" w:rsidP="00A56D3B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>Selection Criteria</w:t>
            </w:r>
          </w:p>
        </w:tc>
      </w:tr>
      <w:tr w:rsidR="00E5644C" w:rsidRPr="00A56D3B" w14:paraId="791160D6" w14:textId="77777777" w:rsidTr="00A56D3B">
        <w:trPr>
          <w:trHeight w:val="58"/>
        </w:trPr>
        <w:tc>
          <w:tcPr>
            <w:tcW w:w="3825" w:type="dxa"/>
            <w:shd w:val="clear" w:color="auto" w:fill="EEEEEF" w:themeFill="accent6"/>
            <w:vAlign w:val="center"/>
          </w:tcPr>
          <w:p w14:paraId="756F090C" w14:textId="4AAEBD19" w:rsidR="00E5644C" w:rsidRPr="00A56D3B" w:rsidRDefault="00E5644C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>Essential Criteria</w:t>
            </w:r>
          </w:p>
        </w:tc>
        <w:tc>
          <w:tcPr>
            <w:tcW w:w="3825" w:type="dxa"/>
            <w:shd w:val="clear" w:color="auto" w:fill="EEEEEF" w:themeFill="accent6"/>
            <w:vAlign w:val="center"/>
          </w:tcPr>
          <w:p w14:paraId="56683A03" w14:textId="1299BB12" w:rsidR="00E5644C" w:rsidRPr="00A56D3B" w:rsidRDefault="00E5644C" w:rsidP="00A56D3B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>Desirable Criteria</w:t>
            </w:r>
          </w:p>
        </w:tc>
        <w:tc>
          <w:tcPr>
            <w:tcW w:w="2538" w:type="dxa"/>
            <w:shd w:val="clear" w:color="auto" w:fill="EEEEEF" w:themeFill="accent6"/>
            <w:vAlign w:val="center"/>
          </w:tcPr>
          <w:p w14:paraId="77865FAD" w14:textId="3A220585" w:rsidR="00E5644C" w:rsidRPr="00A56D3B" w:rsidRDefault="00C13EC9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>When evaluated</w:t>
            </w:r>
          </w:p>
        </w:tc>
      </w:tr>
      <w:tr w:rsidR="008761D1" w:rsidRPr="00A56D3B" w14:paraId="2C44DA91" w14:textId="77777777" w:rsidTr="0013386A">
        <w:trPr>
          <w:trHeight w:val="58"/>
        </w:trPr>
        <w:tc>
          <w:tcPr>
            <w:tcW w:w="10188" w:type="dxa"/>
            <w:gridSpan w:val="3"/>
            <w:shd w:val="clear" w:color="auto" w:fill="auto"/>
          </w:tcPr>
          <w:p w14:paraId="2D1C285A" w14:textId="79AA9F9A" w:rsidR="008761D1" w:rsidRPr="00A56D3B" w:rsidRDefault="008761D1" w:rsidP="00A56D3B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>Knowledge</w:t>
            </w:r>
            <w:r w:rsidR="00C13EC9" w:rsidRPr="00A56D3B">
              <w:rPr>
                <w:rFonts w:cs="Arial"/>
                <w:b/>
                <w:sz w:val="20"/>
                <w:szCs w:val="20"/>
              </w:rPr>
              <w:t xml:space="preserve"> and achievements</w:t>
            </w:r>
          </w:p>
        </w:tc>
      </w:tr>
      <w:tr w:rsidR="00C13EC9" w:rsidRPr="00A56D3B" w14:paraId="7130B1EF" w14:textId="77777777" w:rsidTr="006004C5">
        <w:trPr>
          <w:trHeight w:val="668"/>
        </w:trPr>
        <w:tc>
          <w:tcPr>
            <w:tcW w:w="3825" w:type="dxa"/>
            <w:shd w:val="clear" w:color="auto" w:fill="auto"/>
          </w:tcPr>
          <w:p w14:paraId="42FCFEE5" w14:textId="126FE9C3" w:rsidR="00C13EC9" w:rsidRPr="00A56D3B" w:rsidRDefault="009F64F8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Have a positive attitude to the role of SAS within the NHS as a career of choice. </w:t>
            </w:r>
          </w:p>
        </w:tc>
        <w:tc>
          <w:tcPr>
            <w:tcW w:w="3825" w:type="dxa"/>
            <w:shd w:val="clear" w:color="auto" w:fill="auto"/>
          </w:tcPr>
          <w:p w14:paraId="7ECB7D9D" w14:textId="72BF4559" w:rsidR="00C13EC9" w:rsidRPr="00A56D3B" w:rsidRDefault="009F64F8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Have a history of some involvement with SAS groups locally. </w:t>
            </w:r>
          </w:p>
        </w:tc>
        <w:tc>
          <w:tcPr>
            <w:tcW w:w="2538" w:type="dxa"/>
          </w:tcPr>
          <w:p w14:paraId="5F9EFBDA" w14:textId="0AB56E13" w:rsidR="00C13EC9" w:rsidRPr="00A56D3B" w:rsidRDefault="00D02625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56D3B">
              <w:rPr>
                <w:rFonts w:cs="Arial"/>
                <w:sz w:val="20"/>
                <w:szCs w:val="20"/>
              </w:rPr>
              <w:t>Application form / Interview</w:t>
            </w:r>
          </w:p>
        </w:tc>
      </w:tr>
      <w:tr w:rsidR="00C13EC9" w:rsidRPr="00A56D3B" w14:paraId="6562C8C1" w14:textId="77777777" w:rsidTr="0013386A">
        <w:trPr>
          <w:trHeight w:val="58"/>
        </w:trPr>
        <w:tc>
          <w:tcPr>
            <w:tcW w:w="10188" w:type="dxa"/>
            <w:gridSpan w:val="3"/>
            <w:shd w:val="clear" w:color="auto" w:fill="auto"/>
          </w:tcPr>
          <w:p w14:paraId="48FE7888" w14:textId="64A3326A" w:rsidR="00C13EC9" w:rsidRPr="00A56D3B" w:rsidRDefault="00C13EC9" w:rsidP="00A56D3B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>Skills and abilities</w:t>
            </w:r>
          </w:p>
        </w:tc>
      </w:tr>
      <w:tr w:rsidR="00C13EC9" w:rsidRPr="00A56D3B" w14:paraId="542F2114" w14:textId="77777777" w:rsidTr="00A47471">
        <w:trPr>
          <w:trHeight w:val="58"/>
        </w:trPr>
        <w:tc>
          <w:tcPr>
            <w:tcW w:w="3825" w:type="dxa"/>
            <w:shd w:val="clear" w:color="auto" w:fill="auto"/>
          </w:tcPr>
          <w:p w14:paraId="34EF0D03" w14:textId="39921074" w:rsidR="00C13EC9" w:rsidRDefault="009F64F8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Excellent communication skills both verbal and written. </w:t>
            </w:r>
          </w:p>
          <w:p w14:paraId="338DFE58" w14:textId="71FC3C51" w:rsidR="009F64F8" w:rsidRDefault="009F64F8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Be able to use basic computer software, e-mails, word and spread sheets. </w:t>
            </w:r>
          </w:p>
          <w:p w14:paraId="786B5678" w14:textId="02343D4B" w:rsidR="009F64F8" w:rsidRPr="00A56D3B" w:rsidRDefault="009F64F8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</w:p>
        </w:tc>
        <w:tc>
          <w:tcPr>
            <w:tcW w:w="3825" w:type="dxa"/>
            <w:shd w:val="clear" w:color="auto" w:fill="auto"/>
          </w:tcPr>
          <w:p w14:paraId="579B45D4" w14:textId="77777777" w:rsidR="00C13EC9" w:rsidRDefault="009F64F8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To have shown an interest in SAS Grade development. </w:t>
            </w:r>
          </w:p>
          <w:p w14:paraId="48E1336D" w14:textId="74B4621D" w:rsidR="009F64F8" w:rsidRPr="00A56D3B" w:rsidRDefault="009F64F8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Interest in developing further communication and negotiating skills. </w:t>
            </w:r>
          </w:p>
        </w:tc>
        <w:tc>
          <w:tcPr>
            <w:tcW w:w="2538" w:type="dxa"/>
          </w:tcPr>
          <w:p w14:paraId="027EC3EE" w14:textId="2C354946" w:rsidR="00C13EC9" w:rsidRPr="00A56D3B" w:rsidRDefault="00D02625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56D3B">
              <w:rPr>
                <w:rFonts w:cs="Arial"/>
                <w:sz w:val="20"/>
                <w:szCs w:val="20"/>
              </w:rPr>
              <w:t>Application form / Interview</w:t>
            </w:r>
          </w:p>
        </w:tc>
      </w:tr>
      <w:tr w:rsidR="00C13EC9" w:rsidRPr="00A56D3B" w14:paraId="602268EB" w14:textId="77777777" w:rsidTr="0013386A">
        <w:trPr>
          <w:trHeight w:val="58"/>
        </w:trPr>
        <w:tc>
          <w:tcPr>
            <w:tcW w:w="10188" w:type="dxa"/>
            <w:gridSpan w:val="3"/>
            <w:shd w:val="clear" w:color="auto" w:fill="auto"/>
          </w:tcPr>
          <w:p w14:paraId="3E3A5D84" w14:textId="02CEBF33" w:rsidR="00C13EC9" w:rsidRPr="00A56D3B" w:rsidRDefault="00C13EC9" w:rsidP="00A56D3B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>Research</w:t>
            </w:r>
          </w:p>
        </w:tc>
      </w:tr>
      <w:tr w:rsidR="00C13EC9" w:rsidRPr="00A56D3B" w14:paraId="6FAFB1FA" w14:textId="77777777" w:rsidTr="00A47471">
        <w:trPr>
          <w:trHeight w:val="621"/>
        </w:trPr>
        <w:tc>
          <w:tcPr>
            <w:tcW w:w="3825" w:type="dxa"/>
            <w:shd w:val="clear" w:color="auto" w:fill="auto"/>
          </w:tcPr>
          <w:p w14:paraId="16902335" w14:textId="15AA191C" w:rsidR="00C13EC9" w:rsidRPr="00A56D3B" w:rsidRDefault="009F64F8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None</w:t>
            </w:r>
          </w:p>
        </w:tc>
        <w:tc>
          <w:tcPr>
            <w:tcW w:w="3825" w:type="dxa"/>
            <w:shd w:val="clear" w:color="auto" w:fill="auto"/>
          </w:tcPr>
          <w:p w14:paraId="32A35E47" w14:textId="430E345F" w:rsidR="00C13EC9" w:rsidRPr="00A56D3B" w:rsidRDefault="009F64F8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Ability to summarise, present and produce reports on data. </w:t>
            </w:r>
          </w:p>
        </w:tc>
        <w:tc>
          <w:tcPr>
            <w:tcW w:w="2538" w:type="dxa"/>
          </w:tcPr>
          <w:p w14:paraId="4064A235" w14:textId="1348C232" w:rsidR="00C13EC9" w:rsidRPr="00A56D3B" w:rsidRDefault="00D02625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56D3B">
              <w:rPr>
                <w:rFonts w:cs="Arial"/>
                <w:sz w:val="20"/>
                <w:szCs w:val="20"/>
              </w:rPr>
              <w:t>Application form / Interview</w:t>
            </w:r>
          </w:p>
        </w:tc>
      </w:tr>
      <w:tr w:rsidR="00C13EC9" w:rsidRPr="00A56D3B" w14:paraId="6ADEEA33" w14:textId="77777777" w:rsidTr="0013386A">
        <w:trPr>
          <w:trHeight w:val="58"/>
        </w:trPr>
        <w:tc>
          <w:tcPr>
            <w:tcW w:w="10188" w:type="dxa"/>
            <w:gridSpan w:val="3"/>
            <w:shd w:val="clear" w:color="auto" w:fill="auto"/>
          </w:tcPr>
          <w:p w14:paraId="17CB3C8F" w14:textId="387ED556" w:rsidR="00C13EC9" w:rsidRPr="00A56D3B" w:rsidRDefault="00C13EC9" w:rsidP="00A56D3B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>Teaching</w:t>
            </w:r>
          </w:p>
        </w:tc>
      </w:tr>
      <w:tr w:rsidR="00C13EC9" w:rsidRPr="00A56D3B" w14:paraId="41C281A3" w14:textId="77777777" w:rsidTr="00A47471">
        <w:trPr>
          <w:trHeight w:val="529"/>
        </w:trPr>
        <w:tc>
          <w:tcPr>
            <w:tcW w:w="3825" w:type="dxa"/>
            <w:shd w:val="clear" w:color="auto" w:fill="auto"/>
          </w:tcPr>
          <w:p w14:paraId="7F3D3CB5" w14:textId="3FF7E9AA" w:rsidR="00C13EC9" w:rsidRPr="00A56D3B" w:rsidRDefault="009F64F8" w:rsidP="006004C5">
            <w:pPr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None</w:t>
            </w:r>
          </w:p>
        </w:tc>
        <w:tc>
          <w:tcPr>
            <w:tcW w:w="3825" w:type="dxa"/>
            <w:shd w:val="clear" w:color="auto" w:fill="auto"/>
          </w:tcPr>
          <w:p w14:paraId="6B4EE223" w14:textId="6F9A8591" w:rsidR="00C13EC9" w:rsidRPr="00A56D3B" w:rsidRDefault="007D1C80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Be able to talk within group situations. </w:t>
            </w:r>
          </w:p>
        </w:tc>
        <w:tc>
          <w:tcPr>
            <w:tcW w:w="2538" w:type="dxa"/>
          </w:tcPr>
          <w:p w14:paraId="4C46589E" w14:textId="694EC1BE" w:rsidR="00C13EC9" w:rsidRPr="00A56D3B" w:rsidRDefault="00D02625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56D3B">
              <w:rPr>
                <w:rFonts w:cs="Arial"/>
                <w:sz w:val="20"/>
                <w:szCs w:val="20"/>
              </w:rPr>
              <w:t>Application form / Interview</w:t>
            </w:r>
          </w:p>
        </w:tc>
      </w:tr>
      <w:tr w:rsidR="0013386A" w:rsidRPr="00A56D3B" w14:paraId="346E6D9D" w14:textId="77777777" w:rsidTr="0013386A">
        <w:trPr>
          <w:trHeight w:val="58"/>
        </w:trPr>
        <w:tc>
          <w:tcPr>
            <w:tcW w:w="10188" w:type="dxa"/>
            <w:gridSpan w:val="3"/>
            <w:shd w:val="clear" w:color="auto" w:fill="auto"/>
          </w:tcPr>
          <w:p w14:paraId="3D0CF060" w14:textId="4925C871" w:rsidR="00EE5255" w:rsidRPr="00EE5255" w:rsidRDefault="0013386A" w:rsidP="00EE5255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>Personal Attributes</w:t>
            </w:r>
          </w:p>
        </w:tc>
      </w:tr>
      <w:tr w:rsidR="00C13EC9" w:rsidRPr="00A56D3B" w14:paraId="580E1662" w14:textId="77777777" w:rsidTr="007D4C3B">
        <w:trPr>
          <w:trHeight w:val="790"/>
        </w:trPr>
        <w:tc>
          <w:tcPr>
            <w:tcW w:w="3825" w:type="dxa"/>
            <w:shd w:val="clear" w:color="auto" w:fill="auto"/>
          </w:tcPr>
          <w:p w14:paraId="08D89CD0" w14:textId="77777777" w:rsidR="006004C5" w:rsidRDefault="007D1C80" w:rsidP="006004C5">
            <w:pPr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Passionate about the SAS grade.  Energetic. </w:t>
            </w:r>
            <w:proofErr w:type="spellStart"/>
            <w:r>
              <w:rPr>
                <w:rFonts w:cs="Arial"/>
                <w:sz w:val="20"/>
                <w:szCs w:val="20"/>
              </w:rPr>
              <w:t>Self motivated</w:t>
            </w:r>
            <w:proofErr w:type="spellEnd"/>
            <w:r>
              <w:rPr>
                <w:rFonts w:cs="Arial"/>
                <w:sz w:val="20"/>
                <w:szCs w:val="20"/>
              </w:rPr>
              <w:t xml:space="preserve">. Able to establish collaborative relationships. </w:t>
            </w:r>
          </w:p>
          <w:p w14:paraId="4622C987" w14:textId="13363D19" w:rsidR="007D1C80" w:rsidRPr="006004C5" w:rsidRDefault="007D1C80" w:rsidP="006004C5">
            <w:pPr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Able to reflect and learn from feedback. </w:t>
            </w:r>
          </w:p>
        </w:tc>
        <w:tc>
          <w:tcPr>
            <w:tcW w:w="3825" w:type="dxa"/>
            <w:shd w:val="clear" w:color="auto" w:fill="auto"/>
          </w:tcPr>
          <w:p w14:paraId="3F9A2160" w14:textId="30F2B504" w:rsidR="00C13EC9" w:rsidRPr="00A56D3B" w:rsidRDefault="007D1C80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Have an example of influencing and making a difference in a clinical or non-clinical situation.</w:t>
            </w:r>
          </w:p>
        </w:tc>
        <w:tc>
          <w:tcPr>
            <w:tcW w:w="2538" w:type="dxa"/>
          </w:tcPr>
          <w:p w14:paraId="16FF37D8" w14:textId="0D6B7E1A" w:rsidR="00C13EC9" w:rsidRPr="00A56D3B" w:rsidRDefault="00D02625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56D3B">
              <w:rPr>
                <w:rFonts w:cs="Arial"/>
                <w:sz w:val="20"/>
                <w:szCs w:val="20"/>
              </w:rPr>
              <w:t>Application form / Interview</w:t>
            </w:r>
          </w:p>
        </w:tc>
      </w:tr>
    </w:tbl>
    <w:p w14:paraId="30E02FA5" w14:textId="77777777" w:rsidR="00EE5255" w:rsidRPr="00EE5255" w:rsidRDefault="00EE5255" w:rsidP="00EE5255">
      <w:pPr>
        <w:rPr>
          <w:rFonts w:cs="Arial"/>
          <w:sz w:val="2"/>
          <w:szCs w:val="2"/>
        </w:rPr>
      </w:pPr>
    </w:p>
    <w:sectPr w:rsidR="00EE5255" w:rsidRPr="00EE5255" w:rsidSect="00071EF0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0" w:h="16840"/>
      <w:pgMar w:top="1134" w:right="851" w:bottom="851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2DD5D5" w14:textId="77777777" w:rsidR="00DD7400" w:rsidRDefault="00DD7400" w:rsidP="00AC72FD">
      <w:r>
        <w:separator/>
      </w:r>
    </w:p>
  </w:endnote>
  <w:endnote w:type="continuationSeparator" w:id="0">
    <w:p w14:paraId="76ED34CF" w14:textId="77777777" w:rsidR="00DD7400" w:rsidRDefault="00DD7400" w:rsidP="00AC72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F830AF" w14:textId="77777777" w:rsidR="00ED2809" w:rsidRDefault="00ED2809" w:rsidP="0018413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2709FAA" w14:textId="77777777" w:rsidR="00ED2809" w:rsidRDefault="00ED2809" w:rsidP="0091039C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CAB91D" w14:textId="229B4E73" w:rsidR="00ED2809" w:rsidRPr="001D72C4" w:rsidRDefault="001D72C4" w:rsidP="001D72C4">
    <w:pPr>
      <w:pStyle w:val="Footer"/>
      <w:tabs>
        <w:tab w:val="center" w:pos="5099"/>
        <w:tab w:val="right" w:pos="9838"/>
      </w:tabs>
      <w:ind w:right="360" w:firstLine="360"/>
      <w:rPr>
        <w:b/>
      </w:rPr>
    </w:pPr>
    <w:r>
      <w:rPr>
        <w:b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C2A638" w14:textId="788E86A6" w:rsidR="0044729D" w:rsidRPr="00EE5255" w:rsidRDefault="0044729D" w:rsidP="007D4C3B">
    <w:pPr>
      <w:spacing w:before="60" w:after="60"/>
      <w:rPr>
        <w:rFonts w:cs="Arial"/>
        <w:bCs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B73ECA" w14:textId="77777777" w:rsidR="00DD7400" w:rsidRDefault="00DD7400" w:rsidP="00AC72FD">
      <w:r>
        <w:separator/>
      </w:r>
    </w:p>
  </w:footnote>
  <w:footnote w:type="continuationSeparator" w:id="0">
    <w:p w14:paraId="478EAFF8" w14:textId="77777777" w:rsidR="00DD7400" w:rsidRDefault="00DD7400" w:rsidP="00AC72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C33A8D" w14:textId="5A1EBCC7" w:rsidR="00ED2809" w:rsidRPr="008E7427" w:rsidRDefault="00ED2809" w:rsidP="002C5510">
    <w:pPr>
      <w:pStyle w:val="Header"/>
      <w:jc w:val="right"/>
      <w:rPr>
        <w:sz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ABFDDD" w14:textId="217E08D9" w:rsidR="00ED2809" w:rsidRDefault="001B7261" w:rsidP="001B7261">
    <w:pPr>
      <w:pStyle w:val="Header"/>
      <w:jc w:val="right"/>
    </w:pPr>
    <w:r w:rsidRPr="001B7261">
      <w:rPr>
        <w:noProof/>
      </w:rPr>
      <w:drawing>
        <wp:inline distT="0" distB="0" distL="0" distR="0" wp14:anchorId="50CE0400" wp14:editId="7FE223A2">
          <wp:extent cx="891540" cy="358140"/>
          <wp:effectExtent l="0" t="0" r="3810" b="3810"/>
          <wp:docPr id="2" name="Picture 2" descr="C:\Users\andrew.wild3\OneDrive - Health Education England\Templates\NHS 10mm - RGB Blu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ndrew.wild3\OneDrive - Health Education England\Templates\NHS 10mm - RGB Blu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1540" cy="358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61ED7"/>
    <w:multiLevelType w:val="hybridMultilevel"/>
    <w:tmpl w:val="5486EA9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004030"/>
    <w:multiLevelType w:val="hybridMultilevel"/>
    <w:tmpl w:val="DAC06F8C"/>
    <w:lvl w:ilvl="0" w:tplc="1EBA21B6">
      <w:numFmt w:val="bullet"/>
      <w:lvlText w:val=""/>
      <w:lvlJc w:val="left"/>
      <w:pPr>
        <w:tabs>
          <w:tab w:val="num" w:pos="504"/>
        </w:tabs>
        <w:ind w:left="504" w:hanging="360"/>
      </w:pPr>
      <w:rPr>
        <w:rFonts w:ascii="Wingdings" w:eastAsia="Times New Roman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63535531">
    <w:abstractNumId w:val="1"/>
  </w:num>
  <w:num w:numId="2" w16cid:durableId="5201226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4F1"/>
    <w:rsid w:val="00020374"/>
    <w:rsid w:val="00071EF0"/>
    <w:rsid w:val="00073A78"/>
    <w:rsid w:val="00091A38"/>
    <w:rsid w:val="000C4552"/>
    <w:rsid w:val="000D679E"/>
    <w:rsid w:val="00130F9A"/>
    <w:rsid w:val="0013386A"/>
    <w:rsid w:val="00133B71"/>
    <w:rsid w:val="00156C79"/>
    <w:rsid w:val="0016580A"/>
    <w:rsid w:val="00166BB5"/>
    <w:rsid w:val="00166F73"/>
    <w:rsid w:val="00184133"/>
    <w:rsid w:val="001B0191"/>
    <w:rsid w:val="001B0590"/>
    <w:rsid w:val="001B4D57"/>
    <w:rsid w:val="001B7261"/>
    <w:rsid w:val="001D0FA9"/>
    <w:rsid w:val="001D184F"/>
    <w:rsid w:val="001D4F3A"/>
    <w:rsid w:val="001D72C4"/>
    <w:rsid w:val="001F187B"/>
    <w:rsid w:val="00222B28"/>
    <w:rsid w:val="0025038D"/>
    <w:rsid w:val="00296487"/>
    <w:rsid w:val="00296EEF"/>
    <w:rsid w:val="002977FB"/>
    <w:rsid w:val="002A171F"/>
    <w:rsid w:val="002A5798"/>
    <w:rsid w:val="002C5510"/>
    <w:rsid w:val="002D4974"/>
    <w:rsid w:val="002D4D7C"/>
    <w:rsid w:val="002D6889"/>
    <w:rsid w:val="002E49BA"/>
    <w:rsid w:val="00305DF7"/>
    <w:rsid w:val="00367CF0"/>
    <w:rsid w:val="00374643"/>
    <w:rsid w:val="003801E1"/>
    <w:rsid w:val="00384619"/>
    <w:rsid w:val="003B1EA5"/>
    <w:rsid w:val="003D0E98"/>
    <w:rsid w:val="003D6E55"/>
    <w:rsid w:val="0043157C"/>
    <w:rsid w:val="004422DB"/>
    <w:rsid w:val="0044729D"/>
    <w:rsid w:val="00450439"/>
    <w:rsid w:val="004B072D"/>
    <w:rsid w:val="004B0ADB"/>
    <w:rsid w:val="004D73A7"/>
    <w:rsid w:val="00505A44"/>
    <w:rsid w:val="005223C6"/>
    <w:rsid w:val="00524AC1"/>
    <w:rsid w:val="00545151"/>
    <w:rsid w:val="00574232"/>
    <w:rsid w:val="00582F9B"/>
    <w:rsid w:val="00591A3F"/>
    <w:rsid w:val="005D14D4"/>
    <w:rsid w:val="005E694A"/>
    <w:rsid w:val="006004C5"/>
    <w:rsid w:val="0062717A"/>
    <w:rsid w:val="006C1D10"/>
    <w:rsid w:val="006D3793"/>
    <w:rsid w:val="006D6AA9"/>
    <w:rsid w:val="006E7145"/>
    <w:rsid w:val="006F1087"/>
    <w:rsid w:val="00770C6E"/>
    <w:rsid w:val="0078191A"/>
    <w:rsid w:val="007A0409"/>
    <w:rsid w:val="007A5C02"/>
    <w:rsid w:val="007D1C80"/>
    <w:rsid w:val="007D4C3B"/>
    <w:rsid w:val="007E079B"/>
    <w:rsid w:val="007E09C8"/>
    <w:rsid w:val="007F2CB8"/>
    <w:rsid w:val="007F3113"/>
    <w:rsid w:val="00832F64"/>
    <w:rsid w:val="00861C74"/>
    <w:rsid w:val="008761D1"/>
    <w:rsid w:val="008A7556"/>
    <w:rsid w:val="008C0782"/>
    <w:rsid w:val="008C7D60"/>
    <w:rsid w:val="008D208C"/>
    <w:rsid w:val="008E7427"/>
    <w:rsid w:val="008F77EE"/>
    <w:rsid w:val="00906015"/>
    <w:rsid w:val="0090703F"/>
    <w:rsid w:val="0091039C"/>
    <w:rsid w:val="00926037"/>
    <w:rsid w:val="00933394"/>
    <w:rsid w:val="00950D70"/>
    <w:rsid w:val="00952C83"/>
    <w:rsid w:val="009639ED"/>
    <w:rsid w:val="00966A2C"/>
    <w:rsid w:val="00975FE2"/>
    <w:rsid w:val="0098342A"/>
    <w:rsid w:val="00983659"/>
    <w:rsid w:val="00994D77"/>
    <w:rsid w:val="009A5730"/>
    <w:rsid w:val="009A609A"/>
    <w:rsid w:val="009B4034"/>
    <w:rsid w:val="009C51C3"/>
    <w:rsid w:val="009C64F1"/>
    <w:rsid w:val="009D32F5"/>
    <w:rsid w:val="009E2641"/>
    <w:rsid w:val="009E56B4"/>
    <w:rsid w:val="009F64F8"/>
    <w:rsid w:val="00A00153"/>
    <w:rsid w:val="00A0184E"/>
    <w:rsid w:val="00A030ED"/>
    <w:rsid w:val="00A20C89"/>
    <w:rsid w:val="00A271F3"/>
    <w:rsid w:val="00A41F17"/>
    <w:rsid w:val="00A42C2B"/>
    <w:rsid w:val="00A47471"/>
    <w:rsid w:val="00A513B7"/>
    <w:rsid w:val="00A54BD7"/>
    <w:rsid w:val="00A56D3B"/>
    <w:rsid w:val="00A65D99"/>
    <w:rsid w:val="00A7062E"/>
    <w:rsid w:val="00A76867"/>
    <w:rsid w:val="00AC0E51"/>
    <w:rsid w:val="00AC72FD"/>
    <w:rsid w:val="00AD3004"/>
    <w:rsid w:val="00AE71C9"/>
    <w:rsid w:val="00B05C0A"/>
    <w:rsid w:val="00B14101"/>
    <w:rsid w:val="00B23166"/>
    <w:rsid w:val="00B44DC5"/>
    <w:rsid w:val="00B76F41"/>
    <w:rsid w:val="00B927A2"/>
    <w:rsid w:val="00BC5E9D"/>
    <w:rsid w:val="00BD289C"/>
    <w:rsid w:val="00BD2F21"/>
    <w:rsid w:val="00BD5C68"/>
    <w:rsid w:val="00BE26DE"/>
    <w:rsid w:val="00C03390"/>
    <w:rsid w:val="00C07068"/>
    <w:rsid w:val="00C13B6E"/>
    <w:rsid w:val="00C13EC9"/>
    <w:rsid w:val="00C57916"/>
    <w:rsid w:val="00C70A30"/>
    <w:rsid w:val="00CA2E9A"/>
    <w:rsid w:val="00CA7EEA"/>
    <w:rsid w:val="00CC5E48"/>
    <w:rsid w:val="00CD1BD6"/>
    <w:rsid w:val="00CD33F7"/>
    <w:rsid w:val="00D02625"/>
    <w:rsid w:val="00D80117"/>
    <w:rsid w:val="00D953F2"/>
    <w:rsid w:val="00D97DE5"/>
    <w:rsid w:val="00DA527C"/>
    <w:rsid w:val="00DD7400"/>
    <w:rsid w:val="00DE3B00"/>
    <w:rsid w:val="00DF6A80"/>
    <w:rsid w:val="00E13D4A"/>
    <w:rsid w:val="00E419FC"/>
    <w:rsid w:val="00E5644C"/>
    <w:rsid w:val="00E8736E"/>
    <w:rsid w:val="00EC080A"/>
    <w:rsid w:val="00ED2809"/>
    <w:rsid w:val="00EE5255"/>
    <w:rsid w:val="00F20EEF"/>
    <w:rsid w:val="00F210D7"/>
    <w:rsid w:val="00F23C27"/>
    <w:rsid w:val="00F360C7"/>
    <w:rsid w:val="00F40BEF"/>
    <w:rsid w:val="00F5593D"/>
    <w:rsid w:val="00F72B8D"/>
    <w:rsid w:val="00F908DF"/>
    <w:rsid w:val="00FA036C"/>
    <w:rsid w:val="00FA0D40"/>
    <w:rsid w:val="00FA10E9"/>
    <w:rsid w:val="00FC6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9471048"/>
  <w14:defaultImageDpi w14:val="330"/>
  <w15:docId w15:val="{44C9E550-F837-4B00-9352-179A16B12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EastAsia" w:hAnsi="Arial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0A30"/>
    <w:rPr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2E49BA"/>
    <w:pPr>
      <w:keepNext/>
      <w:keepLines/>
      <w:spacing w:before="400" w:after="100" w:afterAutospacing="1"/>
      <w:outlineLvl w:val="0"/>
    </w:pPr>
    <w:rPr>
      <w:rFonts w:eastAsiaTheme="majorEastAsia" w:cs="Arial"/>
      <w:b/>
      <w:bCs/>
      <w:color w:val="A00054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E49BA"/>
    <w:pPr>
      <w:keepNext/>
      <w:keepLines/>
      <w:spacing w:after="100" w:afterAutospacing="1"/>
      <w:outlineLvl w:val="1"/>
    </w:pPr>
    <w:rPr>
      <w:rFonts w:eastAsiaTheme="majorEastAsia" w:cstheme="majorBidi"/>
      <w:b/>
      <w:bCs/>
      <w:color w:val="003893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49BA"/>
    <w:pPr>
      <w:spacing w:after="100" w:afterAutospacing="1"/>
      <w:outlineLvl w:val="2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C72F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C72FD"/>
  </w:style>
  <w:style w:type="paragraph" w:styleId="Footer">
    <w:name w:val="footer"/>
    <w:basedOn w:val="Normal"/>
    <w:link w:val="FooterChar"/>
    <w:uiPriority w:val="99"/>
    <w:unhideWhenUsed/>
    <w:rsid w:val="00AC72F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72FD"/>
  </w:style>
  <w:style w:type="paragraph" w:customStyle="1" w:styleId="BasicParagraph">
    <w:name w:val="[Basic Paragraph]"/>
    <w:basedOn w:val="Normal"/>
    <w:uiPriority w:val="99"/>
    <w:rsid w:val="00AC72FD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PageNumber">
    <w:name w:val="page number"/>
    <w:basedOn w:val="DefaultParagraphFont"/>
    <w:uiPriority w:val="99"/>
    <w:semiHidden/>
    <w:unhideWhenUsed/>
    <w:rsid w:val="0091039C"/>
  </w:style>
  <w:style w:type="character" w:customStyle="1" w:styleId="Heading1Char">
    <w:name w:val="Heading 1 Char"/>
    <w:basedOn w:val="DefaultParagraphFont"/>
    <w:link w:val="Heading1"/>
    <w:uiPriority w:val="9"/>
    <w:rsid w:val="002E49BA"/>
    <w:rPr>
      <w:rFonts w:eastAsiaTheme="majorEastAsia" w:cs="Arial"/>
      <w:b/>
      <w:bCs/>
      <w:color w:val="A00054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E49BA"/>
    <w:rPr>
      <w:rFonts w:eastAsiaTheme="majorEastAsia" w:cstheme="majorBidi"/>
      <w:b/>
      <w:bCs/>
      <w:color w:val="003893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2E49BA"/>
    <w:rPr>
      <w:b/>
      <w:szCs w:val="22"/>
    </w:rPr>
  </w:style>
  <w:style w:type="paragraph" w:customStyle="1" w:styleId="Introductionparagraphpink">
    <w:name w:val="Introduction paragraph pink"/>
    <w:basedOn w:val="Normal"/>
    <w:qFormat/>
    <w:rsid w:val="002D6889"/>
    <w:rPr>
      <w:color w:val="A00054"/>
    </w:rPr>
  </w:style>
  <w:style w:type="paragraph" w:customStyle="1" w:styleId="Introductionparagraphblue">
    <w:name w:val="Introduction paragraph blue"/>
    <w:basedOn w:val="Normal"/>
    <w:qFormat/>
    <w:rsid w:val="007F2CB8"/>
    <w:pPr>
      <w:spacing w:after="400"/>
    </w:pPr>
    <w:rPr>
      <w:color w:val="003893"/>
      <w:sz w:val="32"/>
      <w:szCs w:val="32"/>
    </w:rPr>
  </w:style>
  <w:style w:type="paragraph" w:customStyle="1" w:styleId="Reporttitleinheader">
    <w:name w:val="Report title in header"/>
    <w:basedOn w:val="Heading2"/>
    <w:qFormat/>
    <w:rsid w:val="00DF6A80"/>
    <w:pPr>
      <w:spacing w:after="400"/>
    </w:pPr>
    <w:rPr>
      <w:sz w:val="48"/>
    </w:rPr>
  </w:style>
  <w:style w:type="paragraph" w:styleId="NormalWeb">
    <w:name w:val="Normal (Web)"/>
    <w:basedOn w:val="Normal"/>
    <w:uiPriority w:val="99"/>
    <w:semiHidden/>
    <w:unhideWhenUsed/>
    <w:rsid w:val="002D6889"/>
    <w:pPr>
      <w:spacing w:before="100" w:beforeAutospacing="1" w:after="100" w:afterAutospacing="1"/>
    </w:pPr>
    <w:rPr>
      <w:rFonts w:ascii="Times" w:hAnsi="Times" w:cs="Times New Roman"/>
      <w:sz w:val="20"/>
    </w:rPr>
  </w:style>
  <w:style w:type="paragraph" w:customStyle="1" w:styleId="Quotestyle">
    <w:name w:val="Quote style"/>
    <w:basedOn w:val="Normal"/>
    <w:qFormat/>
    <w:rsid w:val="002E49BA"/>
    <w:pPr>
      <w:spacing w:after="100" w:afterAutospacing="1"/>
    </w:pPr>
    <w:rPr>
      <w:color w:val="A00054"/>
      <w:sz w:val="28"/>
      <w:szCs w:val="28"/>
    </w:rPr>
  </w:style>
  <w:style w:type="paragraph" w:customStyle="1" w:styleId="Reportcovertitle">
    <w:name w:val="Report cover title"/>
    <w:basedOn w:val="Normal"/>
    <w:qFormat/>
    <w:rsid w:val="00DF6A80"/>
    <w:pPr>
      <w:spacing w:before="1200"/>
    </w:pPr>
    <w:rPr>
      <w:b/>
      <w:color w:val="A00054"/>
      <w:sz w:val="64"/>
      <w:szCs w:val="7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4DC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4DC5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unhideWhenUsed/>
    <w:rsid w:val="009A60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EE">
    <w:name w:val="HEE"/>
    <w:basedOn w:val="TableNormal"/>
    <w:uiPriority w:val="99"/>
    <w:rsid w:val="009A609A"/>
    <w:pPr>
      <w:spacing w:before="60" w:after="60"/>
    </w:pPr>
    <w:rPr>
      <w:sz w:val="22"/>
    </w:rPr>
    <w:tblPr>
      <w:tblBorders>
        <w:top w:val="single" w:sz="4" w:space="0" w:color="A00054" w:themeColor="accent2"/>
        <w:left w:val="single" w:sz="4" w:space="0" w:color="A00054" w:themeColor="accent2"/>
        <w:bottom w:val="single" w:sz="4" w:space="0" w:color="A00054" w:themeColor="accent2"/>
        <w:right w:val="single" w:sz="4" w:space="0" w:color="A00054" w:themeColor="accent2"/>
        <w:insideH w:val="single" w:sz="4" w:space="0" w:color="A00054" w:themeColor="accent2"/>
        <w:insideV w:val="single" w:sz="4" w:space="0" w:color="A00054" w:themeColor="accent2"/>
      </w:tblBorders>
    </w:tblPr>
    <w:tcPr>
      <w:vAlign w:val="center"/>
    </w:tcPr>
    <w:tblStylePr w:type="firstRow">
      <w:rPr>
        <w:b/>
        <w:color w:val="FFFFFF" w:themeColor="background1"/>
      </w:rPr>
      <w:tblPr/>
      <w:tcPr>
        <w:tcBorders>
          <w:insideV w:val="single" w:sz="4" w:space="0" w:color="FFFFFF" w:themeColor="background1"/>
        </w:tcBorders>
        <w:shd w:val="clear" w:color="auto" w:fill="A00054"/>
      </w:tcPr>
    </w:tblStylePr>
    <w:tblStylePr w:type="lastRow">
      <w:rPr>
        <w:b/>
      </w:rPr>
    </w:tblStylePr>
  </w:style>
  <w:style w:type="table" w:customStyle="1" w:styleId="NHS2">
    <w:name w:val="NHS2"/>
    <w:basedOn w:val="TableNormal"/>
    <w:uiPriority w:val="99"/>
    <w:rsid w:val="0016580A"/>
    <w:pPr>
      <w:spacing w:before="60" w:after="60"/>
    </w:pPr>
    <w:rPr>
      <w:sz w:val="22"/>
    </w:rPr>
    <w:tblPr>
      <w:tblBorders>
        <w:top w:val="single" w:sz="4" w:space="0" w:color="0091C9" w:themeColor="accent4"/>
        <w:left w:val="single" w:sz="4" w:space="0" w:color="0091C9" w:themeColor="accent4"/>
        <w:bottom w:val="single" w:sz="4" w:space="0" w:color="0091C9" w:themeColor="accent4"/>
        <w:right w:val="single" w:sz="4" w:space="0" w:color="0091C9" w:themeColor="accent4"/>
        <w:insideH w:val="single" w:sz="4" w:space="0" w:color="0091C9" w:themeColor="accent4"/>
        <w:insideV w:val="single" w:sz="4" w:space="0" w:color="0091C9" w:themeColor="accent4"/>
      </w:tblBorders>
    </w:tblPr>
    <w:tcPr>
      <w:vAlign w:val="center"/>
    </w:tcPr>
    <w:tblStylePr w:type="firstRow">
      <w:rPr>
        <w:b/>
        <w:color w:val="FFFFFF" w:themeColor="background1"/>
      </w:rPr>
      <w:tblPr/>
      <w:tcPr>
        <w:shd w:val="clear" w:color="auto" w:fill="0091C9" w:themeFill="accent4"/>
      </w:tcPr>
    </w:tblStylePr>
    <w:tblStylePr w:type="lastRow">
      <w:rPr>
        <w:b/>
      </w:rPr>
    </w:tblStylePr>
  </w:style>
  <w:style w:type="character" w:styleId="Hyperlink">
    <w:name w:val="Hyperlink"/>
    <w:rsid w:val="00C70A30"/>
    <w:rPr>
      <w:color w:val="0000FF"/>
      <w:u w:val="single"/>
    </w:rPr>
  </w:style>
  <w:style w:type="character" w:styleId="PlaceholderText">
    <w:name w:val="Placeholder Text"/>
    <w:basedOn w:val="DefaultParagraphFont"/>
    <w:uiPriority w:val="99"/>
    <w:semiHidden/>
    <w:rsid w:val="00166F73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6C1D10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0D679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D679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D679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67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679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772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HEE Brand">
      <a:dk1>
        <a:srgbClr val="231F20"/>
      </a:dk1>
      <a:lt1>
        <a:sysClr val="window" lastClr="FFFFFF"/>
      </a:lt1>
      <a:dk2>
        <a:srgbClr val="464749"/>
      </a:dk2>
      <a:lt2>
        <a:srgbClr val="EEEEEF"/>
      </a:lt2>
      <a:accent1>
        <a:srgbClr val="E28C05"/>
      </a:accent1>
      <a:accent2>
        <a:srgbClr val="A00054"/>
      </a:accent2>
      <a:accent3>
        <a:srgbClr val="003893"/>
      </a:accent3>
      <a:accent4>
        <a:srgbClr val="0091C9"/>
      </a:accent4>
      <a:accent5>
        <a:srgbClr val="0072C6"/>
      </a:accent5>
      <a:accent6>
        <a:srgbClr val="EEEEEF"/>
      </a:accent6>
      <a:hlink>
        <a:srgbClr val="A00054"/>
      </a:hlink>
      <a:folHlink>
        <a:srgbClr val="A00054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cruitment_x0020_Year xmlns="2e376fe6-46c6-4319-b8a4-b42ad97d467c">9</Recruitment_x0020_Year>
    <Bid_x0020_Number xmlns="2e376fe6-46c6-4319-b8a4-b42ad97d467c">48</Bid_x0020_Number>
    <lcf76f155ced4ddcb4097134ff3c332f xmlns="9aedd449-013e-4774-a8c4-36199b06c23c">
      <Terms xmlns="http://schemas.microsoft.com/office/infopath/2007/PartnerControls"/>
    </lcf76f155ced4ddcb4097134ff3c332f>
    <TaxCatchAll xmlns="2e376fe6-46c6-4319-b8a4-b42ad97d467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C0A9A37DD0F640A83F7A2B1FB7FAF1" ma:contentTypeVersion="23" ma:contentTypeDescription="Create a new document." ma:contentTypeScope="" ma:versionID="9a9af7bd963ed44afee84b25a0ffbaea">
  <xsd:schema xmlns:xsd="http://www.w3.org/2001/XMLSchema" xmlns:xs="http://www.w3.org/2001/XMLSchema" xmlns:p="http://schemas.microsoft.com/office/2006/metadata/properties" xmlns:ns2="2e376fe6-46c6-4319-b8a4-b42ad97d467c" xmlns:ns3="9aedd449-013e-4774-a8c4-36199b06c23c" targetNamespace="http://schemas.microsoft.com/office/2006/metadata/properties" ma:root="true" ma:fieldsID="6d2fcd995bde5e5e106e63da5df9577f" ns2:_="" ns3:_="">
    <xsd:import namespace="2e376fe6-46c6-4319-b8a4-b42ad97d467c"/>
    <xsd:import namespace="9aedd449-013e-4774-a8c4-36199b06c23c"/>
    <xsd:element name="properties">
      <xsd:complexType>
        <xsd:sequence>
          <xsd:element name="documentManagement">
            <xsd:complexType>
              <xsd:all>
                <xsd:element ref="ns2:Bid_x0020_Number"/>
                <xsd:element ref="ns2:Recruitment_x0020_Year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376fe6-46c6-4319-b8a4-b42ad97d467c" elementFormDefault="qualified">
    <xsd:import namespace="http://schemas.microsoft.com/office/2006/documentManagement/types"/>
    <xsd:import namespace="http://schemas.microsoft.com/office/infopath/2007/PartnerControls"/>
    <xsd:element name="Bid_x0020_Number" ma:index="2" ma:displayName="Bid Number" ma:decimals="0" ma:description="Future Leaders, Bid Number ID" ma:internalName="Bid_x0020_Number" ma:readOnly="false">
      <xsd:simpleType>
        <xsd:restriction base="dms:Number"/>
      </xsd:simpleType>
    </xsd:element>
    <xsd:element name="Recruitment_x0020_Year" ma:index="9" ma:displayName="Recruitment Year" ma:list="{27a24fa9-d577-4c32-aaaa-fedd8dedce26}" ma:internalName="Recruitment_x0020_Year" ma:readOnly="false" ma:showField="Title" ma:web="2e376fe6-46c6-4319-b8a4-b42ad97d467c">
      <xsd:simpleType>
        <xsd:restriction base="dms:Lookup"/>
      </xsd:simpleType>
    </xsd:element>
    <xsd:element name="TaxCatchAll" ma:index="16" nillable="true" ma:displayName="Taxonomy Catch All Column" ma:hidden="true" ma:list="{59fa9687-9618-47e6-8e86-85b8c310d31b}" ma:internalName="TaxCatchAll" ma:showField="CatchAllData" ma:web="2e376fe6-46c6-4319-b8a4-b42ad97d46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dd449-013e-4774-a8c4-36199b06c2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b5e471e-86a7-4573-b003-24887ebde44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94C7529-9E68-4DEF-846E-6F40CC6C7F40}">
  <ds:schemaRefs>
    <ds:schemaRef ds:uri="http://schemas.openxmlformats.org/package/2006/metadata/core-properties"/>
    <ds:schemaRef ds:uri="http://purl.org/dc/elements/1.1/"/>
    <ds:schemaRef ds:uri="http://schemas.microsoft.com/office/infopath/2007/PartnerControls"/>
    <ds:schemaRef ds:uri="http://www.w3.org/XML/1998/namespace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purl.org/dc/terms/"/>
    <ds:schemaRef ds:uri="2e376fe6-46c6-4319-b8a4-b42ad97d467c"/>
    <ds:schemaRef ds:uri="9aedd449-013e-4774-a8c4-36199b06c23c"/>
  </ds:schemaRefs>
</ds:datastoreItem>
</file>

<file path=customXml/itemProps2.xml><?xml version="1.0" encoding="utf-8"?>
<ds:datastoreItem xmlns:ds="http://schemas.openxmlformats.org/officeDocument/2006/customXml" ds:itemID="{7F8BE0DA-019C-4F68-88F1-CAF591460E5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EE11620-25AA-4CAC-A0F7-38D937E4DD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376fe6-46c6-4319-b8a4-b42ad97d467c"/>
    <ds:schemaRef ds:uri="9aedd449-013e-4774-a8c4-36199b06c2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0730489-7170-4851-989A-86E61F7362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307</Words>
  <Characters>1754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Whatever</Company>
  <LinksUpToDate>false</LinksUpToDate>
  <CharactersWithSpaces>2057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andrew.wild3</dc:creator>
  <cp:lastModifiedBy>Kerry Cottage</cp:lastModifiedBy>
  <cp:revision>2</cp:revision>
  <dcterms:created xsi:type="dcterms:W3CDTF">2022-10-11T09:55:00Z</dcterms:created>
  <dcterms:modified xsi:type="dcterms:W3CDTF">2022-10-11T09:55:00Z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0x01010019C0A9A37DD0F640A83F7A2B1FB7FAF1</vt:lpwstr>
  </property>
</Properties>
</file>