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E56A42" w:rsidRDefault="00B72132" w:rsidP="00B72132">
      <w:pPr>
        <w:rPr>
          <w:rFonts w:asciiTheme="minorHAnsi" w:hAnsiTheme="minorHAnsi" w:cstheme="minorHAnsi"/>
        </w:rPr>
        <w:sectPr w:rsidR="00B72132" w:rsidRPr="00E56A4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E56A42" w:rsidRDefault="004C365F" w:rsidP="00694E5D">
      <w:pPr>
        <w:pStyle w:val="Heading1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E56A42">
            <w:rPr>
              <w:rFonts w:asciiTheme="minorHAnsi" w:hAnsiTheme="minorHAnsi" w:cstheme="minorHAnsi"/>
              <w:sz w:val="24"/>
              <w:szCs w:val="24"/>
            </w:rPr>
            <w:t>Foundation</w:t>
          </w:r>
          <w:r w:rsidR="00694E5D" w:rsidRPr="00E56A42">
            <w:rPr>
              <w:rFonts w:asciiTheme="minorHAnsi" w:hAnsiTheme="minorHAnsi" w:cstheme="minorHAnsi"/>
              <w:sz w:val="24"/>
              <w:szCs w:val="24"/>
            </w:rPr>
            <w:t xml:space="preserve"> </w:t>
          </w:r>
          <w:r w:rsidR="002D51C4" w:rsidRPr="00E56A42">
            <w:rPr>
              <w:rFonts w:asciiTheme="minorHAnsi" w:hAnsiTheme="minorHAnsi" w:cstheme="minorHAnsi"/>
              <w:sz w:val="24"/>
              <w:szCs w:val="24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E56A42" w14:paraId="50E3E022" w14:textId="77777777" w:rsidTr="00F42E91">
        <w:trPr>
          <w:trHeight w:val="416"/>
        </w:trPr>
        <w:tc>
          <w:tcPr>
            <w:tcW w:w="4941" w:type="dxa"/>
          </w:tcPr>
          <w:p w14:paraId="424E3332" w14:textId="77777777" w:rsidR="009D0420" w:rsidRPr="00E56A4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E56A42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6E3F89D6" w:rsidR="000C58F1" w:rsidRPr="00E56A42" w:rsidRDefault="00C040E3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E56A42">
              <w:rPr>
                <w:rFonts w:asciiTheme="minorHAnsi" w:hAnsiTheme="minorHAnsi" w:cstheme="minorHAnsi"/>
              </w:rPr>
              <w:t>F</w:t>
            </w:r>
            <w:r w:rsidR="00B3441F" w:rsidRPr="00E56A42">
              <w:rPr>
                <w:rFonts w:asciiTheme="minorHAnsi" w:hAnsiTheme="minorHAnsi" w:cstheme="minorHAnsi"/>
              </w:rPr>
              <w:t>1</w:t>
            </w:r>
          </w:p>
        </w:tc>
      </w:tr>
      <w:tr w:rsidR="009D0420" w:rsidRPr="00E56A42" w14:paraId="6080C243" w14:textId="77777777" w:rsidTr="00F42E91">
        <w:trPr>
          <w:trHeight w:val="410"/>
        </w:trPr>
        <w:tc>
          <w:tcPr>
            <w:tcW w:w="4941" w:type="dxa"/>
          </w:tcPr>
          <w:p w14:paraId="511A6AEB" w14:textId="77777777" w:rsidR="009D0420" w:rsidRPr="00E56A4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E56A42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35206F4A" w:rsidR="000C58F1" w:rsidRPr="00E56A42" w:rsidRDefault="00C040E3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E56A42">
              <w:rPr>
                <w:rFonts w:asciiTheme="minorHAnsi" w:hAnsiTheme="minorHAnsi" w:cstheme="minorHAnsi"/>
              </w:rPr>
              <w:t>Acute Medicine</w:t>
            </w:r>
          </w:p>
        </w:tc>
      </w:tr>
      <w:tr w:rsidR="009D0420" w:rsidRPr="00E56A42" w14:paraId="577CB162" w14:textId="77777777" w:rsidTr="00F42E91">
        <w:trPr>
          <w:trHeight w:val="416"/>
        </w:trPr>
        <w:tc>
          <w:tcPr>
            <w:tcW w:w="4941" w:type="dxa"/>
          </w:tcPr>
          <w:p w14:paraId="46A9818C" w14:textId="77777777" w:rsidR="009D0420" w:rsidRPr="00E56A4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E56A42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7E43F979" w:rsidR="009D0420" w:rsidRPr="00E56A42" w:rsidRDefault="00C040E3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E56A42">
              <w:rPr>
                <w:rFonts w:asciiTheme="minorHAnsi" w:hAnsiTheme="minorHAnsi" w:cstheme="minorHAnsi"/>
              </w:rPr>
              <w:t>General &amp; Acute Medicine</w:t>
            </w:r>
          </w:p>
        </w:tc>
      </w:tr>
      <w:tr w:rsidR="009D0420" w:rsidRPr="00E56A42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E56A4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E56A42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698A80A2" w14:textId="77777777" w:rsidR="00E56A42" w:rsidRPr="00E56A42" w:rsidRDefault="00E56A42" w:rsidP="00E56A42">
            <w:pPr>
              <w:spacing w:after="0" w:line="240" w:lineRule="auto"/>
              <w:ind w:left="360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E56A42">
              <w:rPr>
                <w:rFonts w:asciiTheme="minorHAnsi" w:eastAsia="MS Mincho" w:hAnsiTheme="minorHAnsi" w:cstheme="minorHAnsi"/>
                <w:color w:val="auto"/>
              </w:rPr>
              <w:t>The post holder will be expected to build on their undergraduate educational training.</w:t>
            </w:r>
          </w:p>
          <w:p w14:paraId="1EE842A8" w14:textId="4D847579" w:rsidR="004C365F" w:rsidRPr="004C365F" w:rsidRDefault="004A33DB" w:rsidP="004C365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E56A42">
              <w:rPr>
                <w:rFonts w:asciiTheme="minorHAnsi" w:eastAsia="MS Mincho" w:hAnsiTheme="minorHAnsi" w:cstheme="minorHAnsi"/>
                <w:color w:val="auto"/>
              </w:rPr>
              <w:t>Opportunity to complete sufficient clinical skills and core procedures to satisfy the mandatory requirements of your training curricula where appropriate</w:t>
            </w:r>
          </w:p>
          <w:p w14:paraId="3A96880C" w14:textId="4A42E7B4" w:rsidR="00C040E3" w:rsidRPr="00E56A42" w:rsidRDefault="00C040E3" w:rsidP="004A33D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E56A42">
              <w:rPr>
                <w:rFonts w:asciiTheme="minorHAnsi" w:eastAsia="MS Mincho" w:hAnsiTheme="minorHAnsi" w:cstheme="minorHAnsi"/>
                <w:color w:val="auto"/>
              </w:rPr>
              <w:t>To improve communication skills with patients, relatives and colleagues</w:t>
            </w:r>
          </w:p>
          <w:p w14:paraId="1D80C5AD" w14:textId="1672DF19" w:rsidR="009D0420" w:rsidRPr="00E56A42" w:rsidRDefault="00C040E3" w:rsidP="004A33D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E56A42">
              <w:rPr>
                <w:rFonts w:asciiTheme="minorHAnsi" w:eastAsia="MS Mincho" w:hAnsiTheme="minorHAnsi" w:cstheme="minorHAnsi"/>
                <w:color w:val="auto"/>
              </w:rPr>
              <w:t>To develop skills in managing time and prioritis</w:t>
            </w:r>
            <w:r w:rsidR="00F42E91" w:rsidRPr="00E56A42">
              <w:rPr>
                <w:rFonts w:asciiTheme="minorHAnsi" w:eastAsia="MS Mincho" w:hAnsiTheme="minorHAnsi" w:cstheme="minorHAnsi"/>
                <w:color w:val="auto"/>
              </w:rPr>
              <w:t>ing tasks</w:t>
            </w:r>
          </w:p>
          <w:p w14:paraId="5ACEAA4A" w14:textId="4FE57A0E" w:rsidR="00D65515" w:rsidRPr="00E56A42" w:rsidRDefault="00D65515" w:rsidP="004A33D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E56A42">
              <w:rPr>
                <w:rFonts w:asciiTheme="minorHAnsi" w:eastAsia="MS Mincho" w:hAnsiTheme="minorHAnsi" w:cstheme="minorHAnsi"/>
                <w:color w:val="auto"/>
              </w:rPr>
              <w:t xml:space="preserve">Opportunity </w:t>
            </w:r>
            <w:r w:rsidR="00F33BB0" w:rsidRPr="00E56A42">
              <w:rPr>
                <w:rFonts w:asciiTheme="minorHAnsi" w:eastAsia="MS Mincho" w:hAnsiTheme="minorHAnsi" w:cstheme="minorHAnsi"/>
                <w:color w:val="auto"/>
              </w:rPr>
              <w:t>to see a range of medical patients across all specialties and work with consultants from a variety of specialties</w:t>
            </w:r>
          </w:p>
        </w:tc>
      </w:tr>
      <w:tr w:rsidR="009D0420" w:rsidRPr="00E56A42" w14:paraId="49B1C2D6" w14:textId="77777777" w:rsidTr="00F42E91">
        <w:trPr>
          <w:trHeight w:val="455"/>
        </w:trPr>
        <w:tc>
          <w:tcPr>
            <w:tcW w:w="4941" w:type="dxa"/>
          </w:tcPr>
          <w:p w14:paraId="365733D8" w14:textId="77777777" w:rsidR="009D0420" w:rsidRPr="00E56A4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E56A42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5D35C753" w:rsidR="009D0420" w:rsidRPr="00E56A42" w:rsidRDefault="00C040E3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E56A42">
              <w:rPr>
                <w:rFonts w:asciiTheme="minorHAnsi" w:hAnsiTheme="minorHAnsi" w:cstheme="minorHAnsi"/>
              </w:rPr>
              <w:t>Scarborough Hospital</w:t>
            </w:r>
          </w:p>
        </w:tc>
      </w:tr>
      <w:tr w:rsidR="009D0420" w:rsidRPr="00E56A42" w14:paraId="52ECCD8C" w14:textId="77777777" w:rsidTr="00F42E91">
        <w:trPr>
          <w:trHeight w:val="737"/>
        </w:trPr>
        <w:tc>
          <w:tcPr>
            <w:tcW w:w="4941" w:type="dxa"/>
          </w:tcPr>
          <w:p w14:paraId="438C61AF" w14:textId="77777777" w:rsidR="009D0420" w:rsidRPr="00E56A4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E56A42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5B947E6B" w:rsidR="009D0420" w:rsidRPr="00E56A42" w:rsidRDefault="00C040E3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E56A42">
              <w:rPr>
                <w:rFonts w:asciiTheme="minorHAnsi" w:hAnsiTheme="minorHAnsi" w:cstheme="minorHAnsi"/>
              </w:rPr>
              <w:t>To be confirmed prior to start date</w:t>
            </w:r>
          </w:p>
        </w:tc>
      </w:tr>
      <w:tr w:rsidR="009D0420" w:rsidRPr="00E56A42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E56A4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E56A42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4D680F87" w14:textId="318838DD" w:rsidR="009D0420" w:rsidRPr="00E56A42" w:rsidRDefault="008B612D" w:rsidP="004A33D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E56A42">
              <w:rPr>
                <w:rFonts w:asciiTheme="minorHAnsi" w:eastAsia="MS Mincho" w:hAnsiTheme="minorHAnsi" w:cstheme="minorHAnsi"/>
                <w:color w:val="auto"/>
              </w:rPr>
              <w:t>Attend the ward round with the medical consultants and carry out any required jobs</w:t>
            </w:r>
          </w:p>
          <w:p w14:paraId="58F06B9B" w14:textId="1C084B96" w:rsidR="008B612D" w:rsidRPr="00E56A42" w:rsidRDefault="008B612D" w:rsidP="004A33D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E56A42">
              <w:rPr>
                <w:rFonts w:asciiTheme="minorHAnsi" w:eastAsia="MS Mincho" w:hAnsiTheme="minorHAnsi" w:cstheme="minorHAnsi"/>
                <w:color w:val="auto"/>
              </w:rPr>
              <w:t>Follow up on investigations and act on results or inform a senior member of staff</w:t>
            </w:r>
          </w:p>
          <w:p w14:paraId="4123844B" w14:textId="08400B90" w:rsidR="00D37862" w:rsidRPr="00E56A42" w:rsidRDefault="00D37862" w:rsidP="004A33D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E56A42">
              <w:rPr>
                <w:rFonts w:asciiTheme="minorHAnsi" w:eastAsia="MS Mincho" w:hAnsiTheme="minorHAnsi" w:cstheme="minorHAnsi"/>
                <w:color w:val="auto"/>
              </w:rPr>
              <w:t>Asse</w:t>
            </w:r>
            <w:r w:rsidR="00E56A42" w:rsidRPr="00E56A42">
              <w:rPr>
                <w:rFonts w:asciiTheme="minorHAnsi" w:eastAsia="MS Mincho" w:hAnsiTheme="minorHAnsi" w:cstheme="minorHAnsi"/>
                <w:color w:val="auto"/>
              </w:rPr>
              <w:t>s</w:t>
            </w:r>
            <w:r w:rsidRPr="00E56A42">
              <w:rPr>
                <w:rFonts w:asciiTheme="minorHAnsi" w:eastAsia="MS Mincho" w:hAnsiTheme="minorHAnsi" w:cstheme="minorHAnsi"/>
                <w:color w:val="auto"/>
              </w:rPr>
              <w:t xml:space="preserve">s any patient on the ward who require a medical assessment. </w:t>
            </w:r>
          </w:p>
          <w:p w14:paraId="5F495106" w14:textId="05487CC8" w:rsidR="00D37862" w:rsidRPr="00E56A42" w:rsidRDefault="00D37862" w:rsidP="004A33D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E56A42">
              <w:rPr>
                <w:rFonts w:asciiTheme="minorHAnsi" w:eastAsia="MS Mincho" w:hAnsiTheme="minorHAnsi" w:cstheme="minorHAnsi"/>
                <w:color w:val="auto"/>
              </w:rPr>
              <w:t>Carry out any appropriate required practical procedures</w:t>
            </w:r>
          </w:p>
        </w:tc>
      </w:tr>
      <w:tr w:rsidR="009D0420" w:rsidRPr="00E56A42" w14:paraId="1060F48E" w14:textId="77777777" w:rsidTr="00C040E3">
        <w:trPr>
          <w:trHeight w:val="841"/>
        </w:trPr>
        <w:tc>
          <w:tcPr>
            <w:tcW w:w="4941" w:type="dxa"/>
          </w:tcPr>
          <w:p w14:paraId="5C904BF7" w14:textId="77777777" w:rsidR="009D0420" w:rsidRPr="00E56A4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E56A42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Typical working pattern in this placement</w:t>
            </w:r>
          </w:p>
        </w:tc>
        <w:tc>
          <w:tcPr>
            <w:tcW w:w="4941" w:type="dxa"/>
          </w:tcPr>
          <w:p w14:paraId="26BF34FF" w14:textId="3D9BC8BD" w:rsidR="009D0420" w:rsidRPr="00E56A42" w:rsidRDefault="00C040E3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E56A42">
              <w:rPr>
                <w:rFonts w:asciiTheme="minorHAnsi" w:hAnsiTheme="minorHAnsi" w:cstheme="minorHAnsi"/>
              </w:rPr>
              <w:t>Participation in a full shift working pattern including weekends, nights and on calls.</w:t>
            </w:r>
          </w:p>
        </w:tc>
      </w:tr>
      <w:tr w:rsidR="009D0420" w:rsidRPr="00E56A42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E56A4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E56A42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050590B0" w:rsidR="009D0420" w:rsidRPr="00E56A42" w:rsidRDefault="00C040E3" w:rsidP="00C040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E56A42">
              <w:rPr>
                <w:rFonts w:asciiTheme="minorHAnsi" w:hAnsiTheme="minorHAnsi" w:cstheme="minorHAnsi"/>
              </w:rPr>
              <w:t>York and Scarborough Teaching Hospitals NHS Foundation Trust</w:t>
            </w:r>
          </w:p>
        </w:tc>
      </w:tr>
      <w:bookmarkEnd w:id="0"/>
      <w:bookmarkEnd w:id="1"/>
      <w:bookmarkEnd w:id="2"/>
    </w:tbl>
    <w:p w14:paraId="06FC166A" w14:textId="77777777" w:rsidR="00F42E91" w:rsidRPr="00E56A42" w:rsidRDefault="00F42E91" w:rsidP="0019462E">
      <w:pPr>
        <w:rPr>
          <w:rFonts w:asciiTheme="minorHAnsi" w:hAnsiTheme="minorHAnsi" w:cstheme="minorHAnsi"/>
        </w:rPr>
      </w:pPr>
    </w:p>
    <w:p w14:paraId="741FA44D" w14:textId="4D851ED1" w:rsidR="002D51C4" w:rsidRPr="00E56A42" w:rsidRDefault="008B331B" w:rsidP="0019462E">
      <w:pPr>
        <w:rPr>
          <w:rFonts w:asciiTheme="minorHAnsi" w:hAnsiTheme="minorHAnsi" w:cstheme="minorHAnsi"/>
        </w:rPr>
      </w:pPr>
      <w:r w:rsidRPr="00E56A42">
        <w:rPr>
          <w:rFonts w:asciiTheme="minorHAnsi" w:hAnsiTheme="minorHAnsi" w:cstheme="minorHAnsi"/>
        </w:rPr>
        <w:lastRenderedPageBreak/>
        <w:t>It is important to note that this description is a typical example of your placement and may be subject to change.</w:t>
      </w:r>
    </w:p>
    <w:sectPr w:rsidR="002D51C4" w:rsidRPr="00E56A42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355D5" w14:textId="77777777" w:rsidR="00CC039B" w:rsidRDefault="00CC039B" w:rsidP="000C24AF">
      <w:pPr>
        <w:spacing w:after="0"/>
      </w:pPr>
      <w:r>
        <w:separator/>
      </w:r>
    </w:p>
  </w:endnote>
  <w:endnote w:type="continuationSeparator" w:id="0">
    <w:p w14:paraId="5F21B5CA" w14:textId="77777777" w:rsidR="00CC039B" w:rsidRDefault="00CC039B" w:rsidP="000C24AF">
      <w:pPr>
        <w:spacing w:after="0"/>
      </w:pPr>
      <w:r>
        <w:continuationSeparator/>
      </w:r>
    </w:p>
  </w:endnote>
  <w:endnote w:type="continuationNotice" w:id="1">
    <w:p w14:paraId="006EB101" w14:textId="77777777" w:rsidR="00CC039B" w:rsidRDefault="00CC03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C2185" w14:textId="77777777" w:rsidR="00CC039B" w:rsidRDefault="00CC039B" w:rsidP="000C24AF">
      <w:pPr>
        <w:spacing w:after="0"/>
      </w:pPr>
      <w:r>
        <w:separator/>
      </w:r>
    </w:p>
  </w:footnote>
  <w:footnote w:type="continuationSeparator" w:id="0">
    <w:p w14:paraId="024AE400" w14:textId="77777777" w:rsidR="00CC039B" w:rsidRDefault="00CC039B" w:rsidP="000C24AF">
      <w:pPr>
        <w:spacing w:after="0"/>
      </w:pPr>
      <w:r>
        <w:continuationSeparator/>
      </w:r>
    </w:p>
  </w:footnote>
  <w:footnote w:type="continuationNotice" w:id="1">
    <w:p w14:paraId="043E4732" w14:textId="77777777" w:rsidR="00CC039B" w:rsidRDefault="00CC03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96639"/>
    <w:multiLevelType w:val="hybridMultilevel"/>
    <w:tmpl w:val="B436EBAC"/>
    <w:lvl w:ilvl="0" w:tplc="64E2A4D8">
      <w:numFmt w:val="bullet"/>
      <w:lvlText w:val=""/>
      <w:lvlJc w:val="left"/>
      <w:pPr>
        <w:ind w:left="720" w:hanging="360"/>
      </w:pPr>
      <w:rPr>
        <w:rFonts w:ascii="Symbol" w:eastAsia="MS Mincho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B241E1"/>
    <w:multiLevelType w:val="hybridMultilevel"/>
    <w:tmpl w:val="21F28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D90E50"/>
    <w:multiLevelType w:val="hybridMultilevel"/>
    <w:tmpl w:val="E3444F52"/>
    <w:lvl w:ilvl="0" w:tplc="64E2A4D8">
      <w:numFmt w:val="bullet"/>
      <w:lvlText w:val=""/>
      <w:lvlJc w:val="left"/>
      <w:pPr>
        <w:ind w:left="720" w:hanging="360"/>
      </w:pPr>
      <w:rPr>
        <w:rFonts w:ascii="Symbol" w:eastAsia="MS Mincho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447462"/>
    <w:multiLevelType w:val="hybridMultilevel"/>
    <w:tmpl w:val="664E3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795252">
    <w:abstractNumId w:val="0"/>
  </w:num>
  <w:num w:numId="2" w16cid:durableId="1394693074">
    <w:abstractNumId w:val="3"/>
  </w:num>
  <w:num w:numId="3" w16cid:durableId="570964709">
    <w:abstractNumId w:val="2"/>
  </w:num>
  <w:num w:numId="4" w16cid:durableId="697580943">
    <w:abstractNumId w:val="4"/>
  </w:num>
  <w:num w:numId="5" w16cid:durableId="1508981079">
    <w:abstractNumId w:val="6"/>
  </w:num>
  <w:num w:numId="6" w16cid:durableId="246816191">
    <w:abstractNumId w:val="5"/>
  </w:num>
  <w:num w:numId="7" w16cid:durableId="59860859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76580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B5BD2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56DBC"/>
    <w:rsid w:val="00472D33"/>
    <w:rsid w:val="00484943"/>
    <w:rsid w:val="00491977"/>
    <w:rsid w:val="00497DE0"/>
    <w:rsid w:val="004A33DB"/>
    <w:rsid w:val="004C2AF2"/>
    <w:rsid w:val="004C365F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5194F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2E92"/>
    <w:rsid w:val="008B331B"/>
    <w:rsid w:val="008B612D"/>
    <w:rsid w:val="008C7569"/>
    <w:rsid w:val="008D2816"/>
    <w:rsid w:val="008D50ED"/>
    <w:rsid w:val="008D5572"/>
    <w:rsid w:val="008D5953"/>
    <w:rsid w:val="008E2296"/>
    <w:rsid w:val="008E588C"/>
    <w:rsid w:val="00905552"/>
    <w:rsid w:val="00917854"/>
    <w:rsid w:val="00922AD1"/>
    <w:rsid w:val="0094128E"/>
    <w:rsid w:val="00943D98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41F4C"/>
    <w:rsid w:val="00A646D7"/>
    <w:rsid w:val="00A66950"/>
    <w:rsid w:val="00A75B7E"/>
    <w:rsid w:val="00A812B3"/>
    <w:rsid w:val="00A97C76"/>
    <w:rsid w:val="00AB10DE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3441F"/>
    <w:rsid w:val="00B40369"/>
    <w:rsid w:val="00B44DD5"/>
    <w:rsid w:val="00B533D7"/>
    <w:rsid w:val="00B57496"/>
    <w:rsid w:val="00B72132"/>
    <w:rsid w:val="00B738AB"/>
    <w:rsid w:val="00B7609A"/>
    <w:rsid w:val="00B77C41"/>
    <w:rsid w:val="00B81669"/>
    <w:rsid w:val="00B906A5"/>
    <w:rsid w:val="00B907B5"/>
    <w:rsid w:val="00B93DD0"/>
    <w:rsid w:val="00BA29D3"/>
    <w:rsid w:val="00BA6DA0"/>
    <w:rsid w:val="00BB77C9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40E3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039B"/>
    <w:rsid w:val="00CC7B1C"/>
    <w:rsid w:val="00CE086C"/>
    <w:rsid w:val="00CE5901"/>
    <w:rsid w:val="00CF4C68"/>
    <w:rsid w:val="00CF7DA5"/>
    <w:rsid w:val="00D2315A"/>
    <w:rsid w:val="00D356F8"/>
    <w:rsid w:val="00D37862"/>
    <w:rsid w:val="00D50FF0"/>
    <w:rsid w:val="00D65515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2748"/>
    <w:rsid w:val="00E56A42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1589"/>
    <w:rsid w:val="00F06F3B"/>
    <w:rsid w:val="00F13D85"/>
    <w:rsid w:val="00F25CC7"/>
    <w:rsid w:val="00F33BB0"/>
    <w:rsid w:val="00F42E91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56DBC"/>
    <w:rsid w:val="00476D36"/>
    <w:rsid w:val="00571E75"/>
    <w:rsid w:val="005C4B01"/>
    <w:rsid w:val="007A1511"/>
    <w:rsid w:val="008B2E92"/>
    <w:rsid w:val="00A97C76"/>
    <w:rsid w:val="00B40369"/>
    <w:rsid w:val="00B906A5"/>
    <w:rsid w:val="00BB77C9"/>
    <w:rsid w:val="00F6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3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16</TotalTime>
  <Pages>2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SANCHEZ-CAPUCHINO, Cassie (YORK AND SCARBOROUGH TEACHING HOSPITALS NHS FOUNDATION TRUST)</cp:lastModifiedBy>
  <cp:revision>13</cp:revision>
  <cp:lastPrinted>2016-07-14T17:27:00Z</cp:lastPrinted>
  <dcterms:created xsi:type="dcterms:W3CDTF">2025-11-18T15:02:00Z</dcterms:created>
  <dcterms:modified xsi:type="dcterms:W3CDTF">2026-01-09T15:29:00Z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