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A6BE0" w14:textId="77777777" w:rsidR="00F23AED" w:rsidRDefault="00F23AED">
      <w:pPr>
        <w:tabs>
          <w:tab w:val="left" w:pos="900"/>
        </w:tabs>
        <w:jc w:val="both"/>
        <w:rPr>
          <w:rFonts w:ascii="Arial" w:hAnsi="Arial" w:cs="Arial"/>
          <w:b/>
          <w:sz w:val="22"/>
          <w:szCs w:val="22"/>
        </w:rPr>
      </w:pPr>
    </w:p>
    <w:p w14:paraId="3A293B61" w14:textId="77777777" w:rsidR="00F23AED" w:rsidRDefault="00F23AED">
      <w:pPr>
        <w:tabs>
          <w:tab w:val="center" w:pos="5040"/>
          <w:tab w:val="right" w:pos="9900"/>
        </w:tabs>
        <w:jc w:val="right"/>
      </w:pPr>
      <w:r>
        <w:t xml:space="preserve">                                                                     </w:t>
      </w:r>
    </w:p>
    <w:p w14:paraId="5AD7CB42" w14:textId="77777777" w:rsidR="00F23AED" w:rsidRDefault="00F23AED">
      <w:pPr>
        <w:rPr>
          <w:rFonts w:ascii="Arial" w:hAnsi="Arial" w:cs="Arial"/>
          <w:b/>
          <w:sz w:val="28"/>
          <w:szCs w:val="28"/>
        </w:rPr>
      </w:pPr>
      <w:smartTag w:uri="urn:schemas-microsoft-com:office:smarttags" w:element="PlaceName">
        <w:smartTag w:uri="urn:schemas-microsoft-com:office:smarttags" w:element="place">
          <w:r>
            <w:rPr>
              <w:rFonts w:ascii="Arial" w:hAnsi="Arial" w:cs="Arial"/>
              <w:b/>
              <w:sz w:val="28"/>
              <w:szCs w:val="28"/>
            </w:rPr>
            <w:t>North</w:t>
          </w:r>
        </w:smartTag>
        <w:r>
          <w:rPr>
            <w:rFonts w:ascii="Arial" w:hAnsi="Arial" w:cs="Arial"/>
            <w:b/>
            <w:sz w:val="28"/>
            <w:szCs w:val="28"/>
          </w:rPr>
          <w:t xml:space="preserve"> </w:t>
        </w:r>
        <w:smartTag w:uri="urn:schemas-microsoft-com:office:smarttags" w:element="PlaceType">
          <w:r>
            <w:rPr>
              <w:rFonts w:ascii="Arial" w:hAnsi="Arial" w:cs="Arial"/>
              <w:b/>
              <w:sz w:val="28"/>
              <w:szCs w:val="28"/>
            </w:rPr>
            <w:t>Yorkshire</w:t>
          </w:r>
        </w:smartTag>
        <w:r>
          <w:rPr>
            <w:rFonts w:ascii="Arial" w:hAnsi="Arial" w:cs="Arial"/>
            <w:b/>
            <w:sz w:val="28"/>
            <w:szCs w:val="28"/>
          </w:rPr>
          <w:t xml:space="preserve"> </w:t>
        </w:r>
        <w:smartTag w:uri="urn:schemas-microsoft-com:office:smarttags" w:element="PlaceType">
          <w:r>
            <w:rPr>
              <w:rFonts w:ascii="Arial" w:hAnsi="Arial" w:cs="Arial"/>
              <w:b/>
              <w:sz w:val="28"/>
              <w:szCs w:val="28"/>
            </w:rPr>
            <w:t>West</w:t>
          </w:r>
        </w:smartTag>
        <w:r>
          <w:rPr>
            <w:rFonts w:ascii="Arial" w:hAnsi="Arial" w:cs="Arial"/>
            <w:b/>
            <w:sz w:val="28"/>
            <w:szCs w:val="28"/>
          </w:rPr>
          <w:t xml:space="preserve"> </w:t>
        </w:r>
        <w:smartTag w:uri="urn:schemas-microsoft-com:office:smarttags" w:element="PlaceTyp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(WYFS)</w:t>
      </w:r>
    </w:p>
    <w:p w14:paraId="239D86B5" w14:textId="77777777" w:rsidR="00F23AED" w:rsidRDefault="00F23AED">
      <w:pPr>
        <w:rPr>
          <w:rFonts w:ascii="Arial" w:hAnsi="Arial" w:cs="Arial"/>
          <w:b/>
          <w:sz w:val="28"/>
          <w:szCs w:val="28"/>
        </w:rPr>
      </w:pPr>
    </w:p>
    <w:p w14:paraId="6D459E86" w14:textId="77777777" w:rsidR="00F23AED" w:rsidRDefault="00F23AED">
      <w:pPr>
        <w:rPr>
          <w:rFonts w:ascii="Arial" w:hAnsi="Arial" w:cs="Arial"/>
          <w:b/>
          <w:color w:val="FF0000"/>
          <w:sz w:val="28"/>
          <w:szCs w:val="28"/>
        </w:rPr>
      </w:pPr>
      <w:r>
        <w:rPr>
          <w:rFonts w:ascii="Arial" w:hAnsi="Arial" w:cs="Arial"/>
          <w:b/>
          <w:sz w:val="28"/>
          <w:szCs w:val="28"/>
        </w:rPr>
        <w:t>Individual Placement Descrip</w:t>
      </w:r>
      <w:r w:rsidR="000E64C6">
        <w:rPr>
          <w:rFonts w:ascii="Arial" w:hAnsi="Arial" w:cs="Arial"/>
          <w:b/>
          <w:sz w:val="28"/>
          <w:szCs w:val="28"/>
        </w:rPr>
        <w:t xml:space="preserve">tion – </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22DF738B" w14:textId="77777777" w:rsidR="00F23AED" w:rsidRDefault="00F23AED">
      <w:pPr>
        <w:rPr>
          <w:rFonts w:ascii="Arial" w:hAnsi="Arial" w:cs="Arial"/>
          <w:b/>
          <w:sz w:val="22"/>
          <w:szCs w:val="22"/>
        </w:rPr>
      </w:pPr>
    </w:p>
    <w:p w14:paraId="71604E85" w14:textId="77777777" w:rsidR="00F23AED" w:rsidRDefault="00F23AED">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F23AED" w14:paraId="7B95EAC4" w14:textId="77777777">
        <w:trPr>
          <w:trHeight w:val="144"/>
        </w:trPr>
        <w:tc>
          <w:tcPr>
            <w:tcW w:w="3851" w:type="dxa"/>
          </w:tcPr>
          <w:p w14:paraId="16B138E8" w14:textId="77777777" w:rsidR="00F23AED" w:rsidRDefault="00F23AED">
            <w:pPr>
              <w:rPr>
                <w:rFonts w:ascii="Arial" w:hAnsi="Arial" w:cs="Arial"/>
                <w:b/>
              </w:rPr>
            </w:pPr>
            <w:r>
              <w:rPr>
                <w:rFonts w:ascii="Arial" w:hAnsi="Arial" w:cs="Arial"/>
                <w:b/>
              </w:rPr>
              <w:t>Grade</w:t>
            </w:r>
          </w:p>
          <w:p w14:paraId="27E0E809" w14:textId="77777777" w:rsidR="00F23AED" w:rsidRDefault="00F23AED">
            <w:pPr>
              <w:rPr>
                <w:rFonts w:ascii="Arial" w:hAnsi="Arial" w:cs="Arial"/>
                <w:b/>
              </w:rPr>
            </w:pPr>
          </w:p>
        </w:tc>
        <w:tc>
          <w:tcPr>
            <w:tcW w:w="6605" w:type="dxa"/>
          </w:tcPr>
          <w:p w14:paraId="7A326D3E" w14:textId="77777777" w:rsidR="00F23AED" w:rsidRDefault="00F23AED">
            <w:pPr>
              <w:jc w:val="both"/>
              <w:rPr>
                <w:rFonts w:ascii="Arial" w:hAnsi="Arial" w:cs="Arial"/>
              </w:rPr>
            </w:pPr>
            <w:r>
              <w:rPr>
                <w:rFonts w:ascii="Arial" w:hAnsi="Arial" w:cs="Arial"/>
              </w:rPr>
              <w:t>Foundation Year 2</w:t>
            </w:r>
          </w:p>
        </w:tc>
      </w:tr>
      <w:tr w:rsidR="00F23AED" w14:paraId="7934DE53" w14:textId="77777777">
        <w:trPr>
          <w:trHeight w:val="144"/>
        </w:trPr>
        <w:tc>
          <w:tcPr>
            <w:tcW w:w="3851" w:type="dxa"/>
          </w:tcPr>
          <w:p w14:paraId="415C5C29" w14:textId="77777777" w:rsidR="00F23AED" w:rsidRDefault="00F23AED">
            <w:pPr>
              <w:rPr>
                <w:rFonts w:ascii="Arial" w:hAnsi="Arial" w:cs="Arial"/>
                <w:b/>
              </w:rPr>
            </w:pPr>
            <w:r>
              <w:rPr>
                <w:rFonts w:ascii="Arial" w:hAnsi="Arial" w:cs="Arial"/>
                <w:b/>
              </w:rPr>
              <w:t>Placement / Post Number</w:t>
            </w:r>
          </w:p>
        </w:tc>
        <w:tc>
          <w:tcPr>
            <w:tcW w:w="6605" w:type="dxa"/>
          </w:tcPr>
          <w:p w14:paraId="0F486D96" w14:textId="77777777" w:rsidR="00F23AED" w:rsidRDefault="000E64C6">
            <w:pPr>
              <w:jc w:val="both"/>
              <w:rPr>
                <w:rFonts w:ascii="Arial" w:hAnsi="Arial" w:cs="Arial"/>
              </w:rPr>
            </w:pPr>
            <w:r>
              <w:rPr>
                <w:rFonts w:ascii="Arial" w:hAnsi="Arial" w:cs="Arial"/>
              </w:rPr>
              <w:t xml:space="preserve">Acute frailty / General medicine </w:t>
            </w:r>
          </w:p>
          <w:p w14:paraId="68A0BB0D" w14:textId="77777777" w:rsidR="00F23AED" w:rsidRDefault="00586F94" w:rsidP="000E64C6">
            <w:pPr>
              <w:jc w:val="both"/>
              <w:rPr>
                <w:rFonts w:ascii="Arial" w:hAnsi="Arial" w:cs="Arial"/>
              </w:rPr>
            </w:pPr>
            <w:r>
              <w:rPr>
                <w:rFonts w:ascii="Arial" w:hAnsi="Arial" w:cs="Arial"/>
              </w:rPr>
              <w:t>WY301, WY302 &amp; WY300</w:t>
            </w:r>
          </w:p>
        </w:tc>
      </w:tr>
      <w:tr w:rsidR="00F23AED" w14:paraId="4E98756E" w14:textId="77777777">
        <w:trPr>
          <w:trHeight w:val="144"/>
        </w:trPr>
        <w:tc>
          <w:tcPr>
            <w:tcW w:w="3851" w:type="dxa"/>
          </w:tcPr>
          <w:p w14:paraId="7C4218F9" w14:textId="77777777" w:rsidR="00F23AED" w:rsidRDefault="00F23AED">
            <w:pPr>
              <w:rPr>
                <w:rFonts w:ascii="Arial" w:hAnsi="Arial" w:cs="Arial"/>
                <w:b/>
              </w:rPr>
            </w:pPr>
            <w:r>
              <w:rPr>
                <w:rFonts w:ascii="Arial" w:hAnsi="Arial" w:cs="Arial"/>
                <w:b/>
              </w:rPr>
              <w:t>Department</w:t>
            </w:r>
          </w:p>
        </w:tc>
        <w:tc>
          <w:tcPr>
            <w:tcW w:w="6605" w:type="dxa"/>
          </w:tcPr>
          <w:p w14:paraId="0EC50E5B" w14:textId="77777777" w:rsidR="00CB3E4E" w:rsidRPr="00CB3E4E" w:rsidRDefault="00CB3E4E" w:rsidP="00CB3E4E">
            <w:pPr>
              <w:pStyle w:val="xmsonormal"/>
              <w:shd w:val="clear" w:color="auto" w:fill="FFFFFF"/>
            </w:pPr>
            <w:r>
              <w:rPr>
                <w:rStyle w:val="xcontentpasted0"/>
                <w:rFonts w:ascii="Arial" w:hAnsi="Arial" w:cs="Arial"/>
                <w:b/>
                <w:bCs/>
                <w:color w:val="000000"/>
                <w:lang w:val="en-US"/>
              </w:rPr>
              <w:t>Directorate information:</w:t>
            </w:r>
            <w:r>
              <w:rPr>
                <w:rStyle w:val="contentpasted0"/>
                <w:rFonts w:ascii="Arial" w:hAnsi="Arial" w:cs="Arial"/>
                <w:color w:val="000000"/>
                <w:lang w:val="en-US"/>
              </w:rPr>
              <w:t> </w:t>
            </w:r>
          </w:p>
          <w:p w14:paraId="38C48350" w14:textId="17003D5D" w:rsidR="00CB3E4E" w:rsidRDefault="000E64C6" w:rsidP="00CB3E4E">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Long Term and Unscheduled Care </w:t>
            </w:r>
            <w:r w:rsidR="002A4062">
              <w:rPr>
                <w:rStyle w:val="xcontentpasted0"/>
                <w:rFonts w:ascii="Arial" w:hAnsi="Arial" w:cs="Arial"/>
                <w:color w:val="000000"/>
                <w:lang w:val="en-US"/>
              </w:rPr>
              <w:t>D</w:t>
            </w:r>
            <w:r w:rsidR="00CB3E4E">
              <w:rPr>
                <w:rStyle w:val="xcontentpasted0"/>
                <w:rFonts w:ascii="Arial" w:hAnsi="Arial" w:cs="Arial"/>
                <w:color w:val="000000"/>
                <w:lang w:val="en-US"/>
              </w:rPr>
              <w:t>irectorate offers exce</w:t>
            </w:r>
            <w:r>
              <w:rPr>
                <w:rStyle w:val="xcontentpasted0"/>
                <w:rFonts w:ascii="Arial" w:hAnsi="Arial" w:cs="Arial"/>
                <w:color w:val="000000"/>
                <w:lang w:val="en-US"/>
              </w:rPr>
              <w:t>llent training in acute, geriatric</w:t>
            </w:r>
            <w:r w:rsidR="00CB3E4E">
              <w:rPr>
                <w:rStyle w:val="xcontentpasted0"/>
                <w:rFonts w:ascii="Arial" w:hAnsi="Arial" w:cs="Arial"/>
                <w:color w:val="000000"/>
                <w:lang w:val="en-US"/>
              </w:rPr>
              <w:t xml:space="preserve"> and general medicine with emergency cases admitted each day </w:t>
            </w:r>
            <w:r>
              <w:rPr>
                <w:rStyle w:val="xcontentpasted0"/>
                <w:rFonts w:ascii="Arial" w:hAnsi="Arial" w:cs="Arial"/>
                <w:color w:val="000000"/>
                <w:lang w:val="en-US"/>
              </w:rPr>
              <w:t xml:space="preserve">via the acute medical assessment unit (Farndale) and acute frailty unit (Swaledale). </w:t>
            </w:r>
            <w:r w:rsidR="00CB3E4E">
              <w:rPr>
                <w:rStyle w:val="xcontentpasted0"/>
                <w:rFonts w:ascii="Arial" w:hAnsi="Arial" w:cs="Arial"/>
                <w:lang w:val="en-US"/>
              </w:rPr>
              <w:t xml:space="preserve"> </w:t>
            </w:r>
            <w:r w:rsidR="00CB3E4E">
              <w:rPr>
                <w:rStyle w:val="xcontentpasted0"/>
                <w:rFonts w:ascii="Arial" w:hAnsi="Arial" w:cs="Arial"/>
                <w:color w:val="000000"/>
                <w:lang w:val="en-US"/>
              </w:rPr>
              <w:t>The acute medical team also operate</w:t>
            </w:r>
            <w:r w:rsidR="000C4754">
              <w:rPr>
                <w:rStyle w:val="xcontentpasted0"/>
                <w:rFonts w:ascii="Arial" w:hAnsi="Arial" w:cs="Arial"/>
                <w:color w:val="000000"/>
                <w:lang w:val="en-US"/>
              </w:rPr>
              <w:t>s</w:t>
            </w:r>
            <w:r w:rsidR="00CB3E4E">
              <w:rPr>
                <w:rStyle w:val="xcontentpasted0"/>
                <w:rFonts w:ascii="Arial" w:hAnsi="Arial" w:cs="Arial"/>
                <w:color w:val="000000"/>
                <w:lang w:val="en-US"/>
              </w:rPr>
              <w:t xml:space="preserve"> a Same Day Emergency care service, which provides a number of ambulatory pathways</w:t>
            </w:r>
            <w:r w:rsidR="000C4754">
              <w:rPr>
                <w:rStyle w:val="xcontentpasted0"/>
                <w:rFonts w:ascii="Arial" w:hAnsi="Arial" w:cs="Arial"/>
                <w:color w:val="000000"/>
                <w:lang w:val="en-US"/>
              </w:rPr>
              <w:t>.</w:t>
            </w:r>
            <w:r w:rsidR="00CB3E4E">
              <w:rPr>
                <w:rStyle w:val="xcontentpasted0"/>
                <w:rFonts w:ascii="Arial" w:hAnsi="Arial" w:cs="Arial"/>
                <w:color w:val="000000"/>
                <w:lang w:val="en-US"/>
              </w:rPr>
              <w:t xml:space="preserve"> </w:t>
            </w:r>
          </w:p>
          <w:p w14:paraId="65EE6E20" w14:textId="77777777" w:rsidR="000C4754" w:rsidRDefault="000C4754" w:rsidP="00CB3E4E">
            <w:pPr>
              <w:pStyle w:val="xmsonormal"/>
              <w:shd w:val="clear" w:color="auto" w:fill="FFFFFF"/>
              <w:rPr>
                <w:rStyle w:val="xcontentpasted0"/>
                <w:rFonts w:ascii="Arial" w:hAnsi="Arial" w:cs="Arial"/>
                <w:lang w:val="en-US"/>
              </w:rPr>
            </w:pPr>
          </w:p>
          <w:p w14:paraId="0703A835" w14:textId="77777777" w:rsidR="00C60C92" w:rsidRDefault="00CB3E4E" w:rsidP="00CB3E4E">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w:t>
            </w:r>
            <w:r w:rsidR="000E64C6">
              <w:rPr>
                <w:rStyle w:val="xcontentpasted0"/>
                <w:rFonts w:ascii="Arial" w:hAnsi="Arial" w:cs="Arial"/>
                <w:color w:val="000000"/>
                <w:lang w:val="en-US"/>
              </w:rPr>
              <w:t>e</w:t>
            </w:r>
            <w:r>
              <w:rPr>
                <w:rStyle w:val="xcontentpasted0"/>
                <w:rFonts w:ascii="Arial" w:hAnsi="Arial" w:cs="Arial"/>
                <w:color w:val="000000"/>
                <w:lang w:val="en-US"/>
              </w:rPr>
              <w:t xml:space="preserve"> directorate </w:t>
            </w:r>
            <w:r w:rsidR="000E64C6">
              <w:rPr>
                <w:rStyle w:val="xcontentpasted0"/>
                <w:rFonts w:ascii="Arial" w:hAnsi="Arial" w:cs="Arial"/>
                <w:color w:val="000000"/>
                <w:lang w:val="en-US"/>
              </w:rPr>
              <w:t xml:space="preserve">also </w:t>
            </w:r>
            <w:r>
              <w:rPr>
                <w:rStyle w:val="xcontentpasted0"/>
                <w:rFonts w:ascii="Arial" w:hAnsi="Arial" w:cs="Arial"/>
                <w:color w:val="000000"/>
                <w:lang w:val="en-US"/>
              </w:rPr>
              <w:t>provide</w:t>
            </w:r>
            <w:r w:rsidR="000E64C6">
              <w:rPr>
                <w:rStyle w:val="xcontentpasted0"/>
                <w:rFonts w:ascii="Arial" w:hAnsi="Arial" w:cs="Arial"/>
                <w:color w:val="000000"/>
                <w:lang w:val="en-US"/>
              </w:rPr>
              <w:t>s inpatient medical and frailty wards,</w:t>
            </w:r>
            <w:r>
              <w:rPr>
                <w:rStyle w:val="xcontentpasted0"/>
                <w:rFonts w:ascii="Arial" w:hAnsi="Arial" w:cs="Arial"/>
                <w:color w:val="000000"/>
                <w:lang w:val="en-US"/>
              </w:rPr>
              <w:t xml:space="preserve"> a stroke unit, Coro</w:t>
            </w:r>
            <w:r w:rsidR="000E64C6">
              <w:rPr>
                <w:rStyle w:val="xcontentpasted0"/>
                <w:rFonts w:ascii="Arial" w:hAnsi="Arial" w:cs="Arial"/>
                <w:color w:val="000000"/>
                <w:lang w:val="en-US"/>
              </w:rPr>
              <w:t>nary Care Unit, HDU and ITU</w:t>
            </w:r>
            <w:r>
              <w:rPr>
                <w:rStyle w:val="xcontentpasted0"/>
                <w:rFonts w:ascii="Arial" w:hAnsi="Arial" w:cs="Arial"/>
                <w:color w:val="000000"/>
                <w:lang w:val="en-US"/>
              </w:rPr>
              <w:t xml:space="preserve">, a cardiology intervention service, endocrine and diabetes service and a gender service. All services are consultant led and supported by a wide variety of professionals including Advanced Clinical Practitioners (ACPs), Specialist Nurses </w:t>
            </w:r>
            <w:r w:rsidR="00C60C92">
              <w:rPr>
                <w:rStyle w:val="xcontentpasted0"/>
                <w:rFonts w:ascii="Arial" w:hAnsi="Arial" w:cs="Arial"/>
                <w:color w:val="000000"/>
                <w:lang w:val="en-US"/>
              </w:rPr>
              <w:t>in Cardiology, Diabetes, R</w:t>
            </w:r>
            <w:r>
              <w:rPr>
                <w:rStyle w:val="xcontentpasted0"/>
                <w:rFonts w:ascii="Arial" w:hAnsi="Arial" w:cs="Arial"/>
                <w:color w:val="000000"/>
                <w:lang w:val="en-US"/>
              </w:rPr>
              <w:t>espiratory medicine and</w:t>
            </w:r>
            <w:r w:rsidR="00C60C92">
              <w:rPr>
                <w:rStyle w:val="xcontentpasted0"/>
                <w:rFonts w:ascii="Arial" w:hAnsi="Arial" w:cs="Arial"/>
                <w:color w:val="000000"/>
                <w:lang w:val="en-US"/>
              </w:rPr>
              <w:t xml:space="preserve"> Palliative care, and a broad</w:t>
            </w:r>
            <w:r w:rsidR="000E64C6">
              <w:rPr>
                <w:rStyle w:val="xcontentpasted0"/>
                <w:rFonts w:ascii="Arial" w:hAnsi="Arial" w:cs="Arial"/>
                <w:color w:val="000000"/>
                <w:lang w:val="en-US"/>
              </w:rPr>
              <w:t xml:space="preserve"> multidisciplinary team</w:t>
            </w:r>
            <w:r>
              <w:rPr>
                <w:rStyle w:val="xcontentpasted0"/>
                <w:rFonts w:ascii="Arial" w:hAnsi="Arial" w:cs="Arial"/>
                <w:color w:val="000000"/>
                <w:lang w:val="en-US"/>
              </w:rPr>
              <w:t>.</w:t>
            </w:r>
          </w:p>
          <w:p w14:paraId="32589FEB" w14:textId="77777777" w:rsidR="00DD24F7" w:rsidRDefault="00DD24F7" w:rsidP="00CB3E4E">
            <w:pPr>
              <w:pStyle w:val="xmsonormal"/>
              <w:shd w:val="clear" w:color="auto" w:fill="FFFFFF"/>
              <w:rPr>
                <w:rStyle w:val="xcontentpasted0"/>
                <w:rFonts w:ascii="Arial" w:hAnsi="Arial" w:cs="Arial"/>
                <w:color w:val="000000"/>
                <w:lang w:val="en-US"/>
              </w:rPr>
            </w:pPr>
          </w:p>
          <w:p w14:paraId="0CFBC9B9" w14:textId="77777777" w:rsidR="00CB3E4E" w:rsidRDefault="00CB3E4E" w:rsidP="00CB3E4E">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Medical day Unit provides planned day care for rheumatology and dermatology conditions as well as chemotherapy.</w:t>
            </w:r>
          </w:p>
          <w:p w14:paraId="32767F65" w14:textId="77777777" w:rsidR="00DD24F7" w:rsidRDefault="00DD24F7" w:rsidP="00CB3E4E">
            <w:pPr>
              <w:pStyle w:val="xmsonormal"/>
              <w:shd w:val="clear" w:color="auto" w:fill="FFFFFF"/>
              <w:rPr>
                <w:rStyle w:val="xcontentpasted0"/>
                <w:rFonts w:ascii="Arial" w:hAnsi="Arial" w:cs="Arial"/>
                <w:color w:val="000000"/>
                <w:lang w:val="en-US"/>
              </w:rPr>
            </w:pPr>
          </w:p>
          <w:p w14:paraId="07022095" w14:textId="77777777" w:rsidR="00CB3E4E" w:rsidRDefault="00CB3E4E" w:rsidP="00CB3E4E">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Robert Ogden center is also based on the hospital site and provides cancer care to the population of Harrogate with the support of vis</w:t>
            </w:r>
            <w:r w:rsidR="00C60C92">
              <w:rPr>
                <w:rStyle w:val="xcontentpasted0"/>
                <w:rFonts w:ascii="Arial" w:hAnsi="Arial" w:cs="Arial"/>
                <w:color w:val="000000"/>
                <w:lang w:val="en-US"/>
              </w:rPr>
              <w:t>it</w:t>
            </w:r>
            <w:r>
              <w:rPr>
                <w:rStyle w:val="xcontentpasted0"/>
                <w:rFonts w:ascii="Arial" w:hAnsi="Arial" w:cs="Arial"/>
                <w:color w:val="000000"/>
                <w:lang w:val="en-US"/>
              </w:rPr>
              <w:t>ing consultant oncologists from Leeds.</w:t>
            </w:r>
          </w:p>
          <w:p w14:paraId="77A8B444" w14:textId="77777777" w:rsidR="00B84051" w:rsidRDefault="00B84051" w:rsidP="00CB3E4E">
            <w:pPr>
              <w:pStyle w:val="xmsonormal"/>
              <w:shd w:val="clear" w:color="auto" w:fill="FFFFFF"/>
              <w:rPr>
                <w:rStyle w:val="xcontentpasted0"/>
                <w:rFonts w:ascii="Arial" w:hAnsi="Arial" w:cs="Arial"/>
                <w:color w:val="000000"/>
                <w:lang w:val="en-US"/>
              </w:rPr>
            </w:pPr>
          </w:p>
          <w:p w14:paraId="1E188120" w14:textId="77777777" w:rsidR="00DD24F7" w:rsidRDefault="00B84051" w:rsidP="00B84051">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p>
          <w:p w14:paraId="2D1E7C2C" w14:textId="77777777" w:rsidR="00304126" w:rsidRDefault="00B84051" w:rsidP="00B84051">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There are </w:t>
            </w:r>
            <w:r w:rsidR="00304126">
              <w:rPr>
                <w:rStyle w:val="xcontentpasted0"/>
                <w:rFonts w:ascii="Arial" w:hAnsi="Arial" w:cs="Arial"/>
                <w:color w:val="000000"/>
                <w:lang w:val="en-US"/>
              </w:rPr>
              <w:t>a number of FY1 and FY2 posts, Tier 2 fellows, GTSTRs, IMTs, STRs and Specialty doctors in the Directorate, along with an ex</w:t>
            </w:r>
            <w:r w:rsidR="00AE546C">
              <w:rPr>
                <w:rStyle w:val="xcontentpasted0"/>
                <w:rFonts w:ascii="Arial" w:hAnsi="Arial" w:cs="Arial"/>
                <w:color w:val="000000"/>
                <w:lang w:val="en-US"/>
              </w:rPr>
              <w:t xml:space="preserve">panding cohort of ACPs. </w:t>
            </w:r>
            <w:r w:rsidR="00304126">
              <w:rPr>
                <w:rStyle w:val="xcontentpasted0"/>
                <w:rFonts w:ascii="Arial" w:hAnsi="Arial" w:cs="Arial"/>
                <w:color w:val="000000"/>
                <w:lang w:val="en-US"/>
              </w:rPr>
              <w:t xml:space="preserve">There is a 3 tiered unselected medical on call </w:t>
            </w:r>
            <w:proofErr w:type="spellStart"/>
            <w:r w:rsidR="00304126">
              <w:rPr>
                <w:rStyle w:val="xcontentpasted0"/>
                <w:rFonts w:ascii="Arial" w:hAnsi="Arial" w:cs="Arial"/>
                <w:color w:val="000000"/>
                <w:lang w:val="en-US"/>
              </w:rPr>
              <w:t>rota</w:t>
            </w:r>
            <w:proofErr w:type="spellEnd"/>
            <w:r w:rsidR="00304126">
              <w:rPr>
                <w:rStyle w:val="xcontentpasted0"/>
                <w:rFonts w:ascii="Arial" w:hAnsi="Arial" w:cs="Arial"/>
                <w:color w:val="000000"/>
                <w:lang w:val="en-US"/>
              </w:rPr>
              <w:t xml:space="preserve">. </w:t>
            </w:r>
          </w:p>
          <w:p w14:paraId="058E6BC5" w14:textId="77777777" w:rsidR="00304126" w:rsidRDefault="00304126" w:rsidP="00B84051">
            <w:pPr>
              <w:pStyle w:val="xmsonormal"/>
              <w:shd w:val="clear" w:color="auto" w:fill="FFFFFF"/>
              <w:rPr>
                <w:rStyle w:val="xcontentpasted0"/>
                <w:rFonts w:ascii="Arial" w:hAnsi="Arial" w:cs="Arial"/>
                <w:color w:val="000000"/>
                <w:lang w:val="en-US"/>
              </w:rPr>
            </w:pPr>
          </w:p>
          <w:p w14:paraId="43C9187E" w14:textId="77777777" w:rsidR="00B84051" w:rsidRDefault="00B84051" w:rsidP="00B84051">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Visiting consultants from York and Leeds provide cover for renal medicine, vascular surgery, out-patient dialysis and oncology. </w:t>
            </w:r>
          </w:p>
          <w:p w14:paraId="14BD6EE5" w14:textId="77777777" w:rsidR="00DD24F7" w:rsidRDefault="00DD24F7" w:rsidP="00B84051">
            <w:pPr>
              <w:pStyle w:val="xmsonormal"/>
              <w:shd w:val="clear" w:color="auto" w:fill="FFFFFF"/>
              <w:rPr>
                <w:rStyle w:val="xcontentpasted0"/>
                <w:rFonts w:ascii="Arial" w:hAnsi="Arial" w:cs="Arial"/>
                <w:color w:val="000000"/>
                <w:lang w:val="en-US"/>
              </w:rPr>
            </w:pPr>
          </w:p>
          <w:p w14:paraId="425407DB" w14:textId="77777777" w:rsidR="004C2CC0" w:rsidRPr="00CB3E4E" w:rsidRDefault="00CB3E4E" w:rsidP="004C2CC0">
            <w:pPr>
              <w:rPr>
                <w:rFonts w:ascii="Arial" w:hAnsi="Arial" w:cs="Arial"/>
                <w:b/>
              </w:rPr>
            </w:pPr>
            <w:r>
              <w:rPr>
                <w:rFonts w:ascii="Arial" w:hAnsi="Arial" w:cs="Arial"/>
                <w:b/>
              </w:rPr>
              <w:lastRenderedPageBreak/>
              <w:t>Department Information:</w:t>
            </w:r>
          </w:p>
          <w:p w14:paraId="2CBE2D08" w14:textId="77777777" w:rsidR="00D10611" w:rsidRDefault="00D10611" w:rsidP="00D10611">
            <w:pPr>
              <w:rPr>
                <w:rFonts w:ascii="Arial" w:hAnsi="Arial" w:cs="Arial"/>
              </w:rPr>
            </w:pPr>
            <w:r>
              <w:rPr>
                <w:rFonts w:ascii="Arial" w:hAnsi="Arial" w:cs="Arial"/>
              </w:rPr>
              <w:t xml:space="preserve">This post offers excellent training in acute, geriatric and general medicine.  </w:t>
            </w:r>
          </w:p>
          <w:p w14:paraId="16D268E5" w14:textId="77777777" w:rsidR="00D10611" w:rsidRDefault="00D10611" w:rsidP="00D10611">
            <w:pPr>
              <w:rPr>
                <w:rFonts w:ascii="Arial" w:hAnsi="Arial" w:cs="Arial"/>
              </w:rPr>
            </w:pPr>
          </w:p>
          <w:p w14:paraId="210EDCA1" w14:textId="77777777" w:rsidR="00D10611" w:rsidRDefault="00704272" w:rsidP="00D10611">
            <w:pPr>
              <w:rPr>
                <w:rFonts w:ascii="Arial" w:hAnsi="Arial" w:cs="Arial"/>
              </w:rPr>
            </w:pPr>
            <w:r>
              <w:rPr>
                <w:rFonts w:ascii="Arial" w:hAnsi="Arial" w:cs="Arial"/>
              </w:rPr>
              <w:t xml:space="preserve">You will be based on the Acute Frailty Unit (Swaledale Ward) where you will </w:t>
            </w:r>
            <w:r w:rsidR="00D10611">
              <w:rPr>
                <w:rFonts w:ascii="Arial" w:hAnsi="Arial" w:cs="Arial"/>
              </w:rPr>
              <w:t>w</w:t>
            </w:r>
            <w:r>
              <w:rPr>
                <w:rFonts w:ascii="Arial" w:hAnsi="Arial" w:cs="Arial"/>
              </w:rPr>
              <w:t xml:space="preserve">ork with the acute frailty team. This </w:t>
            </w:r>
            <w:r w:rsidR="00AE546C">
              <w:rPr>
                <w:rFonts w:ascii="Arial" w:hAnsi="Arial" w:cs="Arial"/>
              </w:rPr>
              <w:t xml:space="preserve">is made up of Consultants, FY1s, FY2, 2 Tier 2 fellow posts, a GPSTR, and variably an ACP +/- STR. There is a minimum of 4 residents on the ward each day. </w:t>
            </w:r>
            <w:r w:rsidR="00D10611">
              <w:rPr>
                <w:rFonts w:ascii="Arial" w:hAnsi="Arial" w:cs="Arial"/>
              </w:rPr>
              <w:t>The team is well supported by a multidisciplinary team</w:t>
            </w:r>
            <w:r w:rsidR="008836C4">
              <w:rPr>
                <w:rFonts w:ascii="Arial" w:hAnsi="Arial" w:cs="Arial"/>
              </w:rPr>
              <w:t xml:space="preserve">. </w:t>
            </w:r>
            <w:r w:rsidR="00D10611">
              <w:rPr>
                <w:rFonts w:ascii="Arial" w:hAnsi="Arial" w:cs="Arial"/>
              </w:rPr>
              <w:t xml:space="preserve"> </w:t>
            </w:r>
          </w:p>
          <w:p w14:paraId="5232D23F" w14:textId="77777777" w:rsidR="00D10611" w:rsidRDefault="00D10611" w:rsidP="00D10611">
            <w:pPr>
              <w:rPr>
                <w:rFonts w:ascii="Arial" w:hAnsi="Arial" w:cs="Arial"/>
              </w:rPr>
            </w:pPr>
          </w:p>
          <w:p w14:paraId="02B898DA" w14:textId="77777777" w:rsidR="00704272" w:rsidRDefault="00D10611" w:rsidP="00704272">
            <w:pPr>
              <w:rPr>
                <w:rFonts w:ascii="Arial" w:hAnsi="Arial" w:cs="Arial"/>
              </w:rPr>
            </w:pPr>
            <w:r>
              <w:rPr>
                <w:rFonts w:ascii="Arial" w:hAnsi="Arial" w:cs="Arial"/>
              </w:rPr>
              <w:t xml:space="preserve">Your on-call days will be based on the Medical Admissions Ward (Farndale), where the Acute Medicine service is based. </w:t>
            </w:r>
            <w:r w:rsidR="00704272">
              <w:rPr>
                <w:rFonts w:ascii="Arial" w:hAnsi="Arial" w:cs="Arial"/>
              </w:rPr>
              <w:t xml:space="preserve">During the </w:t>
            </w:r>
            <w:r w:rsidR="00AE546C">
              <w:rPr>
                <w:rFonts w:ascii="Arial" w:hAnsi="Arial" w:cs="Arial"/>
              </w:rPr>
              <w:t>day, the acute take has</w:t>
            </w:r>
            <w:r w:rsidR="00704272">
              <w:rPr>
                <w:rFonts w:ascii="Arial" w:hAnsi="Arial" w:cs="Arial"/>
              </w:rPr>
              <w:t xml:space="preserve"> consultant supervision via the Acute Physicians, who lead the afternoon post-take ward round on both admissions wards.</w:t>
            </w:r>
          </w:p>
          <w:p w14:paraId="7ECC8E20" w14:textId="77777777" w:rsidR="00D10611" w:rsidRDefault="00704272" w:rsidP="00D10611">
            <w:pPr>
              <w:rPr>
                <w:rFonts w:ascii="Arial" w:hAnsi="Arial" w:cs="Arial"/>
              </w:rPr>
            </w:pPr>
            <w:r>
              <w:rPr>
                <w:rFonts w:ascii="Arial" w:hAnsi="Arial" w:cs="Arial"/>
              </w:rPr>
              <w:t xml:space="preserve">  </w:t>
            </w:r>
          </w:p>
          <w:p w14:paraId="087564E8" w14:textId="77777777" w:rsidR="00D10611" w:rsidRDefault="00D10611" w:rsidP="00D10611">
            <w:pPr>
              <w:rPr>
                <w:rFonts w:ascii="Arial" w:hAnsi="Arial" w:cs="Arial"/>
              </w:rPr>
            </w:pPr>
            <w:r>
              <w:rPr>
                <w:rFonts w:ascii="Arial" w:hAnsi="Arial" w:cs="Arial"/>
              </w:rPr>
              <w:t>The wider elderly care department consists of a needs-based frailty service on two main base wards (Jervaulx and Byland), as well as an orthoger</w:t>
            </w:r>
            <w:r w:rsidR="00AE546C">
              <w:rPr>
                <w:rFonts w:ascii="Arial" w:hAnsi="Arial" w:cs="Arial"/>
              </w:rPr>
              <w:t xml:space="preserve">iatrics </w:t>
            </w:r>
            <w:r>
              <w:rPr>
                <w:rFonts w:ascii="Arial" w:hAnsi="Arial" w:cs="Arial"/>
              </w:rPr>
              <w:t xml:space="preserve">and stroke service. </w:t>
            </w:r>
          </w:p>
          <w:p w14:paraId="1AACC577" w14:textId="77777777" w:rsidR="00704272" w:rsidRDefault="00704272" w:rsidP="00D10611">
            <w:pPr>
              <w:rPr>
                <w:rFonts w:ascii="Arial" w:hAnsi="Arial" w:cs="Arial"/>
              </w:rPr>
            </w:pPr>
          </w:p>
          <w:p w14:paraId="71202E02" w14:textId="77777777" w:rsidR="00704272" w:rsidRDefault="00704272" w:rsidP="00D10611">
            <w:pPr>
              <w:rPr>
                <w:rFonts w:ascii="Arial" w:hAnsi="Arial" w:cs="Arial"/>
              </w:rPr>
            </w:pPr>
            <w:r>
              <w:rPr>
                <w:rFonts w:ascii="Arial" w:hAnsi="Arial" w:cs="Arial"/>
              </w:rPr>
              <w:t xml:space="preserve">There is ample opportunity for you be involved with audit and QI work, and this is actively encouraged and supported.  </w:t>
            </w:r>
          </w:p>
          <w:p w14:paraId="7A920360" w14:textId="77777777" w:rsidR="00F23AED" w:rsidRDefault="00F23AED">
            <w:pPr>
              <w:rPr>
                <w:rFonts w:ascii="Arial" w:hAnsi="Arial" w:cs="Arial"/>
              </w:rPr>
            </w:pPr>
          </w:p>
        </w:tc>
      </w:tr>
      <w:tr w:rsidR="00BF6810" w14:paraId="49D63527" w14:textId="77777777">
        <w:trPr>
          <w:trHeight w:val="144"/>
        </w:trPr>
        <w:tc>
          <w:tcPr>
            <w:tcW w:w="3851" w:type="dxa"/>
          </w:tcPr>
          <w:p w14:paraId="49DDEB08" w14:textId="77777777" w:rsidR="00BF6810" w:rsidRDefault="00BF6810" w:rsidP="00BF6810">
            <w:pPr>
              <w:rPr>
                <w:rFonts w:ascii="Arial" w:hAnsi="Arial" w:cs="Arial"/>
                <w:b/>
              </w:rPr>
            </w:pPr>
            <w:r>
              <w:rPr>
                <w:rFonts w:ascii="Arial" w:hAnsi="Arial" w:cs="Arial"/>
                <w:b/>
              </w:rPr>
              <w:lastRenderedPageBreak/>
              <w:t>Type of work to expect and learning opportunities</w:t>
            </w:r>
          </w:p>
        </w:tc>
        <w:tc>
          <w:tcPr>
            <w:tcW w:w="6605" w:type="dxa"/>
          </w:tcPr>
          <w:p w14:paraId="618E653A" w14:textId="77777777" w:rsidR="00BF6810" w:rsidRDefault="00BF6810" w:rsidP="00BF6810">
            <w:pPr>
              <w:rPr>
                <w:rFonts w:ascii="Arial" w:hAnsi="Arial" w:cs="Arial"/>
              </w:rPr>
            </w:pPr>
            <w:r>
              <w:rPr>
                <w:rFonts w:ascii="Arial" w:hAnsi="Arial" w:cs="Arial"/>
              </w:rPr>
              <w:t xml:space="preserve">To work as part of a team in order to support and help provide a comprehensive medical service within the Trust. </w:t>
            </w:r>
          </w:p>
          <w:p w14:paraId="2ECE3B50" w14:textId="77777777" w:rsidR="000C7A23" w:rsidRDefault="000C7A23" w:rsidP="00BF6810">
            <w:pPr>
              <w:rPr>
                <w:rFonts w:ascii="Arial" w:hAnsi="Arial" w:cs="Arial"/>
              </w:rPr>
            </w:pPr>
          </w:p>
          <w:p w14:paraId="38C62C5A" w14:textId="77777777" w:rsidR="00BF6810" w:rsidRDefault="000C7A23" w:rsidP="00BF6810">
            <w:pPr>
              <w:rPr>
                <w:rFonts w:ascii="Arial" w:hAnsi="Arial" w:cs="Arial"/>
              </w:rPr>
            </w:pPr>
            <w:r>
              <w:rPr>
                <w:rFonts w:ascii="Arial" w:hAnsi="Arial" w:cs="Arial"/>
                <w:b/>
              </w:rPr>
              <w:t>Educational o</w:t>
            </w:r>
            <w:r w:rsidR="00BF6810">
              <w:rPr>
                <w:rFonts w:ascii="Arial" w:hAnsi="Arial" w:cs="Arial"/>
                <w:b/>
              </w:rPr>
              <w:t>pportunities</w:t>
            </w:r>
            <w:r w:rsidR="00BF6810">
              <w:rPr>
                <w:rFonts w:ascii="Arial" w:hAnsi="Arial" w:cs="Arial"/>
              </w:rPr>
              <w:t xml:space="preserve">:  </w:t>
            </w:r>
          </w:p>
          <w:p w14:paraId="25A04CB1" w14:textId="77777777" w:rsidR="00BF6810" w:rsidRPr="00765935" w:rsidRDefault="00BF6810" w:rsidP="00BF6810">
            <w:pPr>
              <w:numPr>
                <w:ilvl w:val="0"/>
                <w:numId w:val="7"/>
              </w:numPr>
              <w:rPr>
                <w:rFonts w:ascii="Arial" w:hAnsi="Arial" w:cs="Arial"/>
              </w:rPr>
            </w:pPr>
            <w:r w:rsidRPr="00765935">
              <w:rPr>
                <w:rFonts w:ascii="Arial" w:hAnsi="Arial" w:cs="Arial"/>
              </w:rPr>
              <w:t xml:space="preserve">Experience in the assessment and treatment of </w:t>
            </w:r>
            <w:r>
              <w:rPr>
                <w:rFonts w:ascii="Arial" w:hAnsi="Arial" w:cs="Arial"/>
              </w:rPr>
              <w:t>the acutely ill patient.</w:t>
            </w:r>
          </w:p>
          <w:p w14:paraId="11AAED88" w14:textId="77777777" w:rsidR="00BF6810" w:rsidRPr="00765935" w:rsidRDefault="00BF6810" w:rsidP="00BF6810">
            <w:pPr>
              <w:numPr>
                <w:ilvl w:val="0"/>
                <w:numId w:val="7"/>
              </w:numPr>
              <w:rPr>
                <w:rFonts w:ascii="Arial" w:hAnsi="Arial" w:cs="Arial"/>
              </w:rPr>
            </w:pPr>
            <w:r w:rsidRPr="00765935">
              <w:rPr>
                <w:rFonts w:ascii="Arial" w:hAnsi="Arial" w:cs="Arial"/>
              </w:rPr>
              <w:t xml:space="preserve">To understand the </w:t>
            </w:r>
            <w:r>
              <w:rPr>
                <w:rFonts w:ascii="Arial" w:hAnsi="Arial" w:cs="Arial"/>
              </w:rPr>
              <w:t xml:space="preserve">importance of comprehensive geriatric assessment. </w:t>
            </w:r>
          </w:p>
          <w:p w14:paraId="65673BF7" w14:textId="77777777" w:rsidR="00BF6810" w:rsidRDefault="00BF6810" w:rsidP="00BF6810">
            <w:pPr>
              <w:numPr>
                <w:ilvl w:val="0"/>
                <w:numId w:val="7"/>
              </w:numPr>
              <w:rPr>
                <w:rFonts w:ascii="Arial" w:hAnsi="Arial" w:cs="Arial"/>
              </w:rPr>
            </w:pPr>
            <w:r>
              <w:rPr>
                <w:rFonts w:ascii="Arial" w:hAnsi="Arial" w:cs="Arial"/>
              </w:rPr>
              <w:t>To understand the workings of the multidiscipli</w:t>
            </w:r>
            <w:r w:rsidR="002A29EB">
              <w:rPr>
                <w:rFonts w:ascii="Arial" w:hAnsi="Arial" w:cs="Arial"/>
              </w:rPr>
              <w:t>nary team caring for older people with frailty,</w:t>
            </w:r>
            <w:r>
              <w:rPr>
                <w:rFonts w:ascii="Arial" w:hAnsi="Arial" w:cs="Arial"/>
              </w:rPr>
              <w:t xml:space="preserve"> and </w:t>
            </w:r>
            <w:r w:rsidR="008836C4">
              <w:rPr>
                <w:rFonts w:ascii="Arial" w:hAnsi="Arial" w:cs="Arial"/>
              </w:rPr>
              <w:t xml:space="preserve">to </w:t>
            </w:r>
            <w:r w:rsidR="002A29EB">
              <w:rPr>
                <w:rFonts w:ascii="Arial" w:hAnsi="Arial" w:cs="Arial"/>
              </w:rPr>
              <w:t xml:space="preserve">understand the </w:t>
            </w:r>
            <w:r>
              <w:rPr>
                <w:rFonts w:ascii="Arial" w:hAnsi="Arial" w:cs="Arial"/>
              </w:rPr>
              <w:t>role</w:t>
            </w:r>
            <w:r w:rsidR="002A29EB">
              <w:rPr>
                <w:rFonts w:ascii="Arial" w:hAnsi="Arial" w:cs="Arial"/>
              </w:rPr>
              <w:t>s and responsibilities of the team members.</w:t>
            </w:r>
          </w:p>
          <w:p w14:paraId="44747076" w14:textId="77777777" w:rsidR="00BF6810" w:rsidRPr="00BF6810" w:rsidRDefault="00BF6810" w:rsidP="00BF6810">
            <w:pPr>
              <w:numPr>
                <w:ilvl w:val="0"/>
                <w:numId w:val="7"/>
              </w:numPr>
              <w:rPr>
                <w:rFonts w:ascii="Arial" w:hAnsi="Arial" w:cs="Arial"/>
              </w:rPr>
            </w:pPr>
            <w:r>
              <w:rPr>
                <w:rFonts w:ascii="Arial" w:hAnsi="Arial" w:cs="Arial"/>
              </w:rPr>
              <w:t>Department educational meeting – Monday lunchtimes.</w:t>
            </w:r>
          </w:p>
          <w:p w14:paraId="420B30C4" w14:textId="77777777" w:rsidR="002A29EB" w:rsidRDefault="00BF6810" w:rsidP="00BF6810">
            <w:pPr>
              <w:numPr>
                <w:ilvl w:val="0"/>
                <w:numId w:val="7"/>
              </w:numPr>
              <w:rPr>
                <w:rFonts w:ascii="Arial" w:hAnsi="Arial" w:cs="Arial"/>
              </w:rPr>
            </w:pPr>
            <w:r>
              <w:rPr>
                <w:rFonts w:ascii="Arial" w:hAnsi="Arial" w:cs="Arial"/>
              </w:rPr>
              <w:t>Hospital wide continuing professional development meetings, Education Centre</w:t>
            </w:r>
          </w:p>
          <w:p w14:paraId="425A9722" w14:textId="77777777" w:rsidR="002C3F16" w:rsidRPr="002C3F16" w:rsidRDefault="002C3F16" w:rsidP="002C3F16">
            <w:pPr>
              <w:rPr>
                <w:rFonts w:ascii="Arial" w:hAnsi="Arial" w:cs="Arial"/>
              </w:rPr>
            </w:pPr>
          </w:p>
          <w:p w14:paraId="2864DB94" w14:textId="77777777" w:rsidR="00BF6810" w:rsidRDefault="00BF6810" w:rsidP="00BF6810">
            <w:pPr>
              <w:rPr>
                <w:rFonts w:ascii="Arial" w:hAnsi="Arial" w:cs="Arial"/>
                <w:b/>
              </w:rPr>
            </w:pPr>
            <w:r>
              <w:rPr>
                <w:rFonts w:ascii="Arial" w:hAnsi="Arial" w:cs="Arial"/>
                <w:b/>
              </w:rPr>
              <w:t>Supporting professional activities</w:t>
            </w:r>
            <w:r w:rsidR="000C7A23">
              <w:rPr>
                <w:rFonts w:ascii="Arial" w:hAnsi="Arial" w:cs="Arial"/>
                <w:b/>
              </w:rPr>
              <w:t>:</w:t>
            </w:r>
            <w:r>
              <w:rPr>
                <w:rFonts w:ascii="Arial" w:hAnsi="Arial" w:cs="Arial"/>
                <w:b/>
              </w:rPr>
              <w:t xml:space="preserve"> </w:t>
            </w:r>
          </w:p>
          <w:p w14:paraId="404889A4" w14:textId="77777777" w:rsidR="00BF6810" w:rsidRPr="00765935" w:rsidRDefault="00BF6810" w:rsidP="00BF6810">
            <w:pPr>
              <w:numPr>
                <w:ilvl w:val="0"/>
                <w:numId w:val="7"/>
              </w:numPr>
              <w:jc w:val="both"/>
              <w:rPr>
                <w:rFonts w:ascii="Arial" w:hAnsi="Arial" w:cs="Arial"/>
              </w:rPr>
            </w:pPr>
            <w:r w:rsidRPr="00765935">
              <w:rPr>
                <w:rFonts w:ascii="Arial" w:hAnsi="Arial" w:cs="Arial"/>
              </w:rPr>
              <w:t>Participate in and contribut</w:t>
            </w:r>
            <w:r w:rsidR="00CF4825">
              <w:rPr>
                <w:rFonts w:ascii="Arial" w:hAnsi="Arial" w:cs="Arial"/>
              </w:rPr>
              <w:t>e towards the training program</w:t>
            </w:r>
            <w:r w:rsidRPr="00765935">
              <w:rPr>
                <w:rFonts w:ascii="Arial" w:hAnsi="Arial" w:cs="Arial"/>
              </w:rPr>
              <w:t xml:space="preserve"> of colleagues, students and other health care professionals e.g. ad hoc training and supervision, tutorials and lectures.</w:t>
            </w:r>
          </w:p>
          <w:p w14:paraId="39D5405B" w14:textId="77777777" w:rsidR="00BF6810" w:rsidRPr="00765935" w:rsidRDefault="00BF6810" w:rsidP="00BF6810">
            <w:pPr>
              <w:numPr>
                <w:ilvl w:val="0"/>
                <w:numId w:val="7"/>
              </w:numPr>
              <w:jc w:val="both"/>
              <w:rPr>
                <w:rFonts w:ascii="Arial" w:hAnsi="Arial" w:cs="Arial"/>
              </w:rPr>
            </w:pPr>
            <w:r w:rsidRPr="00765935">
              <w:rPr>
                <w:rFonts w:ascii="Arial" w:hAnsi="Arial" w:cs="Arial"/>
              </w:rPr>
              <w:lastRenderedPageBreak/>
              <w:t>Keep up-to-date records to satisfy continuous professional development requirements.</w:t>
            </w:r>
          </w:p>
          <w:p w14:paraId="4512AC7D" w14:textId="77777777" w:rsidR="00BF6810" w:rsidRPr="00765935" w:rsidRDefault="00BF6810" w:rsidP="00BF6810">
            <w:pPr>
              <w:numPr>
                <w:ilvl w:val="0"/>
                <w:numId w:val="7"/>
              </w:numPr>
              <w:jc w:val="both"/>
              <w:rPr>
                <w:rFonts w:ascii="Arial" w:hAnsi="Arial" w:cs="Arial"/>
              </w:rPr>
            </w:pPr>
            <w:r w:rsidRPr="00765935">
              <w:rPr>
                <w:rFonts w:ascii="Arial" w:hAnsi="Arial" w:cs="Arial"/>
              </w:rPr>
              <w:t>Work within the clinical governance framework as agreed within the Trust.</w:t>
            </w:r>
          </w:p>
          <w:p w14:paraId="7870118C" w14:textId="77777777" w:rsidR="00BF6810" w:rsidRDefault="00BF6810" w:rsidP="00BF6810">
            <w:pPr>
              <w:numPr>
                <w:ilvl w:val="0"/>
                <w:numId w:val="7"/>
              </w:numPr>
              <w:jc w:val="both"/>
              <w:rPr>
                <w:rFonts w:ascii="Arial" w:hAnsi="Arial" w:cs="Arial"/>
              </w:rPr>
            </w:pPr>
            <w:r>
              <w:rPr>
                <w:rFonts w:ascii="Arial" w:hAnsi="Arial" w:cs="Arial"/>
              </w:rPr>
              <w:t>Ensure regular meetings with educational supervisor &amp; timely completion of HORUS e-portfolio.</w:t>
            </w:r>
          </w:p>
          <w:p w14:paraId="7E5E1567" w14:textId="77777777" w:rsidR="00BF6810" w:rsidRPr="005B0B1A" w:rsidRDefault="00BF6810" w:rsidP="00BF6810">
            <w:pPr>
              <w:numPr>
                <w:ilvl w:val="0"/>
                <w:numId w:val="7"/>
              </w:numPr>
              <w:rPr>
                <w:b/>
                <w:sz w:val="20"/>
                <w:szCs w:val="20"/>
              </w:rPr>
            </w:pPr>
            <w:r>
              <w:rPr>
                <w:rFonts w:ascii="Arial" w:hAnsi="Arial" w:cs="Arial"/>
              </w:rPr>
              <w:t>Attend generic skills training program.</w:t>
            </w:r>
          </w:p>
          <w:p w14:paraId="7A67FFD5" w14:textId="77777777" w:rsidR="00BF6810" w:rsidRPr="00CD55EB" w:rsidRDefault="00CD55EB" w:rsidP="00BF6810">
            <w:pPr>
              <w:numPr>
                <w:ilvl w:val="0"/>
                <w:numId w:val="7"/>
              </w:numPr>
              <w:jc w:val="both"/>
              <w:rPr>
                <w:rFonts w:ascii="Arial" w:hAnsi="Arial" w:cs="Arial"/>
              </w:rPr>
            </w:pPr>
            <w:r>
              <w:rPr>
                <w:rFonts w:ascii="Arial" w:hAnsi="Arial" w:cs="Arial"/>
              </w:rPr>
              <w:t xml:space="preserve">Contribute to audit / </w:t>
            </w:r>
            <w:r w:rsidR="00BF6810" w:rsidRPr="00CD55EB">
              <w:rPr>
                <w:rFonts w:ascii="Arial" w:hAnsi="Arial" w:cs="Arial"/>
              </w:rPr>
              <w:t xml:space="preserve">quality improvement projects </w:t>
            </w:r>
          </w:p>
          <w:p w14:paraId="02CE927B" w14:textId="77777777" w:rsidR="00BF6810" w:rsidRPr="002C3F16" w:rsidRDefault="00CD55EB" w:rsidP="00BF6810">
            <w:pPr>
              <w:numPr>
                <w:ilvl w:val="0"/>
                <w:numId w:val="7"/>
              </w:numPr>
              <w:jc w:val="both"/>
              <w:rPr>
                <w:rFonts w:ascii="Arial" w:hAnsi="Arial" w:cs="Arial"/>
              </w:rPr>
            </w:pPr>
            <w:r w:rsidRPr="00CD55EB">
              <w:rPr>
                <w:rFonts w:ascii="Arial" w:hAnsi="Arial" w:cs="Arial"/>
              </w:rPr>
              <w:t>Study leave is granted in accordance with the Trust regulations</w:t>
            </w:r>
          </w:p>
        </w:tc>
      </w:tr>
      <w:tr w:rsidR="00BF6810" w14:paraId="5F68CBE2" w14:textId="77777777">
        <w:trPr>
          <w:trHeight w:val="144"/>
        </w:trPr>
        <w:tc>
          <w:tcPr>
            <w:tcW w:w="3851" w:type="dxa"/>
          </w:tcPr>
          <w:p w14:paraId="39C1E30D" w14:textId="77777777" w:rsidR="00BF6810" w:rsidRDefault="00BF6810" w:rsidP="00BF6810">
            <w:pPr>
              <w:rPr>
                <w:rFonts w:ascii="Arial" w:hAnsi="Arial" w:cs="Arial"/>
                <w:b/>
              </w:rPr>
            </w:pPr>
            <w:r>
              <w:rPr>
                <w:rFonts w:ascii="Arial" w:hAnsi="Arial" w:cs="Arial"/>
                <w:b/>
              </w:rPr>
              <w:lastRenderedPageBreak/>
              <w:t>Where the placement is based</w:t>
            </w:r>
          </w:p>
        </w:tc>
        <w:tc>
          <w:tcPr>
            <w:tcW w:w="6605" w:type="dxa"/>
          </w:tcPr>
          <w:p w14:paraId="5E3037F2" w14:textId="77777777" w:rsidR="00BF6810" w:rsidRPr="00874B60" w:rsidRDefault="00BF6810" w:rsidP="00BF6810">
            <w:pPr>
              <w:jc w:val="both"/>
              <w:rPr>
                <w:rFonts w:ascii="Arial" w:hAnsi="Arial" w:cs="Arial"/>
              </w:rPr>
            </w:pPr>
            <w:r w:rsidRPr="00874B60">
              <w:rPr>
                <w:rFonts w:ascii="Arial" w:hAnsi="Arial" w:cs="Arial"/>
              </w:rPr>
              <w:t>Harrogate District Hospital</w:t>
            </w:r>
          </w:p>
          <w:p w14:paraId="7ADF3107" w14:textId="77777777" w:rsidR="00BF6810" w:rsidRPr="00874B60" w:rsidRDefault="00BF6810" w:rsidP="00BF6810">
            <w:pPr>
              <w:jc w:val="both"/>
              <w:rPr>
                <w:rFonts w:ascii="Arial" w:hAnsi="Arial" w:cs="Arial"/>
              </w:rPr>
            </w:pPr>
          </w:p>
        </w:tc>
      </w:tr>
      <w:tr w:rsidR="00BF6810" w14:paraId="042A929B" w14:textId="77777777">
        <w:trPr>
          <w:trHeight w:val="144"/>
        </w:trPr>
        <w:tc>
          <w:tcPr>
            <w:tcW w:w="3851" w:type="dxa"/>
          </w:tcPr>
          <w:p w14:paraId="52627E22" w14:textId="77777777" w:rsidR="00BF6810" w:rsidRDefault="00BF6810" w:rsidP="00BF6810">
            <w:pPr>
              <w:rPr>
                <w:rFonts w:ascii="Arial" w:hAnsi="Arial" w:cs="Arial"/>
                <w:b/>
              </w:rPr>
            </w:pPr>
            <w:r>
              <w:rPr>
                <w:rFonts w:ascii="Arial" w:hAnsi="Arial" w:cs="Arial"/>
                <w:b/>
              </w:rPr>
              <w:t>Educational Supervisor(s) for the placement</w:t>
            </w:r>
          </w:p>
        </w:tc>
        <w:tc>
          <w:tcPr>
            <w:tcW w:w="6605" w:type="dxa"/>
          </w:tcPr>
          <w:p w14:paraId="278DC0CF" w14:textId="77777777" w:rsidR="00BF6810" w:rsidRPr="00874B60" w:rsidRDefault="00BF6810" w:rsidP="00BF6810">
            <w:pPr>
              <w:jc w:val="both"/>
              <w:rPr>
                <w:rFonts w:ascii="Arial" w:hAnsi="Arial" w:cs="Arial"/>
              </w:rPr>
            </w:pPr>
            <w:r w:rsidRPr="00874B60">
              <w:rPr>
                <w:rFonts w:ascii="Arial" w:hAnsi="Arial" w:cs="Arial"/>
              </w:rPr>
              <w:t>To Be Confirmed</w:t>
            </w:r>
          </w:p>
        </w:tc>
      </w:tr>
      <w:tr w:rsidR="00BF6810" w14:paraId="3714648E" w14:textId="77777777">
        <w:trPr>
          <w:trHeight w:val="144"/>
        </w:trPr>
        <w:tc>
          <w:tcPr>
            <w:tcW w:w="3851" w:type="dxa"/>
          </w:tcPr>
          <w:p w14:paraId="7046E9C5" w14:textId="77777777" w:rsidR="00BF6810" w:rsidRDefault="00BF6810" w:rsidP="00BF6810">
            <w:pPr>
              <w:rPr>
                <w:rFonts w:ascii="Arial" w:hAnsi="Arial" w:cs="Arial"/>
                <w:b/>
              </w:rPr>
            </w:pPr>
            <w:r>
              <w:rPr>
                <w:rFonts w:ascii="Arial" w:hAnsi="Arial" w:cs="Arial"/>
                <w:b/>
              </w:rPr>
              <w:t>Clinical Supervisor(s) for the placement</w:t>
            </w:r>
          </w:p>
        </w:tc>
        <w:tc>
          <w:tcPr>
            <w:tcW w:w="6605" w:type="dxa"/>
          </w:tcPr>
          <w:p w14:paraId="6B8323DF" w14:textId="77777777" w:rsidR="00BF6810" w:rsidRPr="00874B60" w:rsidRDefault="00BF6810" w:rsidP="00BF6810">
            <w:pPr>
              <w:jc w:val="both"/>
              <w:rPr>
                <w:rFonts w:ascii="Arial" w:hAnsi="Arial" w:cs="Arial"/>
              </w:rPr>
            </w:pPr>
            <w:r w:rsidRPr="00874B60">
              <w:rPr>
                <w:rFonts w:ascii="Arial" w:hAnsi="Arial" w:cs="Arial"/>
              </w:rPr>
              <w:t>To Be Confirmed</w:t>
            </w:r>
            <w:r w:rsidR="00304126">
              <w:rPr>
                <w:rFonts w:ascii="Arial" w:hAnsi="Arial" w:cs="Arial"/>
              </w:rPr>
              <w:t xml:space="preserve"> – Consultant based on AFU.</w:t>
            </w:r>
          </w:p>
          <w:p w14:paraId="21042537" w14:textId="77777777" w:rsidR="00BF6810" w:rsidRPr="00874B60" w:rsidRDefault="00BF6810" w:rsidP="00BF6810">
            <w:pPr>
              <w:jc w:val="both"/>
              <w:rPr>
                <w:rFonts w:ascii="Arial" w:hAnsi="Arial" w:cs="Arial"/>
              </w:rPr>
            </w:pPr>
          </w:p>
        </w:tc>
      </w:tr>
      <w:tr w:rsidR="00BF6810" w14:paraId="55465590" w14:textId="77777777">
        <w:trPr>
          <w:trHeight w:val="144"/>
        </w:trPr>
        <w:tc>
          <w:tcPr>
            <w:tcW w:w="3851" w:type="dxa"/>
          </w:tcPr>
          <w:p w14:paraId="2462708E" w14:textId="77777777" w:rsidR="00BF6810" w:rsidRDefault="00BF6810" w:rsidP="00BF6810">
            <w:pPr>
              <w:rPr>
                <w:rFonts w:ascii="Arial" w:hAnsi="Arial" w:cs="Arial"/>
                <w:b/>
              </w:rPr>
            </w:pPr>
            <w:r>
              <w:rPr>
                <w:rFonts w:ascii="Arial" w:hAnsi="Arial" w:cs="Arial"/>
                <w:b/>
              </w:rPr>
              <w:t>Training Programme Director for the placement</w:t>
            </w:r>
          </w:p>
        </w:tc>
        <w:tc>
          <w:tcPr>
            <w:tcW w:w="6605" w:type="dxa"/>
          </w:tcPr>
          <w:p w14:paraId="6F84D0AC" w14:textId="77777777" w:rsidR="00BF6810" w:rsidRPr="00874B60" w:rsidRDefault="00CD55EB" w:rsidP="00BF6810">
            <w:pPr>
              <w:jc w:val="both"/>
              <w:rPr>
                <w:rFonts w:ascii="Arial" w:hAnsi="Arial" w:cs="Arial"/>
              </w:rPr>
            </w:pPr>
            <w:r>
              <w:rPr>
                <w:rFonts w:ascii="Arial" w:hAnsi="Arial" w:cs="Arial"/>
              </w:rPr>
              <w:t>Dr Natalia Gunaratna</w:t>
            </w:r>
          </w:p>
        </w:tc>
      </w:tr>
      <w:tr w:rsidR="00BF6810" w14:paraId="188C657B" w14:textId="77777777">
        <w:trPr>
          <w:trHeight w:val="144"/>
        </w:trPr>
        <w:tc>
          <w:tcPr>
            <w:tcW w:w="3851" w:type="dxa"/>
          </w:tcPr>
          <w:p w14:paraId="064D518E" w14:textId="77777777" w:rsidR="00BF6810" w:rsidRDefault="00BF6810" w:rsidP="00BF6810">
            <w:pPr>
              <w:rPr>
                <w:rFonts w:ascii="Arial" w:hAnsi="Arial" w:cs="Arial"/>
                <w:b/>
              </w:rPr>
            </w:pPr>
            <w:r>
              <w:rPr>
                <w:rFonts w:ascii="Arial" w:hAnsi="Arial" w:cs="Arial"/>
                <w:b/>
              </w:rPr>
              <w:t>Main duties of the placement</w:t>
            </w:r>
          </w:p>
        </w:tc>
        <w:tc>
          <w:tcPr>
            <w:tcW w:w="6605" w:type="dxa"/>
          </w:tcPr>
          <w:p w14:paraId="5F3E58B3" w14:textId="77777777" w:rsidR="00BF6810" w:rsidRPr="00874B60" w:rsidRDefault="00BF6810" w:rsidP="00BF6810">
            <w:pPr>
              <w:jc w:val="both"/>
              <w:rPr>
                <w:rFonts w:ascii="Arial" w:hAnsi="Arial" w:cs="Arial"/>
                <w:b/>
              </w:rPr>
            </w:pPr>
            <w:r w:rsidRPr="00874B60">
              <w:rPr>
                <w:rFonts w:ascii="Arial" w:hAnsi="Arial" w:cs="Arial"/>
                <w:b/>
              </w:rPr>
              <w:t xml:space="preserve">Clinical care: </w:t>
            </w:r>
          </w:p>
          <w:p w14:paraId="75DDB9FE" w14:textId="77777777" w:rsidR="00BF6810" w:rsidRPr="00874B60" w:rsidRDefault="00BF6810" w:rsidP="00B668F4">
            <w:pPr>
              <w:numPr>
                <w:ilvl w:val="0"/>
                <w:numId w:val="4"/>
              </w:numPr>
              <w:tabs>
                <w:tab w:val="left" w:pos="-1440"/>
              </w:tabs>
              <w:rPr>
                <w:rFonts w:ascii="Arial" w:hAnsi="Arial" w:cs="Arial"/>
              </w:rPr>
            </w:pPr>
            <w:r w:rsidRPr="00874B60">
              <w:rPr>
                <w:rFonts w:ascii="Arial" w:hAnsi="Arial" w:cs="Arial"/>
              </w:rPr>
              <w:t>To clerk and initiate investigation and management of admissions</w:t>
            </w:r>
          </w:p>
          <w:p w14:paraId="563545D9" w14:textId="77777777" w:rsidR="00BF6810" w:rsidRPr="00874B60" w:rsidRDefault="00BF6810" w:rsidP="00B668F4">
            <w:pPr>
              <w:numPr>
                <w:ilvl w:val="0"/>
                <w:numId w:val="4"/>
              </w:numPr>
              <w:tabs>
                <w:tab w:val="left" w:pos="-1440"/>
              </w:tabs>
              <w:rPr>
                <w:rFonts w:ascii="Arial" w:hAnsi="Arial" w:cs="Arial"/>
              </w:rPr>
            </w:pPr>
            <w:r w:rsidRPr="00874B60">
              <w:rPr>
                <w:rFonts w:ascii="Arial" w:hAnsi="Arial" w:cs="Arial"/>
              </w:rPr>
              <w:t>To ensure inpatients are reviewed daily</w:t>
            </w:r>
          </w:p>
          <w:p w14:paraId="54C58A58" w14:textId="77777777" w:rsidR="00BF6810" w:rsidRPr="00874B60" w:rsidRDefault="00BF6810" w:rsidP="00B668F4">
            <w:pPr>
              <w:numPr>
                <w:ilvl w:val="0"/>
                <w:numId w:val="4"/>
              </w:numPr>
              <w:tabs>
                <w:tab w:val="left" w:pos="-1440"/>
              </w:tabs>
              <w:rPr>
                <w:rFonts w:ascii="Arial" w:hAnsi="Arial" w:cs="Arial"/>
              </w:rPr>
            </w:pPr>
            <w:r w:rsidRPr="00874B60">
              <w:rPr>
                <w:rFonts w:ascii="Arial" w:hAnsi="Arial" w:cs="Arial"/>
              </w:rPr>
              <w:t>To attend consultant ward rounds</w:t>
            </w:r>
          </w:p>
          <w:p w14:paraId="39593D1E" w14:textId="77777777" w:rsidR="00BF6810" w:rsidRPr="00874B60" w:rsidRDefault="00BF6810" w:rsidP="00B668F4">
            <w:pPr>
              <w:numPr>
                <w:ilvl w:val="0"/>
                <w:numId w:val="4"/>
              </w:numPr>
              <w:tabs>
                <w:tab w:val="left" w:pos="-1440"/>
              </w:tabs>
              <w:rPr>
                <w:rFonts w:ascii="Arial" w:hAnsi="Arial" w:cs="Arial"/>
              </w:rPr>
            </w:pPr>
            <w:r w:rsidRPr="00874B60">
              <w:rPr>
                <w:rFonts w:ascii="Arial" w:hAnsi="Arial" w:cs="Arial"/>
              </w:rPr>
              <w:t>To attend and participate in departmental meetings</w:t>
            </w:r>
          </w:p>
          <w:p w14:paraId="2F8A7800" w14:textId="77777777" w:rsidR="00BF6810" w:rsidRPr="00874B60" w:rsidRDefault="00BF6810" w:rsidP="00B668F4">
            <w:pPr>
              <w:numPr>
                <w:ilvl w:val="0"/>
                <w:numId w:val="4"/>
              </w:numPr>
              <w:tabs>
                <w:tab w:val="left" w:pos="-1440"/>
              </w:tabs>
              <w:rPr>
                <w:rFonts w:ascii="Arial" w:hAnsi="Arial" w:cs="Arial"/>
              </w:rPr>
            </w:pPr>
            <w:r w:rsidRPr="00874B60">
              <w:rPr>
                <w:rFonts w:ascii="Arial" w:hAnsi="Arial" w:cs="Arial"/>
              </w:rPr>
              <w:t>To complete discharge summaries</w:t>
            </w:r>
          </w:p>
          <w:p w14:paraId="6E2A5224" w14:textId="77777777" w:rsidR="00B668F4" w:rsidRPr="00F304D3" w:rsidRDefault="00B668F4" w:rsidP="00B668F4">
            <w:pPr>
              <w:numPr>
                <w:ilvl w:val="0"/>
                <w:numId w:val="4"/>
              </w:numPr>
              <w:tabs>
                <w:tab w:val="left" w:pos="-1440"/>
              </w:tabs>
              <w:rPr>
                <w:rFonts w:ascii="Arial" w:hAnsi="Arial" w:cs="Arial"/>
              </w:rPr>
            </w:pPr>
            <w:r w:rsidRPr="00F304D3">
              <w:rPr>
                <w:rFonts w:ascii="Arial" w:hAnsi="Arial" w:cs="Arial"/>
              </w:rPr>
              <w:t>To attend and participate in departmental meetings</w:t>
            </w:r>
          </w:p>
          <w:p w14:paraId="689E2D7B" w14:textId="77777777" w:rsidR="00B668F4" w:rsidRPr="00F304D3" w:rsidRDefault="00B668F4" w:rsidP="00B668F4">
            <w:pPr>
              <w:numPr>
                <w:ilvl w:val="0"/>
                <w:numId w:val="4"/>
              </w:numPr>
              <w:tabs>
                <w:tab w:val="left" w:pos="-1440"/>
              </w:tabs>
              <w:rPr>
                <w:rFonts w:ascii="Arial" w:hAnsi="Arial" w:cs="Arial"/>
              </w:rPr>
            </w:pPr>
            <w:r w:rsidRPr="00F304D3">
              <w:rPr>
                <w:rFonts w:ascii="Arial" w:hAnsi="Arial" w:cs="Arial"/>
              </w:rPr>
              <w:t>To attend outpatient clinics as specified by consultant</w:t>
            </w:r>
          </w:p>
          <w:p w14:paraId="1743B202" w14:textId="77777777" w:rsidR="00B668F4" w:rsidRDefault="00B668F4" w:rsidP="00BF6810">
            <w:pPr>
              <w:pStyle w:val="xmsonormal"/>
              <w:shd w:val="clear" w:color="auto" w:fill="FFFFFF"/>
              <w:rPr>
                <w:rStyle w:val="xcontentpasted1"/>
                <w:rFonts w:ascii="Arial" w:hAnsi="Arial" w:cs="Arial"/>
                <w:b/>
                <w:bCs/>
                <w:color w:val="000000"/>
                <w:sz w:val="27"/>
                <w:szCs w:val="27"/>
                <w:lang w:val="en-US"/>
              </w:rPr>
            </w:pPr>
          </w:p>
          <w:p w14:paraId="1B10C6E7" w14:textId="77777777" w:rsidR="00B668F4" w:rsidRDefault="00BF6810" w:rsidP="00BF6810">
            <w:pPr>
              <w:pStyle w:val="xmsonormal"/>
              <w:shd w:val="clear" w:color="auto" w:fill="FFFFFF"/>
              <w:rPr>
                <w:rStyle w:val="xcontentpasted1"/>
                <w:rFonts w:ascii="Arial" w:hAnsi="Arial" w:cs="Arial"/>
                <w:b/>
                <w:bCs/>
                <w:color w:val="000000"/>
                <w:lang w:val="en-US"/>
              </w:rPr>
            </w:pPr>
            <w:r w:rsidRPr="00B668F4">
              <w:rPr>
                <w:rStyle w:val="xcontentpasted1"/>
                <w:rFonts w:ascii="Arial" w:hAnsi="Arial" w:cs="Arial"/>
                <w:b/>
                <w:bCs/>
                <w:color w:val="000000"/>
                <w:lang w:val="en-US"/>
              </w:rPr>
              <w:t>Out of hours commitments</w:t>
            </w:r>
            <w:r w:rsidR="00B668F4">
              <w:rPr>
                <w:rStyle w:val="xcontentpasted1"/>
                <w:rFonts w:ascii="Arial" w:hAnsi="Arial" w:cs="Arial"/>
                <w:b/>
                <w:bCs/>
                <w:color w:val="000000"/>
                <w:lang w:val="en-US"/>
              </w:rPr>
              <w:t>:</w:t>
            </w:r>
          </w:p>
          <w:p w14:paraId="61A88EA6" w14:textId="77777777" w:rsidR="000643CF" w:rsidRPr="000643CF" w:rsidRDefault="000643CF" w:rsidP="000643CF">
            <w:pPr>
              <w:pStyle w:val="xmsonormal"/>
              <w:shd w:val="clear" w:color="auto" w:fill="FFFFFF"/>
              <w:rPr>
                <w:rFonts w:ascii="Arial" w:hAnsi="Arial" w:cs="Arial"/>
                <w:color w:val="000000"/>
              </w:rPr>
            </w:pPr>
            <w:r w:rsidRPr="000643CF">
              <w:rPr>
                <w:rFonts w:ascii="Arial" w:hAnsi="Arial" w:cs="Arial"/>
                <w:color w:val="000000"/>
              </w:rPr>
              <w:t>A 3 level on-call system is in operation out of hours for new admissions and ward cover. Tier 1 (FY1 level doctors) provide cover during the day and weekends. Tier 2 (FY2 level doctors) are on call 1:18 and cover admissions or ward duties depending on the shift. Tier 3 (Registrar level doctors) are on-call 1:13</w:t>
            </w:r>
          </w:p>
          <w:p w14:paraId="1A75534B" w14:textId="77777777" w:rsidR="000643CF" w:rsidRPr="000643CF" w:rsidRDefault="000643CF" w:rsidP="000643CF">
            <w:pPr>
              <w:pStyle w:val="xmsonormal"/>
              <w:shd w:val="clear" w:color="auto" w:fill="FFFFFF"/>
              <w:rPr>
                <w:rFonts w:ascii="Arial" w:hAnsi="Arial" w:cs="Arial"/>
                <w:color w:val="000000"/>
              </w:rPr>
            </w:pPr>
          </w:p>
          <w:p w14:paraId="0A812C47" w14:textId="77777777" w:rsidR="002C3F16" w:rsidRPr="002C3F16" w:rsidRDefault="002C3F16" w:rsidP="00057D05">
            <w:pPr>
              <w:pStyle w:val="xmsonormal"/>
              <w:shd w:val="clear" w:color="auto" w:fill="FFFFFF"/>
              <w:rPr>
                <w:rFonts w:ascii="Arial" w:hAnsi="Arial" w:cs="Arial"/>
                <w:color w:val="000000"/>
                <w:lang w:val="en-US"/>
              </w:rPr>
            </w:pPr>
            <w:r>
              <w:rPr>
                <w:rStyle w:val="xcontentpasted1"/>
                <w:rFonts w:ascii="Arial" w:hAnsi="Arial" w:cs="Arial"/>
                <w:color w:val="000000"/>
                <w:lang w:val="en-US"/>
              </w:rPr>
              <w:t xml:space="preserve">During normal ‘working’ </w:t>
            </w:r>
            <w:r w:rsidR="00BF6810" w:rsidRPr="00B668F4">
              <w:rPr>
                <w:rStyle w:val="xcontentpasted1"/>
                <w:rFonts w:ascii="Arial" w:hAnsi="Arial" w:cs="Arial"/>
                <w:color w:val="000000"/>
                <w:lang w:val="en-US"/>
              </w:rPr>
              <w:t>hours Mon-Fri all requests for medical admissions, and initial triage and management are dealt</w:t>
            </w:r>
            <w:r w:rsidR="00BF6810">
              <w:rPr>
                <w:rStyle w:val="xcontentpasted1"/>
                <w:rFonts w:ascii="Arial" w:hAnsi="Arial" w:cs="Arial"/>
                <w:color w:val="000000"/>
                <w:lang w:val="en-US"/>
              </w:rPr>
              <w:t xml:space="preserve"> with by an acu</w:t>
            </w:r>
            <w:r w:rsidR="00057D05">
              <w:rPr>
                <w:rStyle w:val="xcontentpasted1"/>
                <w:rFonts w:ascii="Arial" w:hAnsi="Arial" w:cs="Arial"/>
                <w:color w:val="000000"/>
                <w:lang w:val="en-US"/>
              </w:rPr>
              <w:t>te medicine on call team</w:t>
            </w:r>
            <w:r w:rsidR="00BF6810">
              <w:rPr>
                <w:rStyle w:val="xcontentpasted1"/>
                <w:rFonts w:ascii="Arial" w:hAnsi="Arial" w:cs="Arial"/>
                <w:color w:val="000000"/>
                <w:lang w:val="en-US"/>
              </w:rPr>
              <w:t>.</w:t>
            </w:r>
          </w:p>
        </w:tc>
      </w:tr>
      <w:tr w:rsidR="00BF6810" w14:paraId="6E317BB1" w14:textId="77777777">
        <w:trPr>
          <w:trHeight w:val="144"/>
        </w:trPr>
        <w:tc>
          <w:tcPr>
            <w:tcW w:w="3851" w:type="dxa"/>
          </w:tcPr>
          <w:p w14:paraId="5D1DD050" w14:textId="77777777" w:rsidR="00BF6810" w:rsidRDefault="00BF6810" w:rsidP="00BF6810">
            <w:pPr>
              <w:rPr>
                <w:rFonts w:ascii="Arial" w:hAnsi="Arial" w:cs="Arial"/>
                <w:b/>
              </w:rPr>
            </w:pPr>
            <w:r>
              <w:rPr>
                <w:rFonts w:ascii="Arial" w:hAnsi="Arial" w:cs="Arial"/>
                <w:b/>
              </w:rPr>
              <w:t>Typical working pattern in this placement</w:t>
            </w:r>
          </w:p>
        </w:tc>
        <w:tc>
          <w:tcPr>
            <w:tcW w:w="6605" w:type="dxa"/>
          </w:tcPr>
          <w:p w14:paraId="5BCD627B" w14:textId="77777777" w:rsidR="00BF6810" w:rsidRDefault="002C3F16" w:rsidP="00BF6810">
            <w:pPr>
              <w:rPr>
                <w:rFonts w:ascii="Arial" w:hAnsi="Arial" w:cs="Arial"/>
                <w:sz w:val="22"/>
                <w:szCs w:val="22"/>
              </w:rPr>
            </w:pPr>
            <w:r>
              <w:rPr>
                <w:rFonts w:ascii="Arial" w:hAnsi="Arial" w:cs="Arial"/>
                <w:sz w:val="22"/>
                <w:szCs w:val="22"/>
              </w:rPr>
              <w:t>see above</w:t>
            </w:r>
          </w:p>
          <w:p w14:paraId="7147E538" w14:textId="77777777" w:rsidR="002C3F16" w:rsidRDefault="002C3F16" w:rsidP="00BF6810">
            <w:pPr>
              <w:rPr>
                <w:rFonts w:ascii="Arial" w:hAnsi="Arial" w:cs="Arial"/>
              </w:rPr>
            </w:pPr>
          </w:p>
        </w:tc>
      </w:tr>
      <w:tr w:rsidR="00BF6810" w14:paraId="568785DE" w14:textId="77777777">
        <w:trPr>
          <w:trHeight w:val="144"/>
        </w:trPr>
        <w:tc>
          <w:tcPr>
            <w:tcW w:w="3851" w:type="dxa"/>
          </w:tcPr>
          <w:p w14:paraId="7B633A4C" w14:textId="77777777" w:rsidR="004426F1" w:rsidRDefault="00BF6810" w:rsidP="00BF6810">
            <w:pPr>
              <w:rPr>
                <w:rFonts w:ascii="Arial" w:hAnsi="Arial" w:cs="Arial"/>
                <w:b/>
              </w:rPr>
            </w:pPr>
            <w:r w:rsidRPr="009014D1">
              <w:rPr>
                <w:rFonts w:ascii="Arial" w:hAnsi="Arial" w:cs="Arial"/>
                <w:b/>
              </w:rPr>
              <w:t>Employer information</w:t>
            </w:r>
          </w:p>
          <w:p w14:paraId="28C05F56" w14:textId="77777777" w:rsidR="004426F1" w:rsidRPr="004426F1" w:rsidRDefault="004426F1" w:rsidP="004426F1">
            <w:pPr>
              <w:rPr>
                <w:rFonts w:ascii="Arial" w:hAnsi="Arial" w:cs="Arial"/>
              </w:rPr>
            </w:pPr>
          </w:p>
          <w:p w14:paraId="7716251B" w14:textId="77777777" w:rsidR="004426F1" w:rsidRPr="004426F1" w:rsidRDefault="004426F1" w:rsidP="004426F1">
            <w:pPr>
              <w:rPr>
                <w:rFonts w:ascii="Arial" w:hAnsi="Arial" w:cs="Arial"/>
              </w:rPr>
            </w:pPr>
          </w:p>
          <w:p w14:paraId="279A65DC" w14:textId="77777777" w:rsidR="00BF6810" w:rsidRPr="004426F1" w:rsidRDefault="00BF6810" w:rsidP="004426F1">
            <w:pPr>
              <w:rPr>
                <w:rFonts w:ascii="Arial" w:hAnsi="Arial" w:cs="Arial"/>
              </w:rPr>
            </w:pPr>
          </w:p>
        </w:tc>
        <w:tc>
          <w:tcPr>
            <w:tcW w:w="6605" w:type="dxa"/>
          </w:tcPr>
          <w:p w14:paraId="694275DF" w14:textId="77777777" w:rsidR="00BF6810" w:rsidRPr="009014D1" w:rsidRDefault="00BF6810" w:rsidP="00BF6810">
            <w:pPr>
              <w:rPr>
                <w:rFonts w:ascii="Arial" w:hAnsi="Arial" w:cs="Arial"/>
                <w:b/>
              </w:rPr>
            </w:pPr>
            <w:r w:rsidRPr="009014D1">
              <w:rPr>
                <w:rFonts w:ascii="Arial" w:hAnsi="Arial" w:cs="Arial"/>
                <w:b/>
              </w:rPr>
              <w:t xml:space="preserve">Additional information </w:t>
            </w:r>
          </w:p>
          <w:p w14:paraId="35B0DAC2" w14:textId="77777777" w:rsidR="000202CC" w:rsidRDefault="00BF6810" w:rsidP="00BF6810">
            <w:pPr>
              <w:jc w:val="both"/>
              <w:rPr>
                <w:rFonts w:ascii="Arial" w:hAnsi="Arial" w:cs="Arial"/>
              </w:rPr>
            </w:pPr>
            <w:r w:rsidRPr="009014D1">
              <w:rPr>
                <w:rFonts w:ascii="Arial" w:hAnsi="Arial" w:cs="Arial"/>
              </w:rPr>
              <w:t xml:space="preserve">The Doctor will be entitled to Annual and Study leave in accordance with the Terms &amp; Conditions of Service.  Dates of leave must be approved by a consultant and the </w:t>
            </w:r>
            <w:proofErr w:type="spellStart"/>
            <w:r w:rsidRPr="009014D1">
              <w:rPr>
                <w:rFonts w:ascii="Arial" w:hAnsi="Arial" w:cs="Arial"/>
              </w:rPr>
              <w:t>rota</w:t>
            </w:r>
            <w:proofErr w:type="spellEnd"/>
            <w:r w:rsidRPr="009014D1">
              <w:rPr>
                <w:rFonts w:ascii="Arial" w:hAnsi="Arial" w:cs="Arial"/>
              </w:rPr>
              <w:t xml:space="preserve"> </w:t>
            </w:r>
          </w:p>
          <w:p w14:paraId="5CC509C9" w14:textId="77777777" w:rsidR="00BF6810" w:rsidRPr="009014D1" w:rsidRDefault="000202CC" w:rsidP="00BF6810">
            <w:pPr>
              <w:jc w:val="both"/>
              <w:rPr>
                <w:rFonts w:ascii="Arial" w:hAnsi="Arial" w:cs="Arial"/>
              </w:rPr>
            </w:pPr>
            <w:r w:rsidRPr="009014D1">
              <w:rPr>
                <w:rFonts w:ascii="Arial" w:hAnsi="Arial" w:cs="Arial"/>
              </w:rPr>
              <w:t>coordinator</w:t>
            </w:r>
            <w:r w:rsidR="00BF6810" w:rsidRPr="009014D1">
              <w:rPr>
                <w:rFonts w:ascii="Arial" w:hAnsi="Arial" w:cs="Arial"/>
              </w:rPr>
              <w:t xml:space="preserve"> at least 6 weeks in advance.   The Doctor may be required to </w:t>
            </w:r>
            <w:proofErr w:type="spellStart"/>
            <w:r w:rsidR="00BF6810" w:rsidRPr="009014D1">
              <w:rPr>
                <w:rFonts w:ascii="Arial" w:hAnsi="Arial" w:cs="Arial"/>
              </w:rPr>
              <w:t>deputise</w:t>
            </w:r>
            <w:proofErr w:type="spellEnd"/>
            <w:r w:rsidR="00BF6810" w:rsidRPr="009014D1">
              <w:rPr>
                <w:rFonts w:ascii="Arial" w:hAnsi="Arial" w:cs="Arial"/>
              </w:rPr>
              <w:t xml:space="preserve"> from time to time for absent </w:t>
            </w:r>
            <w:r w:rsidR="00BF6810" w:rsidRPr="009014D1">
              <w:rPr>
                <w:rFonts w:ascii="Arial" w:hAnsi="Arial" w:cs="Arial"/>
              </w:rPr>
              <w:lastRenderedPageBreak/>
              <w:t>colleagues, and exceptionally to perform additional duties in occasional emergencies and unforeseen circumstances to ensure the safe running of the Department.</w:t>
            </w:r>
          </w:p>
          <w:p w14:paraId="0E153E89" w14:textId="77777777" w:rsidR="00BF6810" w:rsidRPr="009014D1" w:rsidRDefault="00BF6810" w:rsidP="00BF6810">
            <w:pPr>
              <w:jc w:val="both"/>
              <w:rPr>
                <w:rFonts w:ascii="Arial" w:hAnsi="Arial" w:cs="Arial"/>
              </w:rPr>
            </w:pPr>
          </w:p>
          <w:p w14:paraId="600CD16E" w14:textId="77777777" w:rsidR="00BF6810" w:rsidRPr="009014D1" w:rsidRDefault="00BF6810" w:rsidP="00BF6810">
            <w:pPr>
              <w:spacing w:before="60"/>
              <w:rPr>
                <w:rFonts w:ascii="Arial" w:hAnsi="Arial" w:cs="Arial"/>
              </w:rPr>
            </w:pPr>
            <w:r w:rsidRPr="009014D1">
              <w:rPr>
                <w:rFonts w:ascii="Arial" w:hAnsi="Arial" w:cs="Arial"/>
              </w:rPr>
              <w:t>This appointment shall be governed by the Terms and Conditions of Service for Hospital Medical and Dental Staff, as amended from time to time.</w:t>
            </w:r>
          </w:p>
          <w:p w14:paraId="66CB439F" w14:textId="77777777" w:rsidR="00BF6810" w:rsidRPr="009014D1" w:rsidRDefault="00BF6810" w:rsidP="00BF6810">
            <w:pPr>
              <w:spacing w:before="60"/>
              <w:rPr>
                <w:rFonts w:ascii="Arial" w:hAnsi="Arial" w:cs="Arial"/>
              </w:rPr>
            </w:pPr>
          </w:p>
          <w:p w14:paraId="1EEE22B9" w14:textId="77777777" w:rsidR="00BF6810" w:rsidRPr="009014D1" w:rsidRDefault="00BF6810" w:rsidP="00BF6810">
            <w:pPr>
              <w:spacing w:before="60"/>
              <w:rPr>
                <w:rFonts w:ascii="Arial" w:hAnsi="Arial" w:cs="Arial"/>
              </w:rPr>
            </w:pPr>
            <w:r w:rsidRPr="009014D1">
              <w:rPr>
                <w:rFonts w:ascii="Arial" w:hAnsi="Arial" w:cs="Arial"/>
              </w:rPr>
              <w:t>The post holder is expected to adhere to Trust policies and procedures and relevant legislation including the requirements of any professional bodies attend mandatory training as identified by the Trust.</w:t>
            </w:r>
          </w:p>
          <w:p w14:paraId="30B6E5A1" w14:textId="77777777" w:rsidR="00BF6810" w:rsidRPr="009014D1" w:rsidRDefault="00BF6810" w:rsidP="00BF6810">
            <w:pPr>
              <w:spacing w:before="60"/>
              <w:rPr>
                <w:rFonts w:ascii="Arial" w:hAnsi="Arial" w:cs="Arial"/>
              </w:rPr>
            </w:pPr>
          </w:p>
          <w:p w14:paraId="739423D5" w14:textId="77777777" w:rsidR="00BF6810" w:rsidRPr="009014D1" w:rsidRDefault="00BF6810" w:rsidP="00BF6810">
            <w:pPr>
              <w:spacing w:before="60"/>
              <w:rPr>
                <w:rFonts w:ascii="Arial" w:hAnsi="Arial" w:cs="Arial"/>
              </w:rPr>
            </w:pPr>
            <w:r w:rsidRPr="009014D1">
              <w:rPr>
                <w:rFonts w:ascii="Arial" w:hAnsi="Arial" w:cs="Arial"/>
              </w:rPr>
              <w:t>The post holder must maintain the confidentiality of information about patients’ staff and Trust business in accordance with the Data Protection Act 1998 and Caldicott principles.</w:t>
            </w:r>
          </w:p>
          <w:p w14:paraId="152F941F" w14:textId="77777777" w:rsidR="00BF6810" w:rsidRPr="009014D1" w:rsidRDefault="00BF6810" w:rsidP="00BF6810">
            <w:pPr>
              <w:rPr>
                <w:rFonts w:ascii="Arial" w:hAnsi="Arial" w:cs="Arial"/>
              </w:rPr>
            </w:pPr>
          </w:p>
          <w:p w14:paraId="5D5238E9" w14:textId="77777777" w:rsidR="00BF6810" w:rsidRPr="009014D1" w:rsidRDefault="00BF6810" w:rsidP="00BF6810">
            <w:pPr>
              <w:spacing w:before="60"/>
              <w:rPr>
                <w:rFonts w:ascii="Arial" w:hAnsi="Arial" w:cs="Arial"/>
              </w:rPr>
            </w:pPr>
            <w:r w:rsidRPr="009014D1">
              <w:rPr>
                <w:rFonts w:ascii="Arial" w:hAnsi="Arial" w:cs="Arial"/>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365E1FB5" w14:textId="77777777" w:rsidR="00BF6810" w:rsidRPr="009014D1" w:rsidRDefault="00BF6810" w:rsidP="00BF6810">
            <w:pPr>
              <w:rPr>
                <w:rFonts w:ascii="Arial" w:hAnsi="Arial" w:cs="Arial"/>
              </w:rPr>
            </w:pPr>
          </w:p>
          <w:p w14:paraId="53F32D28" w14:textId="77777777" w:rsidR="00BF6810" w:rsidRPr="009014D1" w:rsidRDefault="00BF6810" w:rsidP="00BF6810">
            <w:pPr>
              <w:rPr>
                <w:rFonts w:ascii="Arial" w:hAnsi="Arial" w:cs="Arial"/>
              </w:rPr>
            </w:pPr>
            <w:r w:rsidRPr="009014D1">
              <w:rPr>
                <w:rFonts w:ascii="Arial" w:hAnsi="Arial" w:cs="Arial"/>
              </w:rPr>
              <w:t>The Trust has adopted an equal opportunities policy and all employees must be aware of their obligations to abide by the spirit and nature of the policy to avoid direct and indirect discrimination.</w:t>
            </w:r>
          </w:p>
          <w:p w14:paraId="33183F88" w14:textId="77777777" w:rsidR="00BF6810" w:rsidRPr="009014D1" w:rsidRDefault="00BF6810" w:rsidP="00BF6810">
            <w:pPr>
              <w:rPr>
                <w:rFonts w:ascii="Arial" w:hAnsi="Arial" w:cs="Arial"/>
              </w:rPr>
            </w:pPr>
          </w:p>
          <w:p w14:paraId="444A22BE" w14:textId="77777777" w:rsidR="00BF6810" w:rsidRPr="009014D1" w:rsidRDefault="00BF6810" w:rsidP="00BF6810">
            <w:pPr>
              <w:rPr>
                <w:rFonts w:ascii="Arial" w:hAnsi="Arial" w:cs="Arial"/>
              </w:rPr>
            </w:pPr>
            <w:r w:rsidRPr="009014D1">
              <w:rPr>
                <w:rFonts w:ascii="Arial" w:hAnsi="Arial" w:cs="Arial"/>
              </w:rPr>
              <w:t xml:space="preserve">You will have a duty to </w:t>
            </w:r>
            <w:proofErr w:type="spellStart"/>
            <w:r w:rsidR="00CD3DE5">
              <w:rPr>
                <w:rFonts w:ascii="Arial" w:hAnsi="Arial" w:cs="Arial"/>
              </w:rPr>
              <w:t>familiaris</w:t>
            </w:r>
            <w:r w:rsidR="00CD3DE5" w:rsidRPr="009014D1">
              <w:rPr>
                <w:rFonts w:ascii="Arial" w:hAnsi="Arial" w:cs="Arial"/>
              </w:rPr>
              <w:t>e</w:t>
            </w:r>
            <w:proofErr w:type="spellEnd"/>
            <w:r w:rsidRPr="009014D1">
              <w:rPr>
                <w:rFonts w:ascii="Arial" w:hAnsi="Arial" w:cs="Arial"/>
              </w:rPr>
              <w:t xml:space="preserve"> yourself with the relevant Policies and Procedures, i.e.</w:t>
            </w:r>
          </w:p>
          <w:p w14:paraId="6B23A0CC" w14:textId="77777777" w:rsidR="00BF6810" w:rsidRPr="009014D1" w:rsidRDefault="00BF6810" w:rsidP="00BF6810">
            <w:pPr>
              <w:numPr>
                <w:ilvl w:val="1"/>
                <w:numId w:val="5"/>
              </w:numPr>
              <w:jc w:val="both"/>
              <w:rPr>
                <w:rFonts w:ascii="Arial" w:hAnsi="Arial" w:cs="Arial"/>
              </w:rPr>
            </w:pPr>
            <w:r w:rsidRPr="009014D1">
              <w:rPr>
                <w:rFonts w:ascii="Arial" w:hAnsi="Arial" w:cs="Arial"/>
              </w:rPr>
              <w:t>Health &amp; Safety Policies</w:t>
            </w:r>
          </w:p>
          <w:p w14:paraId="50DCA0C7" w14:textId="77777777" w:rsidR="00BF6810" w:rsidRPr="009014D1" w:rsidRDefault="00BF6810" w:rsidP="00BF6810">
            <w:pPr>
              <w:numPr>
                <w:ilvl w:val="1"/>
                <w:numId w:val="5"/>
              </w:numPr>
              <w:jc w:val="both"/>
              <w:rPr>
                <w:rFonts w:ascii="Arial" w:hAnsi="Arial" w:cs="Arial"/>
              </w:rPr>
            </w:pPr>
            <w:r w:rsidRPr="009014D1">
              <w:rPr>
                <w:rFonts w:ascii="Arial" w:hAnsi="Arial" w:cs="Arial"/>
              </w:rPr>
              <w:t>Risk Management Policies</w:t>
            </w:r>
          </w:p>
          <w:p w14:paraId="3B10D712" w14:textId="77777777" w:rsidR="00BF6810" w:rsidRPr="009014D1" w:rsidRDefault="00BF6810" w:rsidP="00BF6810">
            <w:pPr>
              <w:numPr>
                <w:ilvl w:val="1"/>
                <w:numId w:val="5"/>
              </w:numPr>
              <w:jc w:val="both"/>
              <w:rPr>
                <w:rFonts w:ascii="Arial" w:hAnsi="Arial" w:cs="Arial"/>
              </w:rPr>
            </w:pPr>
            <w:r w:rsidRPr="009014D1">
              <w:rPr>
                <w:rFonts w:ascii="Arial" w:hAnsi="Arial" w:cs="Arial"/>
              </w:rPr>
              <w:t>Infection Control Policies</w:t>
            </w:r>
          </w:p>
          <w:p w14:paraId="1017B325" w14:textId="77777777" w:rsidR="00BF6810" w:rsidRPr="002C3F16" w:rsidRDefault="00BF6810" w:rsidP="00BF6810">
            <w:pPr>
              <w:numPr>
                <w:ilvl w:val="1"/>
                <w:numId w:val="5"/>
              </w:numPr>
              <w:jc w:val="both"/>
              <w:rPr>
                <w:rFonts w:ascii="Arial" w:hAnsi="Arial" w:cs="Arial"/>
              </w:rPr>
            </w:pPr>
            <w:r w:rsidRPr="009014D1">
              <w:rPr>
                <w:rFonts w:ascii="Arial" w:hAnsi="Arial" w:cs="Arial"/>
              </w:rPr>
              <w:t>Data Protection and Confidentiality Policies</w:t>
            </w:r>
          </w:p>
          <w:p w14:paraId="7840519A" w14:textId="77777777" w:rsidR="00BF6810" w:rsidRPr="009014D1" w:rsidRDefault="00BF6810" w:rsidP="00BF6810">
            <w:pPr>
              <w:pStyle w:val="BodyText"/>
              <w:rPr>
                <w:rFonts w:ascii="Arial" w:hAnsi="Arial" w:cs="Arial"/>
                <w:sz w:val="24"/>
                <w:szCs w:val="24"/>
                <w:lang w:eastAsia="en-US"/>
              </w:rPr>
            </w:pPr>
          </w:p>
        </w:tc>
      </w:tr>
    </w:tbl>
    <w:p w14:paraId="2827787B" w14:textId="77777777" w:rsidR="00F23AED" w:rsidRDefault="00F23AED">
      <w:pPr>
        <w:rPr>
          <w:rFonts w:ascii="Arial" w:hAnsi="Arial" w:cs="Arial"/>
          <w:sz w:val="22"/>
          <w:szCs w:val="22"/>
        </w:rPr>
      </w:pPr>
    </w:p>
    <w:p w14:paraId="0D45D091" w14:textId="77777777" w:rsidR="00F23AED" w:rsidRDefault="00F23AED">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4A5F01E6" w14:textId="77777777" w:rsidR="00F23AED" w:rsidRDefault="00F23AED">
      <w:pPr>
        <w:rPr>
          <w:rFonts w:ascii="Arial" w:hAnsi="Arial" w:cs="Arial"/>
          <w:sz w:val="22"/>
          <w:szCs w:val="22"/>
        </w:rPr>
      </w:pPr>
    </w:p>
    <w:p w14:paraId="39D8A960" w14:textId="77777777" w:rsidR="00F23AED" w:rsidRDefault="00F23AED">
      <w:pPr>
        <w:rPr>
          <w:rFonts w:ascii="Arial" w:hAnsi="Arial" w:cs="Arial"/>
          <w:sz w:val="22"/>
          <w:szCs w:val="22"/>
        </w:rPr>
      </w:pPr>
    </w:p>
    <w:p w14:paraId="47E69307" w14:textId="77777777" w:rsidR="00F23AED" w:rsidRDefault="00F23AED">
      <w:pPr>
        <w:jc w:val="both"/>
      </w:pPr>
    </w:p>
    <w:sectPr w:rsidR="00F23AED" w:rsidSect="00F1377D">
      <w:headerReference w:type="default" r:id="rId8"/>
      <w:footerReference w:type="default" r:id="rId9"/>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9B50C" w14:textId="77777777" w:rsidR="00517FE9" w:rsidRDefault="00517FE9">
      <w:r>
        <w:separator/>
      </w:r>
    </w:p>
  </w:endnote>
  <w:endnote w:type="continuationSeparator" w:id="0">
    <w:p w14:paraId="416E330C" w14:textId="77777777" w:rsidR="00517FE9" w:rsidRDefault="00517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5E222" w14:textId="77C34DEB" w:rsidR="00F23AED" w:rsidRDefault="00E278F7">
    <w:pPr>
      <w:pStyle w:val="Footer"/>
      <w:rPr>
        <w:rFonts w:ascii="Arial" w:hAnsi="Arial" w:cs="Arial"/>
        <w:sz w:val="22"/>
        <w:szCs w:val="22"/>
      </w:rPr>
    </w:pPr>
    <w:r>
      <w:rPr>
        <w:rFonts w:ascii="Arial" w:hAnsi="Arial" w:cs="Arial"/>
        <w:sz w:val="22"/>
        <w:szCs w:val="22"/>
      </w:rPr>
      <w:t xml:space="preserve">Sept </w:t>
    </w:r>
    <w:r w:rsidR="004426F1">
      <w:rPr>
        <w:rFonts w:ascii="Arial" w:hAnsi="Arial" w:cs="Arial"/>
        <w:sz w:val="22"/>
        <w:szCs w:val="22"/>
      </w:rPr>
      <w:t>202</w:t>
    </w:r>
    <w:r>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D8DFC" w14:textId="77777777" w:rsidR="00517FE9" w:rsidRDefault="00517FE9">
      <w:r>
        <w:separator/>
      </w:r>
    </w:p>
  </w:footnote>
  <w:footnote w:type="continuationSeparator" w:id="0">
    <w:p w14:paraId="45ECF1A6" w14:textId="77777777" w:rsidR="00517FE9" w:rsidRDefault="00517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DB9D" w14:textId="77777777" w:rsidR="00F23AED" w:rsidRDefault="00F23AED">
    <w:pPr>
      <w:pStyle w:val="Header"/>
      <w:ind w:right="-1050"/>
      <w:jc w:val="center"/>
      <w:rPr>
        <w:szCs w:val="20"/>
      </w:rPr>
    </w:pPr>
    <w:r>
      <w:rPr>
        <w:szCs w:val="20"/>
      </w:rPr>
      <w:t xml:space="preserve">                                                                                                         </w:t>
    </w:r>
    <w:r w:rsidR="000F25BE">
      <w:rPr>
        <w:noProof/>
        <w:color w:val="FF6600"/>
        <w:sz w:val="20"/>
        <w:szCs w:val="20"/>
        <w:lang w:val="en-GB"/>
      </w:rPr>
      <w:drawing>
        <wp:inline distT="0" distB="0" distL="0" distR="0" wp14:anchorId="6BC8D38C" wp14:editId="126886B7">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B31D62"/>
    <w:multiLevelType w:val="hybridMultilevel"/>
    <w:tmpl w:val="EB887B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45175339"/>
    <w:multiLevelType w:val="hybridMultilevel"/>
    <w:tmpl w:val="233E89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769D34DB"/>
    <w:multiLevelType w:val="hybridMultilevel"/>
    <w:tmpl w:val="C80C28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381003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59852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954902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51731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1978743">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4734541">
    <w:abstractNumId w:val="0"/>
  </w:num>
  <w:num w:numId="7" w16cid:durableId="21519722">
    <w:abstractNumId w:val="1"/>
  </w:num>
  <w:num w:numId="8" w16cid:durableId="188766754">
    <w:abstractNumId w:val="1"/>
  </w:num>
  <w:num w:numId="9" w16cid:durableId="1763213116">
    <w:abstractNumId w:val="7"/>
  </w:num>
  <w:num w:numId="10" w16cid:durableId="1816288575">
    <w:abstractNumId w:val="0"/>
  </w:num>
  <w:num w:numId="11" w16cid:durableId="17961001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AED"/>
    <w:rsid w:val="000202CC"/>
    <w:rsid w:val="00057D05"/>
    <w:rsid w:val="000643CF"/>
    <w:rsid w:val="000C4754"/>
    <w:rsid w:val="000C7A23"/>
    <w:rsid w:val="000E64C6"/>
    <w:rsid w:val="000F25BE"/>
    <w:rsid w:val="00111F16"/>
    <w:rsid w:val="00112261"/>
    <w:rsid w:val="0022364C"/>
    <w:rsid w:val="00292DDE"/>
    <w:rsid w:val="002A29EB"/>
    <w:rsid w:val="002A4062"/>
    <w:rsid w:val="002C3F16"/>
    <w:rsid w:val="00304126"/>
    <w:rsid w:val="0031080C"/>
    <w:rsid w:val="00315703"/>
    <w:rsid w:val="00337B98"/>
    <w:rsid w:val="00337C2A"/>
    <w:rsid w:val="0041255C"/>
    <w:rsid w:val="00414942"/>
    <w:rsid w:val="00430F3B"/>
    <w:rsid w:val="004426F1"/>
    <w:rsid w:val="004C2CC0"/>
    <w:rsid w:val="00517FE9"/>
    <w:rsid w:val="005676B0"/>
    <w:rsid w:val="00586F94"/>
    <w:rsid w:val="00640C98"/>
    <w:rsid w:val="006677D8"/>
    <w:rsid w:val="006C4361"/>
    <w:rsid w:val="00703719"/>
    <w:rsid w:val="00704272"/>
    <w:rsid w:val="00711137"/>
    <w:rsid w:val="00774DC9"/>
    <w:rsid w:val="00794B32"/>
    <w:rsid w:val="00832D53"/>
    <w:rsid w:val="00842286"/>
    <w:rsid w:val="00874B60"/>
    <w:rsid w:val="008836C4"/>
    <w:rsid w:val="008D46E8"/>
    <w:rsid w:val="009014D1"/>
    <w:rsid w:val="009E5C15"/>
    <w:rsid w:val="00A21CAF"/>
    <w:rsid w:val="00AE546C"/>
    <w:rsid w:val="00B44950"/>
    <w:rsid w:val="00B50C3B"/>
    <w:rsid w:val="00B668F4"/>
    <w:rsid w:val="00B84051"/>
    <w:rsid w:val="00BF6810"/>
    <w:rsid w:val="00C60C92"/>
    <w:rsid w:val="00CB3E4E"/>
    <w:rsid w:val="00CD3DE5"/>
    <w:rsid w:val="00CD55EB"/>
    <w:rsid w:val="00CF4825"/>
    <w:rsid w:val="00D10611"/>
    <w:rsid w:val="00D51FA8"/>
    <w:rsid w:val="00DA7CD9"/>
    <w:rsid w:val="00DD24F7"/>
    <w:rsid w:val="00E278F7"/>
    <w:rsid w:val="00E53A4B"/>
    <w:rsid w:val="00E55900"/>
    <w:rsid w:val="00E96958"/>
    <w:rsid w:val="00E96A15"/>
    <w:rsid w:val="00F1377D"/>
    <w:rsid w:val="00F23AED"/>
    <w:rsid w:val="00F668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8193"/>
    <o:shapelayout v:ext="edit">
      <o:idmap v:ext="edit" data="1"/>
    </o:shapelayout>
  </w:shapeDefaults>
  <w:decimalSymbol w:val="."/>
  <w:listSeparator w:val=","/>
  <w14:docId w14:val="09326117"/>
  <w15:docId w15:val="{E4A60E48-BD6D-4924-BB6A-BC341039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paragraph" w:styleId="Heading3">
    <w:name w:val="heading 3"/>
    <w:basedOn w:val="Normal"/>
    <w:next w:val="Normal"/>
    <w:link w:val="Heading3Char1"/>
    <w:uiPriority w:val="99"/>
    <w:semiHidden/>
    <w:unhideWhenUsed/>
    <w:qFormat/>
    <w:locked/>
    <w:rsid w:val="00CD55EB"/>
    <w:pPr>
      <w:keepNext/>
      <w:outlineLvl w:val="2"/>
    </w:pPr>
    <w:rPr>
      <w:rFonts w:ascii="Arial" w:hAnsi="Arial"/>
      <w:b/>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rPr>
      <w:rFonts w:eastAsia="Calibri"/>
      <w:lang w:eastAsia="en-GB"/>
    </w:rPr>
  </w:style>
  <w:style w:type="character" w:customStyle="1" w:styleId="HeaderChar">
    <w:name w:val="Header Char"/>
    <w:basedOn w:val="DefaultParagraphFont"/>
    <w:link w:val="Header"/>
    <w:uiPriority w:val="99"/>
    <w:locked/>
    <w:rPr>
      <w:rFonts w:ascii="Cambria" w:hAnsi="Cambria" w:cs="Times New Roman"/>
      <w:sz w:val="24"/>
      <w:lang w:val="en-US"/>
    </w:rPr>
  </w:style>
  <w:style w:type="paragraph" w:styleId="BodyText">
    <w:name w:val="Body Text"/>
    <w:basedOn w:val="Normal"/>
    <w:link w:val="BodyTextChar"/>
    <w:uiPriority w:val="99"/>
    <w:pPr>
      <w:widowControl w:val="0"/>
      <w:jc w:val="both"/>
    </w:pPr>
    <w:rPr>
      <w:rFonts w:ascii="Times New Roman" w:eastAsia="Calibri" w:hAnsi="Times New Roman"/>
      <w:sz w:val="20"/>
      <w:szCs w:val="20"/>
      <w:lang w:val="en-GB" w:eastAsia="en-GB"/>
    </w:rPr>
  </w:style>
  <w:style w:type="character" w:customStyle="1" w:styleId="BodyTextChar">
    <w:name w:val="Body Text Char"/>
    <w:basedOn w:val="DefaultParagraphFont"/>
    <w:link w:val="BodyText"/>
    <w:uiPriority w:val="99"/>
    <w:locked/>
    <w:rPr>
      <w:rFonts w:ascii="Times New Roman" w:hAnsi="Times New Roman" w:cs="Times New Roman"/>
      <w:sz w:val="20"/>
    </w:rPr>
  </w:style>
  <w:style w:type="paragraph" w:styleId="Footer">
    <w:name w:val="footer"/>
    <w:basedOn w:val="Normal"/>
    <w:link w:val="FooterChar"/>
    <w:uiPriority w:val="99"/>
    <w:pPr>
      <w:tabs>
        <w:tab w:val="center" w:pos="4513"/>
        <w:tab w:val="right" w:pos="9026"/>
      </w:tabs>
    </w:pPr>
    <w:rPr>
      <w:rFonts w:eastAsia="Calibri"/>
      <w:lang w:eastAsia="en-GB"/>
    </w:rPr>
  </w:style>
  <w:style w:type="character" w:customStyle="1" w:styleId="FooterChar">
    <w:name w:val="Footer Char"/>
    <w:basedOn w:val="DefaultParagraphFont"/>
    <w:link w:val="Footer"/>
    <w:uiPriority w:val="99"/>
    <w:locked/>
    <w:rPr>
      <w:rFonts w:ascii="Cambria" w:hAnsi="Cambria" w:cs="Times New Roman"/>
      <w:sz w:val="24"/>
      <w:lang w:val="en-US"/>
    </w:rPr>
  </w:style>
  <w:style w:type="paragraph" w:styleId="BalloonText">
    <w:name w:val="Balloon Text"/>
    <w:basedOn w:val="Normal"/>
    <w:link w:val="BalloonTextChar"/>
    <w:uiPriority w:val="99"/>
    <w:semiHidden/>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Pr>
      <w:rFonts w:ascii="Tahoma" w:hAnsi="Tahoma" w:cs="Times New Roman"/>
      <w:sz w:val="16"/>
      <w:lang w:val="en-US"/>
    </w:rPr>
  </w:style>
  <w:style w:type="character" w:styleId="CommentReference">
    <w:name w:val="annotation reference"/>
    <w:basedOn w:val="DefaultParagraphFont"/>
    <w:uiPriority w:val="99"/>
    <w:semiHidden/>
    <w:rPr>
      <w:rFonts w:cs="Times New Roman"/>
      <w:sz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ascii="Cambria" w:hAnsi="Cambria" w:cs="Times New Roman"/>
      <w:lang w:val="en-US" w:eastAsia="en-US"/>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Cambria" w:hAnsi="Cambria" w:cs="Times New Roman"/>
      <w:b/>
      <w:lang w:val="en-US" w:eastAsia="en-US"/>
    </w:rPr>
  </w:style>
  <w:style w:type="paragraph" w:styleId="ListParagraph">
    <w:name w:val="List Paragraph"/>
    <w:basedOn w:val="Normal"/>
    <w:uiPriority w:val="34"/>
    <w:qFormat/>
    <w:rsid w:val="006C4361"/>
    <w:pPr>
      <w:ind w:left="720"/>
    </w:pPr>
    <w:rPr>
      <w:rFonts w:ascii="Calibri" w:eastAsiaTheme="minorHAnsi" w:hAnsi="Calibri"/>
      <w:sz w:val="22"/>
      <w:szCs w:val="22"/>
      <w:lang w:val="en-GB"/>
    </w:rPr>
  </w:style>
  <w:style w:type="paragraph" w:customStyle="1" w:styleId="xmsonormal">
    <w:name w:val="x_msonormal"/>
    <w:basedOn w:val="Normal"/>
    <w:uiPriority w:val="99"/>
    <w:rsid w:val="00CB3E4E"/>
    <w:rPr>
      <w:rFonts w:ascii="Times New Roman" w:eastAsiaTheme="minorHAnsi" w:hAnsi="Times New Roman"/>
      <w:lang w:val="en-GB" w:eastAsia="en-GB"/>
    </w:rPr>
  </w:style>
  <w:style w:type="character" w:customStyle="1" w:styleId="contentpasted0">
    <w:name w:val="contentpasted0"/>
    <w:basedOn w:val="DefaultParagraphFont"/>
    <w:rsid w:val="00CB3E4E"/>
  </w:style>
  <w:style w:type="character" w:customStyle="1" w:styleId="xcontentpasted0">
    <w:name w:val="x_contentpasted0"/>
    <w:basedOn w:val="DefaultParagraphFont"/>
    <w:rsid w:val="00CB3E4E"/>
  </w:style>
  <w:style w:type="character" w:customStyle="1" w:styleId="xcontentpasted1">
    <w:name w:val="x_contentpasted1"/>
    <w:basedOn w:val="DefaultParagraphFont"/>
    <w:rsid w:val="00337C2A"/>
  </w:style>
  <w:style w:type="character" w:customStyle="1" w:styleId="Heading3Char">
    <w:name w:val="Heading 3 Char"/>
    <w:basedOn w:val="DefaultParagraphFont"/>
    <w:semiHidden/>
    <w:rsid w:val="00CD55EB"/>
    <w:rPr>
      <w:rFonts w:asciiTheme="majorHAnsi" w:eastAsiaTheme="majorEastAsia" w:hAnsiTheme="majorHAnsi" w:cstheme="majorBidi"/>
      <w:color w:val="243F60" w:themeColor="accent1" w:themeShade="7F"/>
      <w:sz w:val="24"/>
      <w:szCs w:val="24"/>
      <w:lang w:val="en-US" w:eastAsia="en-US"/>
    </w:rPr>
  </w:style>
  <w:style w:type="character" w:customStyle="1" w:styleId="Heading3Char1">
    <w:name w:val="Heading 3 Char1"/>
    <w:link w:val="Heading3"/>
    <w:uiPriority w:val="99"/>
    <w:semiHidden/>
    <w:locked/>
    <w:rsid w:val="00CD55EB"/>
    <w:rPr>
      <w:rFonts w:ascii="Arial" w:eastAsia="Times New Roman" w:hAnsi="Arial"/>
      <w:b/>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16596">
      <w:bodyDiv w:val="1"/>
      <w:marLeft w:val="0"/>
      <w:marRight w:val="0"/>
      <w:marTop w:val="0"/>
      <w:marBottom w:val="0"/>
      <w:divBdr>
        <w:top w:val="none" w:sz="0" w:space="0" w:color="auto"/>
        <w:left w:val="none" w:sz="0" w:space="0" w:color="auto"/>
        <w:bottom w:val="none" w:sz="0" w:space="0" w:color="auto"/>
        <w:right w:val="none" w:sz="0" w:space="0" w:color="auto"/>
      </w:divBdr>
    </w:div>
    <w:div w:id="244656772">
      <w:bodyDiv w:val="1"/>
      <w:marLeft w:val="0"/>
      <w:marRight w:val="0"/>
      <w:marTop w:val="0"/>
      <w:marBottom w:val="0"/>
      <w:divBdr>
        <w:top w:val="none" w:sz="0" w:space="0" w:color="auto"/>
        <w:left w:val="none" w:sz="0" w:space="0" w:color="auto"/>
        <w:bottom w:val="none" w:sz="0" w:space="0" w:color="auto"/>
        <w:right w:val="none" w:sz="0" w:space="0" w:color="auto"/>
      </w:divBdr>
    </w:div>
    <w:div w:id="648216962">
      <w:bodyDiv w:val="1"/>
      <w:marLeft w:val="0"/>
      <w:marRight w:val="0"/>
      <w:marTop w:val="0"/>
      <w:marBottom w:val="0"/>
      <w:divBdr>
        <w:top w:val="none" w:sz="0" w:space="0" w:color="auto"/>
        <w:left w:val="none" w:sz="0" w:space="0" w:color="auto"/>
        <w:bottom w:val="none" w:sz="0" w:space="0" w:color="auto"/>
        <w:right w:val="none" w:sz="0" w:space="0" w:color="auto"/>
      </w:divBdr>
    </w:div>
    <w:div w:id="739207643">
      <w:bodyDiv w:val="1"/>
      <w:marLeft w:val="0"/>
      <w:marRight w:val="0"/>
      <w:marTop w:val="0"/>
      <w:marBottom w:val="0"/>
      <w:divBdr>
        <w:top w:val="none" w:sz="0" w:space="0" w:color="auto"/>
        <w:left w:val="none" w:sz="0" w:space="0" w:color="auto"/>
        <w:bottom w:val="none" w:sz="0" w:space="0" w:color="auto"/>
        <w:right w:val="none" w:sz="0" w:space="0" w:color="auto"/>
      </w:divBdr>
    </w:div>
    <w:div w:id="1028139576">
      <w:bodyDiv w:val="1"/>
      <w:marLeft w:val="0"/>
      <w:marRight w:val="0"/>
      <w:marTop w:val="0"/>
      <w:marBottom w:val="0"/>
      <w:divBdr>
        <w:top w:val="none" w:sz="0" w:space="0" w:color="auto"/>
        <w:left w:val="none" w:sz="0" w:space="0" w:color="auto"/>
        <w:bottom w:val="none" w:sz="0" w:space="0" w:color="auto"/>
        <w:right w:val="none" w:sz="0" w:space="0" w:color="auto"/>
      </w:divBdr>
    </w:div>
    <w:div w:id="1093741507">
      <w:bodyDiv w:val="1"/>
      <w:marLeft w:val="0"/>
      <w:marRight w:val="0"/>
      <w:marTop w:val="0"/>
      <w:marBottom w:val="0"/>
      <w:divBdr>
        <w:top w:val="none" w:sz="0" w:space="0" w:color="auto"/>
        <w:left w:val="none" w:sz="0" w:space="0" w:color="auto"/>
        <w:bottom w:val="none" w:sz="0" w:space="0" w:color="auto"/>
        <w:right w:val="none" w:sz="0" w:space="0" w:color="auto"/>
      </w:divBdr>
    </w:div>
    <w:div w:id="1378554106">
      <w:bodyDiv w:val="1"/>
      <w:marLeft w:val="0"/>
      <w:marRight w:val="0"/>
      <w:marTop w:val="0"/>
      <w:marBottom w:val="0"/>
      <w:divBdr>
        <w:top w:val="none" w:sz="0" w:space="0" w:color="auto"/>
        <w:left w:val="none" w:sz="0" w:space="0" w:color="auto"/>
        <w:bottom w:val="none" w:sz="0" w:space="0" w:color="auto"/>
        <w:right w:val="none" w:sz="0" w:space="0" w:color="auto"/>
      </w:divBdr>
    </w:div>
    <w:div w:id="1806461218">
      <w:bodyDiv w:val="1"/>
      <w:marLeft w:val="0"/>
      <w:marRight w:val="0"/>
      <w:marTop w:val="0"/>
      <w:marBottom w:val="0"/>
      <w:divBdr>
        <w:top w:val="none" w:sz="0" w:space="0" w:color="auto"/>
        <w:left w:val="none" w:sz="0" w:space="0" w:color="auto"/>
        <w:bottom w:val="none" w:sz="0" w:space="0" w:color="auto"/>
        <w:right w:val="none" w:sz="0" w:space="0" w:color="auto"/>
      </w:divBdr>
    </w:div>
    <w:div w:id="1832020407">
      <w:bodyDiv w:val="1"/>
      <w:marLeft w:val="0"/>
      <w:marRight w:val="0"/>
      <w:marTop w:val="0"/>
      <w:marBottom w:val="0"/>
      <w:divBdr>
        <w:top w:val="none" w:sz="0" w:space="0" w:color="auto"/>
        <w:left w:val="none" w:sz="0" w:space="0" w:color="auto"/>
        <w:bottom w:val="none" w:sz="0" w:space="0" w:color="auto"/>
        <w:right w:val="none" w:sz="0" w:space="0" w:color="auto"/>
      </w:divBdr>
    </w:div>
    <w:div w:id="212418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5617B-B763-451C-8FBF-59A381EF3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1074</Words>
  <Characters>6143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6</cp:revision>
  <cp:lastPrinted>2015-01-02T11:10:00Z</cp:lastPrinted>
  <dcterms:created xsi:type="dcterms:W3CDTF">2025-09-15T16:30:00Z</dcterms:created>
  <dcterms:modified xsi:type="dcterms:W3CDTF">2025-09-29T14:03:00Z</dcterms:modified>
</cp:coreProperties>
</file>