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D52B9" w14:textId="77777777" w:rsidR="004D164B" w:rsidRDefault="004D164B">
      <w:pPr>
        <w:tabs>
          <w:tab w:val="left" w:pos="900"/>
        </w:tabs>
        <w:jc w:val="both"/>
        <w:rPr>
          <w:rFonts w:ascii="Arial" w:hAnsi="Arial" w:cs="Arial"/>
          <w:b/>
          <w:sz w:val="22"/>
          <w:szCs w:val="22"/>
        </w:rPr>
      </w:pPr>
    </w:p>
    <w:p w14:paraId="52FB70C0" w14:textId="77777777" w:rsidR="004D164B" w:rsidRDefault="004D164B">
      <w:pPr>
        <w:tabs>
          <w:tab w:val="center" w:pos="5040"/>
          <w:tab w:val="right" w:pos="9900"/>
        </w:tabs>
        <w:jc w:val="right"/>
      </w:pPr>
      <w:r>
        <w:t xml:space="preserve">                                                                     </w:t>
      </w:r>
    </w:p>
    <w:p w14:paraId="1321652C" w14:textId="77777777" w:rsidR="004D164B" w:rsidRDefault="004D164B">
      <w:pPr>
        <w:rPr>
          <w:rFonts w:ascii="Arial" w:hAnsi="Arial" w:cs="Arial"/>
          <w:b/>
          <w:sz w:val="28"/>
          <w:szCs w:val="28"/>
        </w:rPr>
      </w:pPr>
      <w:smartTag w:uri="urn:schemas-microsoft-com:office:smarttags" w:element="PlaceName">
        <w:smartTag w:uri="urn:schemas-microsoft-com:office:smarttags" w:element="place">
          <w:r>
            <w:rPr>
              <w:rFonts w:ascii="Arial" w:hAnsi="Arial" w:cs="Arial"/>
              <w:b/>
              <w:sz w:val="28"/>
              <w:szCs w:val="28"/>
            </w:rPr>
            <w:t>West</w:t>
          </w:r>
        </w:smartTag>
        <w:r>
          <w:rPr>
            <w:rFonts w:ascii="Arial" w:hAnsi="Arial" w:cs="Arial"/>
            <w:b/>
            <w:sz w:val="28"/>
            <w:szCs w:val="28"/>
          </w:rPr>
          <w:t xml:space="preserve"> </w:t>
        </w:r>
        <w:smartTag w:uri="urn:schemas-microsoft-com:office:smarttags" w:element="PlaceName">
          <w:smartTag w:uri="urn:schemas-microsoft-com:office:smarttags" w:element="PlaceType">
            <w:r>
              <w:rPr>
                <w:rFonts w:ascii="Arial" w:hAnsi="Arial" w:cs="Arial"/>
                <w:b/>
                <w:sz w:val="28"/>
                <w:szCs w:val="28"/>
              </w:rPr>
              <w:t>Yorkshire</w:t>
            </w:r>
          </w:smartTag>
        </w:smartTag>
        <w:r>
          <w:rPr>
            <w:rFonts w:ascii="Arial" w:hAnsi="Arial" w:cs="Arial"/>
            <w:b/>
            <w:sz w:val="28"/>
            <w:szCs w:val="28"/>
          </w:rPr>
          <w:t xml:space="preserve"> </w:t>
        </w:r>
        <w:smartTag w:uri="urn:schemas-microsoft-com:office:smarttags" w:element="PlaceName">
          <w:smartTag w:uri="urn:schemas-microsoft-com:office:smarttags" w:element="PlaceType">
            <w:r>
              <w:rPr>
                <w:rFonts w:ascii="Arial" w:hAnsi="Arial" w:cs="Arial"/>
                <w:b/>
                <w:sz w:val="28"/>
                <w:szCs w:val="28"/>
              </w:rPr>
              <w:t>Foundation</w:t>
            </w:r>
          </w:smartTag>
        </w:smartTag>
        <w:r>
          <w:rPr>
            <w:rFonts w:ascii="Arial" w:hAnsi="Arial" w:cs="Arial"/>
            <w:b/>
            <w:sz w:val="28"/>
            <w:szCs w:val="28"/>
          </w:rPr>
          <w:t xml:space="preserve"> </w:t>
        </w:r>
        <w:smartTag w:uri="urn:schemas-microsoft-com:office:smarttags" w:element="PlaceType">
          <w:r>
            <w:rPr>
              <w:rFonts w:ascii="Arial" w:hAnsi="Arial" w:cs="Arial"/>
              <w:b/>
              <w:sz w:val="28"/>
              <w:szCs w:val="28"/>
            </w:rPr>
            <w:t>School</w:t>
          </w:r>
        </w:smartTag>
      </w:smartTag>
      <w:r>
        <w:rPr>
          <w:rFonts w:ascii="Arial" w:hAnsi="Arial" w:cs="Arial"/>
          <w:b/>
          <w:sz w:val="28"/>
          <w:szCs w:val="28"/>
        </w:rPr>
        <w:t xml:space="preserve"> (WYFS)</w:t>
      </w:r>
    </w:p>
    <w:p w14:paraId="03330049" w14:textId="77777777" w:rsidR="004D164B" w:rsidRDefault="004D164B">
      <w:pPr>
        <w:rPr>
          <w:rFonts w:ascii="Arial" w:hAnsi="Arial" w:cs="Arial"/>
          <w:b/>
          <w:sz w:val="28"/>
          <w:szCs w:val="28"/>
        </w:rPr>
      </w:pPr>
    </w:p>
    <w:p w14:paraId="569EA5F1" w14:textId="77777777" w:rsidR="004D164B" w:rsidRDefault="004D164B">
      <w:pPr>
        <w:rPr>
          <w:rFonts w:ascii="Arial" w:hAnsi="Arial" w:cs="Arial"/>
          <w:b/>
          <w:color w:val="FF0000"/>
          <w:sz w:val="28"/>
          <w:szCs w:val="28"/>
        </w:rPr>
      </w:pPr>
      <w:r>
        <w:rPr>
          <w:rFonts w:ascii="Arial" w:hAnsi="Arial" w:cs="Arial"/>
          <w:b/>
          <w:sz w:val="28"/>
          <w:szCs w:val="28"/>
        </w:rPr>
        <w:t xml:space="preserve">Individual Placement Description – </w:t>
      </w:r>
      <w:proofErr w:type="spellStart"/>
      <w:r>
        <w:rPr>
          <w:rFonts w:ascii="Arial" w:hAnsi="Arial" w:cs="Arial"/>
          <w:b/>
          <w:sz w:val="28"/>
          <w:szCs w:val="28"/>
        </w:rPr>
        <w:t>Haematology</w:t>
      </w:r>
      <w:proofErr w:type="spellEnd"/>
      <w:r>
        <w:rPr>
          <w:rFonts w:ascii="Arial" w:hAnsi="Arial" w:cs="Arial"/>
          <w:b/>
          <w:sz w:val="28"/>
          <w:szCs w:val="28"/>
        </w:rPr>
        <w:t>/Oncology</w:t>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p>
    <w:p w14:paraId="1F50FBF3" w14:textId="77777777" w:rsidR="004D164B" w:rsidRDefault="004D164B">
      <w:pPr>
        <w:rPr>
          <w:rFonts w:ascii="Arial" w:hAnsi="Arial" w:cs="Arial"/>
          <w:b/>
          <w:sz w:val="22"/>
          <w:szCs w:val="22"/>
        </w:rPr>
      </w:pPr>
    </w:p>
    <w:p w14:paraId="00DE6B41" w14:textId="77777777" w:rsidR="004D164B" w:rsidRDefault="004D164B">
      <w:pPr>
        <w:rPr>
          <w:rFonts w:ascii="Arial" w:hAnsi="Arial" w:cs="Arial"/>
          <w:b/>
          <w:sz w:val="22"/>
          <w:szCs w:val="2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1"/>
        <w:gridCol w:w="6605"/>
      </w:tblGrid>
      <w:tr w:rsidR="004D164B" w14:paraId="62C3B29A" w14:textId="77777777">
        <w:trPr>
          <w:trHeight w:val="144"/>
        </w:trPr>
        <w:tc>
          <w:tcPr>
            <w:tcW w:w="3851" w:type="dxa"/>
          </w:tcPr>
          <w:p w14:paraId="6FC54526" w14:textId="77777777" w:rsidR="004D164B" w:rsidRDefault="004D164B">
            <w:pPr>
              <w:rPr>
                <w:rFonts w:ascii="Arial" w:hAnsi="Arial" w:cs="Arial"/>
                <w:b/>
              </w:rPr>
            </w:pPr>
            <w:r>
              <w:rPr>
                <w:rFonts w:ascii="Arial" w:hAnsi="Arial" w:cs="Arial"/>
                <w:b/>
              </w:rPr>
              <w:t>Grade</w:t>
            </w:r>
          </w:p>
          <w:p w14:paraId="7DFAA6E8" w14:textId="77777777" w:rsidR="004D164B" w:rsidRDefault="004D164B">
            <w:pPr>
              <w:rPr>
                <w:rFonts w:ascii="Arial" w:hAnsi="Arial" w:cs="Arial"/>
                <w:b/>
              </w:rPr>
            </w:pPr>
          </w:p>
        </w:tc>
        <w:tc>
          <w:tcPr>
            <w:tcW w:w="6605" w:type="dxa"/>
          </w:tcPr>
          <w:p w14:paraId="13E21170" w14:textId="77777777" w:rsidR="004D164B" w:rsidRDefault="004D164B">
            <w:pPr>
              <w:jc w:val="both"/>
              <w:rPr>
                <w:rFonts w:ascii="Arial" w:hAnsi="Arial" w:cs="Arial"/>
              </w:rPr>
            </w:pPr>
            <w:r>
              <w:rPr>
                <w:rFonts w:ascii="Arial" w:hAnsi="Arial" w:cs="Arial"/>
              </w:rPr>
              <w:t>Foundation Year 2</w:t>
            </w:r>
          </w:p>
        </w:tc>
      </w:tr>
      <w:tr w:rsidR="004D164B" w14:paraId="396940CF" w14:textId="77777777">
        <w:trPr>
          <w:trHeight w:val="144"/>
        </w:trPr>
        <w:tc>
          <w:tcPr>
            <w:tcW w:w="3851" w:type="dxa"/>
          </w:tcPr>
          <w:p w14:paraId="08A7B1A3" w14:textId="77777777" w:rsidR="004D164B" w:rsidRDefault="004D164B">
            <w:pPr>
              <w:rPr>
                <w:rFonts w:ascii="Arial" w:hAnsi="Arial" w:cs="Arial"/>
                <w:b/>
              </w:rPr>
            </w:pPr>
            <w:r>
              <w:rPr>
                <w:rFonts w:ascii="Arial" w:hAnsi="Arial" w:cs="Arial"/>
                <w:b/>
              </w:rPr>
              <w:t>Placement / Post Number</w:t>
            </w:r>
          </w:p>
        </w:tc>
        <w:tc>
          <w:tcPr>
            <w:tcW w:w="6605" w:type="dxa"/>
          </w:tcPr>
          <w:p w14:paraId="24567F13" w14:textId="77777777" w:rsidR="004D164B" w:rsidRDefault="004D164B">
            <w:pPr>
              <w:jc w:val="both"/>
              <w:rPr>
                <w:rFonts w:ascii="Arial" w:hAnsi="Arial" w:cs="Arial"/>
              </w:rPr>
            </w:pPr>
            <w:proofErr w:type="spellStart"/>
            <w:r>
              <w:rPr>
                <w:rFonts w:ascii="Arial" w:hAnsi="Arial" w:cs="Arial"/>
              </w:rPr>
              <w:t>Haematology</w:t>
            </w:r>
            <w:proofErr w:type="spellEnd"/>
            <w:r>
              <w:rPr>
                <w:rFonts w:ascii="Arial" w:hAnsi="Arial" w:cs="Arial"/>
              </w:rPr>
              <w:t>/Oncology</w:t>
            </w:r>
          </w:p>
          <w:p w14:paraId="2555D2F9" w14:textId="77777777" w:rsidR="004D164B" w:rsidRDefault="004D164B">
            <w:pPr>
              <w:jc w:val="both"/>
              <w:rPr>
                <w:rFonts w:ascii="Arial" w:hAnsi="Arial" w:cs="Arial"/>
              </w:rPr>
            </w:pPr>
            <w:r>
              <w:rPr>
                <w:rFonts w:ascii="Arial" w:hAnsi="Arial" w:cs="Arial"/>
              </w:rPr>
              <w:t>14/YHD/RCD00/01/F2/010</w:t>
            </w:r>
          </w:p>
          <w:p w14:paraId="688B507A" w14:textId="77777777" w:rsidR="004D164B" w:rsidRDefault="004D164B">
            <w:pPr>
              <w:jc w:val="both"/>
              <w:rPr>
                <w:rFonts w:ascii="Arial" w:hAnsi="Arial" w:cs="Arial"/>
              </w:rPr>
            </w:pPr>
            <w:r>
              <w:rPr>
                <w:rFonts w:ascii="Arial" w:hAnsi="Arial" w:cs="Arial"/>
              </w:rPr>
              <w:t>And</w:t>
            </w:r>
          </w:p>
          <w:p w14:paraId="439B5719" w14:textId="77777777" w:rsidR="004D164B" w:rsidRDefault="004D164B">
            <w:pPr>
              <w:jc w:val="both"/>
              <w:rPr>
                <w:rFonts w:ascii="Arial" w:hAnsi="Arial" w:cs="Arial"/>
              </w:rPr>
            </w:pPr>
            <w:r>
              <w:rPr>
                <w:rFonts w:ascii="Arial" w:hAnsi="Arial" w:cs="Arial"/>
              </w:rPr>
              <w:t>14/YHD/RCD00/01/F2/021</w:t>
            </w:r>
          </w:p>
        </w:tc>
      </w:tr>
      <w:tr w:rsidR="004D164B" w14:paraId="216F0639" w14:textId="77777777">
        <w:trPr>
          <w:trHeight w:val="144"/>
        </w:trPr>
        <w:tc>
          <w:tcPr>
            <w:tcW w:w="3851" w:type="dxa"/>
          </w:tcPr>
          <w:p w14:paraId="15E8202A" w14:textId="77777777" w:rsidR="004D164B" w:rsidRDefault="004D164B">
            <w:pPr>
              <w:rPr>
                <w:rFonts w:ascii="Arial" w:hAnsi="Arial" w:cs="Arial"/>
                <w:b/>
              </w:rPr>
            </w:pPr>
            <w:r>
              <w:rPr>
                <w:rFonts w:ascii="Arial" w:hAnsi="Arial" w:cs="Arial"/>
                <w:b/>
              </w:rPr>
              <w:t>Department</w:t>
            </w:r>
          </w:p>
        </w:tc>
        <w:tc>
          <w:tcPr>
            <w:tcW w:w="6605" w:type="dxa"/>
          </w:tcPr>
          <w:p w14:paraId="0526B25E" w14:textId="77777777" w:rsidR="0057606E" w:rsidRPr="00FF6121" w:rsidRDefault="0057606E" w:rsidP="0057606E">
            <w:pPr>
              <w:rPr>
                <w:rFonts w:ascii="Arial" w:hAnsi="Arial" w:cs="Arial"/>
              </w:rPr>
            </w:pPr>
            <w:r w:rsidRPr="00FF6121">
              <w:rPr>
                <w:rFonts w:ascii="Arial" w:hAnsi="Arial" w:cs="Arial"/>
                <w:b/>
              </w:rPr>
              <w:t>Directorate information:</w:t>
            </w:r>
          </w:p>
          <w:p w14:paraId="38958216" w14:textId="77777777" w:rsidR="00351961" w:rsidRDefault="00351961" w:rsidP="00351961">
            <w:pPr>
              <w:pStyle w:val="xmsonormal"/>
              <w:shd w:val="clear" w:color="auto" w:fill="FFFFFF"/>
              <w:rPr>
                <w:rStyle w:val="xcontentpasted0"/>
                <w:rFonts w:ascii="Arial" w:hAnsi="Arial" w:cs="Arial"/>
                <w:lang w:val="en-US"/>
              </w:rPr>
            </w:pPr>
            <w:r>
              <w:rPr>
                <w:rStyle w:val="xcontentpasted0"/>
                <w:rFonts w:ascii="Arial" w:hAnsi="Arial" w:cs="Arial"/>
                <w:color w:val="000000"/>
                <w:lang w:val="en-US"/>
              </w:rPr>
              <w:t>This directorate offers excellent training in acute, elderly and general medicine with emergency cases admitted each day via the medical assessment unit.</w:t>
            </w:r>
            <w:r>
              <w:rPr>
                <w:rStyle w:val="xcontentpasted0"/>
                <w:rFonts w:ascii="Arial" w:hAnsi="Arial" w:cs="Arial"/>
                <w:lang w:val="en-US"/>
              </w:rPr>
              <w:t xml:space="preserve"> </w:t>
            </w:r>
            <w:r>
              <w:rPr>
                <w:rStyle w:val="xcontentpasted0"/>
                <w:rFonts w:ascii="Arial" w:hAnsi="Arial" w:cs="Arial"/>
                <w:color w:val="000000"/>
                <w:lang w:val="en-US"/>
              </w:rPr>
              <w:t xml:space="preserve">The acute medical team also operate a Same Day Emergency care service, which provides a number of ambulatory pathways aiming to reduce admissions and unnecessary ED attendances. </w:t>
            </w:r>
          </w:p>
          <w:p w14:paraId="5AAC59D6" w14:textId="77777777" w:rsidR="00351961" w:rsidRDefault="00351961" w:rsidP="00351961">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The Long Term and Unscheduled Care directorate also operates a fra</w:t>
            </w:r>
            <w:r w:rsidR="006126AB">
              <w:rPr>
                <w:rStyle w:val="xcontentpasted0"/>
                <w:rFonts w:ascii="Arial" w:hAnsi="Arial" w:cs="Arial"/>
                <w:color w:val="000000"/>
                <w:lang w:val="en-US"/>
              </w:rPr>
              <w:t xml:space="preserve">ilty service. </w:t>
            </w:r>
            <w:r>
              <w:rPr>
                <w:rStyle w:val="xcontentpasted0"/>
                <w:rFonts w:ascii="Arial" w:hAnsi="Arial" w:cs="Arial"/>
                <w:color w:val="000000"/>
                <w:lang w:val="en-US"/>
              </w:rPr>
              <w:t>In addition we provide a stroke unit, Coronary Care Unit, HDU and ITU beds, a cardiology intervention service, endocrine and diabetes service and a gender service. All services are consultant led and supported by a wide variety of professionals including Advanced Clinical Practitioners (ACPs), Specialist Nurses (cardiology, diabetes, respiratory medicine and palliative care) and therapists. The Medical day Unit provides planned day care for rheumatology and dermatology co</w:t>
            </w:r>
            <w:r w:rsidR="006126AB">
              <w:rPr>
                <w:rStyle w:val="xcontentpasted0"/>
                <w:rFonts w:ascii="Arial" w:hAnsi="Arial" w:cs="Arial"/>
                <w:color w:val="000000"/>
                <w:lang w:val="en-US"/>
              </w:rPr>
              <w:t xml:space="preserve">nditions as well as non-malignant </w:t>
            </w:r>
            <w:proofErr w:type="spellStart"/>
            <w:r w:rsidR="006126AB">
              <w:rPr>
                <w:rStyle w:val="xcontentpasted0"/>
                <w:rFonts w:ascii="Arial" w:hAnsi="Arial" w:cs="Arial"/>
                <w:color w:val="000000"/>
                <w:lang w:val="en-US"/>
              </w:rPr>
              <w:t>haematology</w:t>
            </w:r>
            <w:proofErr w:type="spellEnd"/>
            <w:r w:rsidR="00901F24">
              <w:rPr>
                <w:rStyle w:val="xcontentpasted0"/>
                <w:rFonts w:ascii="Arial" w:hAnsi="Arial" w:cs="Arial"/>
                <w:color w:val="000000"/>
                <w:lang w:val="en-US"/>
              </w:rPr>
              <w:t xml:space="preserve"> patien</w:t>
            </w:r>
            <w:r w:rsidR="0006178D">
              <w:rPr>
                <w:rStyle w:val="xcontentpasted0"/>
                <w:rFonts w:ascii="Arial" w:hAnsi="Arial" w:cs="Arial"/>
                <w:color w:val="000000"/>
                <w:lang w:val="en-US"/>
              </w:rPr>
              <w:t>t</w:t>
            </w:r>
            <w:r w:rsidR="00901F24">
              <w:rPr>
                <w:rStyle w:val="xcontentpasted0"/>
                <w:rFonts w:ascii="Arial" w:hAnsi="Arial" w:cs="Arial"/>
                <w:color w:val="000000"/>
                <w:lang w:val="en-US"/>
              </w:rPr>
              <w:t>s</w:t>
            </w:r>
            <w:r>
              <w:rPr>
                <w:rStyle w:val="xcontentpasted0"/>
                <w:rFonts w:ascii="Arial" w:hAnsi="Arial" w:cs="Arial"/>
                <w:color w:val="000000"/>
                <w:lang w:val="en-US"/>
              </w:rPr>
              <w:t>.</w:t>
            </w:r>
          </w:p>
          <w:p w14:paraId="20FF4A66" w14:textId="77777777" w:rsidR="00351961" w:rsidRDefault="00351961" w:rsidP="00351961">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 xml:space="preserve">The </w:t>
            </w:r>
            <w:r w:rsidR="006126AB">
              <w:rPr>
                <w:rStyle w:val="xcontentpasted0"/>
                <w:rFonts w:ascii="Arial" w:hAnsi="Arial" w:cs="Arial"/>
                <w:color w:val="000000"/>
                <w:lang w:val="en-US"/>
              </w:rPr>
              <w:t xml:space="preserve">Sir </w:t>
            </w:r>
            <w:r>
              <w:rPr>
                <w:rStyle w:val="xcontentpasted0"/>
                <w:rFonts w:ascii="Arial" w:hAnsi="Arial" w:cs="Arial"/>
                <w:color w:val="000000"/>
                <w:lang w:val="en-US"/>
              </w:rPr>
              <w:t xml:space="preserve">Robert Ogden </w:t>
            </w:r>
            <w:r w:rsidR="006126AB">
              <w:rPr>
                <w:rStyle w:val="xcontentpasted0"/>
                <w:rFonts w:ascii="Arial" w:hAnsi="Arial" w:cs="Arial"/>
                <w:color w:val="000000"/>
                <w:lang w:val="en-US"/>
              </w:rPr>
              <w:t>Macmillan C</w:t>
            </w:r>
            <w:r>
              <w:rPr>
                <w:rStyle w:val="xcontentpasted0"/>
                <w:rFonts w:ascii="Arial" w:hAnsi="Arial" w:cs="Arial"/>
                <w:color w:val="000000"/>
                <w:lang w:val="en-US"/>
              </w:rPr>
              <w:t>enter is also based on the hospital site and provides cancer care to the population of Harrogate with the support of vising consultant</w:t>
            </w:r>
            <w:r w:rsidR="00901F24">
              <w:rPr>
                <w:rStyle w:val="xcontentpasted0"/>
                <w:rFonts w:ascii="Arial" w:hAnsi="Arial" w:cs="Arial"/>
                <w:color w:val="000000"/>
                <w:lang w:val="en-US"/>
              </w:rPr>
              <w:t>s</w:t>
            </w:r>
            <w:r>
              <w:rPr>
                <w:rStyle w:val="xcontentpasted0"/>
                <w:rFonts w:ascii="Arial" w:hAnsi="Arial" w:cs="Arial"/>
                <w:color w:val="000000"/>
                <w:lang w:val="en-US"/>
              </w:rPr>
              <w:t xml:space="preserve"> </w:t>
            </w:r>
            <w:r w:rsidR="00901F24">
              <w:rPr>
                <w:rStyle w:val="xcontentpasted0"/>
                <w:rFonts w:ascii="Arial" w:hAnsi="Arial" w:cs="Arial"/>
                <w:color w:val="000000"/>
                <w:lang w:val="en-US"/>
              </w:rPr>
              <w:t>(</w:t>
            </w:r>
            <w:r>
              <w:rPr>
                <w:rStyle w:val="xcontentpasted0"/>
                <w:rFonts w:ascii="Arial" w:hAnsi="Arial" w:cs="Arial"/>
                <w:color w:val="000000"/>
                <w:lang w:val="en-US"/>
              </w:rPr>
              <w:t>oncologists</w:t>
            </w:r>
            <w:r w:rsidR="00901F24">
              <w:rPr>
                <w:rStyle w:val="xcontentpasted0"/>
                <w:rFonts w:ascii="Arial" w:hAnsi="Arial" w:cs="Arial"/>
                <w:color w:val="000000"/>
                <w:lang w:val="en-US"/>
              </w:rPr>
              <w:t xml:space="preserve"> and </w:t>
            </w:r>
            <w:proofErr w:type="spellStart"/>
            <w:r w:rsidR="00901F24">
              <w:rPr>
                <w:rStyle w:val="xcontentpasted0"/>
                <w:rFonts w:ascii="Arial" w:hAnsi="Arial" w:cs="Arial"/>
                <w:color w:val="000000"/>
                <w:lang w:val="en-US"/>
              </w:rPr>
              <w:t>haematologists</w:t>
            </w:r>
            <w:proofErr w:type="spellEnd"/>
            <w:r w:rsidR="00901F24">
              <w:rPr>
                <w:rStyle w:val="xcontentpasted0"/>
                <w:rFonts w:ascii="Arial" w:hAnsi="Arial" w:cs="Arial"/>
                <w:color w:val="000000"/>
                <w:lang w:val="en-US"/>
              </w:rPr>
              <w:t>)</w:t>
            </w:r>
            <w:r>
              <w:rPr>
                <w:rStyle w:val="xcontentpasted0"/>
                <w:rFonts w:ascii="Arial" w:hAnsi="Arial" w:cs="Arial"/>
                <w:color w:val="000000"/>
                <w:lang w:val="en-US"/>
              </w:rPr>
              <w:t xml:space="preserve"> from Leeds.</w:t>
            </w:r>
          </w:p>
          <w:p w14:paraId="7CD5F4DB" w14:textId="77777777" w:rsidR="00FF6121" w:rsidRPr="00FF6121" w:rsidRDefault="00FF6121" w:rsidP="00FF6121">
            <w:pPr>
              <w:rPr>
                <w:rFonts w:ascii="Arial" w:hAnsi="Arial" w:cs="Arial"/>
                <w:b/>
              </w:rPr>
            </w:pPr>
          </w:p>
          <w:p w14:paraId="371F728A" w14:textId="77777777" w:rsidR="00861BC9" w:rsidRDefault="00861BC9" w:rsidP="00861BC9">
            <w:pPr>
              <w:pStyle w:val="xmsonormal"/>
              <w:shd w:val="clear" w:color="auto" w:fill="FFFFFF"/>
              <w:rPr>
                <w:rStyle w:val="xcontentpasted0"/>
                <w:rFonts w:ascii="Arial" w:hAnsi="Arial" w:cs="Arial"/>
                <w:color w:val="000000"/>
                <w:lang w:val="en-US"/>
              </w:rPr>
            </w:pPr>
            <w:r>
              <w:rPr>
                <w:rStyle w:val="xcontentpasted0"/>
                <w:rFonts w:ascii="Arial" w:hAnsi="Arial" w:cs="Arial"/>
                <w:b/>
                <w:bCs/>
                <w:color w:val="000000"/>
                <w:lang w:val="en-US"/>
              </w:rPr>
              <w:t>Staffing in Medicine Directorate​:</w:t>
            </w:r>
            <w:r>
              <w:rPr>
                <w:rStyle w:val="contentpasted0"/>
                <w:rFonts w:ascii="Arial" w:hAnsi="Arial" w:cs="Arial"/>
                <w:color w:val="000000"/>
                <w:lang w:val="en-US"/>
              </w:rPr>
              <w:t> </w:t>
            </w:r>
            <w:r w:rsidR="00901F24">
              <w:rPr>
                <w:rStyle w:val="xcontentpasted0"/>
                <w:rFonts w:ascii="Arial" w:hAnsi="Arial" w:cs="Arial"/>
                <w:color w:val="000000"/>
                <w:lang w:val="en-US"/>
              </w:rPr>
              <w:t>There are 11 FY1 and 12 FY2 posts, 7</w:t>
            </w:r>
            <w:r>
              <w:rPr>
                <w:rStyle w:val="xcontentpasted0"/>
                <w:rFonts w:ascii="Arial" w:hAnsi="Arial" w:cs="Arial"/>
                <w:color w:val="000000"/>
                <w:lang w:val="en-US"/>
              </w:rPr>
              <w:t xml:space="preserve"> GPST posts</w:t>
            </w:r>
            <w:r w:rsidR="00901F24">
              <w:rPr>
                <w:rStyle w:val="xcontentpasted0"/>
                <w:rFonts w:ascii="Arial" w:hAnsi="Arial" w:cs="Arial"/>
                <w:color w:val="000000"/>
                <w:lang w:val="en-US"/>
              </w:rPr>
              <w:t xml:space="preserve">, 6 IMT1/2, 2 ACCS, 13 LED T2 posts, 5 T2 Fellows, 1 T3 fellow, 4 IMT3, 13 ST3+, 2 SAS,  and 14 </w:t>
            </w:r>
            <w:r>
              <w:rPr>
                <w:rStyle w:val="xcontentpasted0"/>
                <w:rFonts w:ascii="Arial" w:hAnsi="Arial" w:cs="Arial"/>
                <w:color w:val="000000"/>
                <w:lang w:val="en-US"/>
              </w:rPr>
              <w:t>ACP. Visiting consultants from York and Leeds provide cover for renal medicine, vascular surgery, out-patient dialysis and oncology</w:t>
            </w:r>
            <w:r w:rsidR="00901F24">
              <w:rPr>
                <w:rStyle w:val="xcontentpasted0"/>
                <w:rFonts w:ascii="Arial" w:hAnsi="Arial" w:cs="Arial"/>
                <w:color w:val="000000"/>
                <w:lang w:val="en-US"/>
              </w:rPr>
              <w:t>/</w:t>
            </w:r>
            <w:proofErr w:type="spellStart"/>
            <w:r w:rsidR="00901F24">
              <w:rPr>
                <w:rStyle w:val="xcontentpasted0"/>
                <w:rFonts w:ascii="Arial" w:hAnsi="Arial" w:cs="Arial"/>
                <w:color w:val="000000"/>
                <w:lang w:val="en-US"/>
              </w:rPr>
              <w:t>haematology</w:t>
            </w:r>
            <w:proofErr w:type="spellEnd"/>
            <w:r w:rsidR="005F1BAE">
              <w:rPr>
                <w:rStyle w:val="xcontentpasted0"/>
                <w:rFonts w:ascii="Arial" w:hAnsi="Arial" w:cs="Arial"/>
                <w:color w:val="000000"/>
                <w:lang w:val="en-US"/>
              </w:rPr>
              <w:t xml:space="preserve"> along with Harrogate based consultants. </w:t>
            </w:r>
          </w:p>
          <w:p w14:paraId="4C79F112" w14:textId="77777777" w:rsidR="005F1BAE" w:rsidRDefault="005F1BAE">
            <w:pPr>
              <w:jc w:val="both"/>
              <w:rPr>
                <w:rStyle w:val="xcontentpasted0"/>
                <w:color w:val="000000"/>
              </w:rPr>
            </w:pPr>
          </w:p>
          <w:p w14:paraId="7D2230AD" w14:textId="77777777" w:rsidR="00861BC9" w:rsidRPr="00861BC9" w:rsidRDefault="00861BC9">
            <w:pPr>
              <w:jc w:val="both"/>
              <w:rPr>
                <w:rFonts w:ascii="Arial" w:hAnsi="Arial" w:cs="Arial"/>
                <w:b/>
              </w:rPr>
            </w:pPr>
            <w:r>
              <w:rPr>
                <w:rFonts w:ascii="Arial" w:hAnsi="Arial" w:cs="Arial"/>
                <w:b/>
              </w:rPr>
              <w:t>Departmental Information:</w:t>
            </w:r>
          </w:p>
          <w:p w14:paraId="23B267B1" w14:textId="77777777" w:rsidR="004D164B" w:rsidRPr="00FF6121" w:rsidRDefault="0057606E">
            <w:pPr>
              <w:jc w:val="both"/>
              <w:rPr>
                <w:rFonts w:ascii="Arial" w:hAnsi="Arial" w:cs="Arial"/>
                <w:color w:val="0070C0"/>
              </w:rPr>
            </w:pPr>
            <w:r w:rsidRPr="00FF6121">
              <w:rPr>
                <w:rFonts w:ascii="Arial" w:hAnsi="Arial" w:cs="Arial"/>
              </w:rPr>
              <w:t xml:space="preserve">The Department provides excellent training opportunities in </w:t>
            </w:r>
            <w:proofErr w:type="spellStart"/>
            <w:r w:rsidRPr="00FF6121">
              <w:rPr>
                <w:rFonts w:ascii="Arial" w:hAnsi="Arial" w:cs="Arial"/>
              </w:rPr>
              <w:t>Haematology</w:t>
            </w:r>
            <w:proofErr w:type="spellEnd"/>
            <w:r w:rsidRPr="00FF6121">
              <w:rPr>
                <w:rFonts w:ascii="Arial" w:hAnsi="Arial" w:cs="Arial"/>
              </w:rPr>
              <w:t xml:space="preserve"> &amp; Oncology and consists of:</w:t>
            </w:r>
            <w:r w:rsidR="005F1BAE">
              <w:rPr>
                <w:rFonts w:ascii="Arial" w:hAnsi="Arial" w:cs="Arial"/>
              </w:rPr>
              <w:t xml:space="preserve"> seven</w:t>
            </w:r>
            <w:r w:rsidR="00EA5813" w:rsidRPr="00FF6121">
              <w:rPr>
                <w:rFonts w:ascii="Arial" w:hAnsi="Arial" w:cs="Arial"/>
              </w:rPr>
              <w:t xml:space="preserve"> </w:t>
            </w:r>
            <w:proofErr w:type="spellStart"/>
            <w:r w:rsidR="00A7666B">
              <w:rPr>
                <w:rFonts w:ascii="Arial" w:hAnsi="Arial" w:cs="Arial"/>
              </w:rPr>
              <w:t>Haematology</w:t>
            </w:r>
            <w:proofErr w:type="spellEnd"/>
            <w:r w:rsidR="00A7666B">
              <w:rPr>
                <w:rFonts w:ascii="Arial" w:hAnsi="Arial" w:cs="Arial"/>
              </w:rPr>
              <w:t xml:space="preserve"> </w:t>
            </w:r>
            <w:r w:rsidR="004D164B" w:rsidRPr="00FF6121">
              <w:rPr>
                <w:rFonts w:ascii="Arial" w:hAnsi="Arial" w:cs="Arial"/>
              </w:rPr>
              <w:t>consultants</w:t>
            </w:r>
            <w:r w:rsidR="00EA5813" w:rsidRPr="00FF6121">
              <w:rPr>
                <w:rFonts w:ascii="Arial" w:hAnsi="Arial" w:cs="Arial"/>
              </w:rPr>
              <w:t xml:space="preserve"> (</w:t>
            </w:r>
            <w:r w:rsidR="00591E78">
              <w:rPr>
                <w:rFonts w:ascii="Arial" w:hAnsi="Arial" w:cs="Arial"/>
              </w:rPr>
              <w:t>1</w:t>
            </w:r>
            <w:r w:rsidR="004D164B" w:rsidRPr="00FF6121">
              <w:rPr>
                <w:rFonts w:ascii="Arial" w:hAnsi="Arial" w:cs="Arial"/>
              </w:rPr>
              <w:t xml:space="preserve"> </w:t>
            </w:r>
            <w:r w:rsidR="00591E78">
              <w:rPr>
                <w:rFonts w:ascii="Arial" w:hAnsi="Arial" w:cs="Arial"/>
              </w:rPr>
              <w:t xml:space="preserve">full time, </w:t>
            </w:r>
            <w:r w:rsidR="00EA5813" w:rsidRPr="00FF6121">
              <w:rPr>
                <w:rFonts w:ascii="Arial" w:hAnsi="Arial" w:cs="Arial"/>
              </w:rPr>
              <w:t>3</w:t>
            </w:r>
            <w:r w:rsidR="004D164B" w:rsidRPr="00FF6121">
              <w:rPr>
                <w:rFonts w:ascii="Arial" w:hAnsi="Arial" w:cs="Arial"/>
              </w:rPr>
              <w:t xml:space="preserve"> part time</w:t>
            </w:r>
            <w:r w:rsidR="005F1BAE">
              <w:rPr>
                <w:rFonts w:ascii="Arial" w:hAnsi="Arial" w:cs="Arial"/>
              </w:rPr>
              <w:t xml:space="preserve"> and 3 part </w:t>
            </w:r>
            <w:r w:rsidR="005F1BAE">
              <w:rPr>
                <w:rFonts w:ascii="Arial" w:hAnsi="Arial" w:cs="Arial"/>
              </w:rPr>
              <w:lastRenderedPageBreak/>
              <w:t xml:space="preserve">time visiting consultants from Leeds), </w:t>
            </w:r>
            <w:r w:rsidR="0006178D">
              <w:rPr>
                <w:rFonts w:ascii="Arial" w:hAnsi="Arial" w:cs="Arial"/>
              </w:rPr>
              <w:t xml:space="preserve">1 </w:t>
            </w:r>
            <w:proofErr w:type="spellStart"/>
            <w:r w:rsidR="0006178D">
              <w:rPr>
                <w:rFonts w:ascii="Arial" w:hAnsi="Arial" w:cs="Arial"/>
              </w:rPr>
              <w:t>haematology</w:t>
            </w:r>
            <w:proofErr w:type="spellEnd"/>
            <w:r w:rsidR="0006178D">
              <w:rPr>
                <w:rFonts w:ascii="Arial" w:hAnsi="Arial" w:cs="Arial"/>
              </w:rPr>
              <w:t xml:space="preserve"> registrar, </w:t>
            </w:r>
            <w:r w:rsidR="005F1BAE">
              <w:rPr>
                <w:rFonts w:ascii="Arial" w:hAnsi="Arial" w:cs="Arial"/>
              </w:rPr>
              <w:t>3</w:t>
            </w:r>
            <w:r w:rsidRPr="00FF6121">
              <w:rPr>
                <w:rFonts w:ascii="Arial" w:hAnsi="Arial" w:cs="Arial"/>
              </w:rPr>
              <w:t xml:space="preserve"> </w:t>
            </w:r>
            <w:r w:rsidR="004D164B" w:rsidRPr="00FF6121">
              <w:rPr>
                <w:rFonts w:ascii="Arial" w:hAnsi="Arial" w:cs="Arial"/>
              </w:rPr>
              <w:t>clinical nurse specialists</w:t>
            </w:r>
            <w:r w:rsidR="005F1BAE">
              <w:rPr>
                <w:rFonts w:ascii="Arial" w:hAnsi="Arial" w:cs="Arial"/>
              </w:rPr>
              <w:t>, 1 ANP and 1 ACP in training</w:t>
            </w:r>
            <w:r w:rsidR="004D164B" w:rsidRPr="00FF6121">
              <w:rPr>
                <w:rFonts w:ascii="Arial" w:hAnsi="Arial" w:cs="Arial"/>
              </w:rPr>
              <w:t>. The oncology department consists of 4 visiting consul</w:t>
            </w:r>
            <w:r w:rsidR="00EA5813" w:rsidRPr="00FF6121">
              <w:rPr>
                <w:rFonts w:ascii="Arial" w:hAnsi="Arial" w:cs="Arial"/>
              </w:rPr>
              <w:t xml:space="preserve">tants, a resident consultant, an advance nurse </w:t>
            </w:r>
            <w:r w:rsidR="004D164B" w:rsidRPr="00FF6121">
              <w:rPr>
                <w:rFonts w:ascii="Arial" w:hAnsi="Arial" w:cs="Arial"/>
              </w:rPr>
              <w:t>practitioner</w:t>
            </w:r>
            <w:r w:rsidR="0099136D">
              <w:rPr>
                <w:rFonts w:ascii="Arial" w:hAnsi="Arial" w:cs="Arial"/>
              </w:rPr>
              <w:t xml:space="preserve">, 4 clinical nurse specialists </w:t>
            </w:r>
            <w:r w:rsidR="004D164B" w:rsidRPr="00FF6121">
              <w:rPr>
                <w:rFonts w:ascii="Arial" w:hAnsi="Arial" w:cs="Arial"/>
              </w:rPr>
              <w:t xml:space="preserve">in acute oncology, and a chemotherapy nursing team supported by </w:t>
            </w:r>
            <w:proofErr w:type="spellStart"/>
            <w:r w:rsidR="004D164B" w:rsidRPr="00FF6121">
              <w:rPr>
                <w:rFonts w:ascii="Arial" w:hAnsi="Arial" w:cs="Arial"/>
              </w:rPr>
              <w:t>tumour</w:t>
            </w:r>
            <w:proofErr w:type="spellEnd"/>
            <w:r w:rsidR="004D164B" w:rsidRPr="00FF6121">
              <w:rPr>
                <w:rFonts w:ascii="Arial" w:hAnsi="Arial" w:cs="Arial"/>
              </w:rPr>
              <w:t xml:space="preserve"> site specific clinical nurse specialists. Two FY2</w:t>
            </w:r>
            <w:r w:rsidR="0099136D">
              <w:rPr>
                <w:rFonts w:ascii="Arial" w:hAnsi="Arial" w:cs="Arial"/>
              </w:rPr>
              <w:t xml:space="preserve"> and 1 GP trainee a</w:t>
            </w:r>
            <w:r w:rsidR="004D164B" w:rsidRPr="00FF6121">
              <w:rPr>
                <w:rFonts w:ascii="Arial" w:hAnsi="Arial" w:cs="Arial"/>
              </w:rPr>
              <w:t xml:space="preserve">re shared between </w:t>
            </w:r>
            <w:proofErr w:type="spellStart"/>
            <w:r w:rsidR="004D164B" w:rsidRPr="00FF6121">
              <w:rPr>
                <w:rFonts w:ascii="Arial" w:hAnsi="Arial" w:cs="Arial"/>
              </w:rPr>
              <w:t>haematology</w:t>
            </w:r>
            <w:proofErr w:type="spellEnd"/>
            <w:r w:rsidR="004D164B" w:rsidRPr="00FF6121">
              <w:rPr>
                <w:rFonts w:ascii="Arial" w:hAnsi="Arial" w:cs="Arial"/>
              </w:rPr>
              <w:t xml:space="preserve"> and oncology.</w:t>
            </w:r>
          </w:p>
          <w:p w14:paraId="0E40BB1C" w14:textId="77777777" w:rsidR="004D164B" w:rsidRPr="00FF6121" w:rsidRDefault="004D164B">
            <w:pPr>
              <w:rPr>
                <w:rFonts w:ascii="Arial" w:hAnsi="Arial" w:cs="Arial"/>
                <w:b/>
              </w:rPr>
            </w:pPr>
          </w:p>
          <w:p w14:paraId="6456D16C" w14:textId="77777777" w:rsidR="004D164B" w:rsidRPr="00FF6121" w:rsidRDefault="004D164B">
            <w:pPr>
              <w:jc w:val="both"/>
              <w:rPr>
                <w:rFonts w:ascii="Arial" w:hAnsi="Arial" w:cs="Arial"/>
              </w:rPr>
            </w:pPr>
            <w:proofErr w:type="spellStart"/>
            <w:r w:rsidRPr="00FF6121">
              <w:rPr>
                <w:rFonts w:ascii="Arial" w:hAnsi="Arial" w:cs="Arial"/>
              </w:rPr>
              <w:t>Haematology</w:t>
            </w:r>
            <w:proofErr w:type="spellEnd"/>
            <w:r w:rsidR="00A7666B">
              <w:rPr>
                <w:rFonts w:ascii="Arial" w:hAnsi="Arial" w:cs="Arial"/>
              </w:rPr>
              <w:t xml:space="preserve">/Oncology inpatients are </w:t>
            </w:r>
            <w:r w:rsidRPr="00FF6121">
              <w:rPr>
                <w:rFonts w:ascii="Arial" w:hAnsi="Arial" w:cs="Arial"/>
              </w:rPr>
              <w:t xml:space="preserve">managed on </w:t>
            </w:r>
            <w:r w:rsidR="00A7666B">
              <w:rPr>
                <w:rFonts w:ascii="Arial" w:hAnsi="Arial" w:cs="Arial"/>
              </w:rPr>
              <w:t>any inpatient ward</w:t>
            </w:r>
            <w:r w:rsidR="005F1BAE">
              <w:rPr>
                <w:rFonts w:ascii="Arial" w:hAnsi="Arial" w:cs="Arial"/>
              </w:rPr>
              <w:t xml:space="preserve"> as outliers but preferably should be </w:t>
            </w:r>
            <w:proofErr w:type="spellStart"/>
            <w:r w:rsidR="005F1BAE">
              <w:rPr>
                <w:rFonts w:ascii="Arial" w:hAnsi="Arial" w:cs="Arial"/>
              </w:rPr>
              <w:t>cohorted</w:t>
            </w:r>
            <w:proofErr w:type="spellEnd"/>
            <w:r w:rsidR="005F1BAE">
              <w:rPr>
                <w:rFonts w:ascii="Arial" w:hAnsi="Arial" w:cs="Arial"/>
              </w:rPr>
              <w:t xml:space="preserve"> on Oakdale ward. Therefore, </w:t>
            </w:r>
            <w:r w:rsidR="00A7666B">
              <w:rPr>
                <w:rFonts w:ascii="Arial" w:hAnsi="Arial" w:cs="Arial"/>
              </w:rPr>
              <w:t xml:space="preserve">FY2 will be only involved in the care of inpatients on </w:t>
            </w:r>
            <w:r w:rsidRPr="00FF6121">
              <w:rPr>
                <w:rFonts w:ascii="Arial" w:hAnsi="Arial" w:cs="Arial"/>
              </w:rPr>
              <w:t>Oakdale</w:t>
            </w:r>
            <w:r w:rsidR="00A7666B">
              <w:rPr>
                <w:rFonts w:ascii="Arial" w:hAnsi="Arial" w:cs="Arial"/>
              </w:rPr>
              <w:t xml:space="preserve"> ward. This will include also</w:t>
            </w:r>
            <w:r w:rsidR="005F1BAE">
              <w:rPr>
                <w:rFonts w:ascii="Arial" w:hAnsi="Arial" w:cs="Arial"/>
              </w:rPr>
              <w:t xml:space="preserve"> management of respiratory, endocrinology and general medicine patients.</w:t>
            </w:r>
          </w:p>
          <w:p w14:paraId="71AD1B89" w14:textId="736BABB7" w:rsidR="004D164B" w:rsidRPr="00FF6121" w:rsidRDefault="004D164B">
            <w:pPr>
              <w:jc w:val="both"/>
              <w:rPr>
                <w:rFonts w:ascii="Arial" w:hAnsi="Arial" w:cs="Arial"/>
              </w:rPr>
            </w:pPr>
            <w:r w:rsidRPr="00FF6121">
              <w:rPr>
                <w:rFonts w:ascii="Arial" w:hAnsi="Arial" w:cs="Arial"/>
              </w:rPr>
              <w:t xml:space="preserve">Outpatients and day cases for </w:t>
            </w:r>
            <w:proofErr w:type="spellStart"/>
            <w:r w:rsidRPr="00FF6121">
              <w:rPr>
                <w:rFonts w:ascii="Arial" w:hAnsi="Arial" w:cs="Arial"/>
              </w:rPr>
              <w:t>haematology</w:t>
            </w:r>
            <w:proofErr w:type="spellEnd"/>
            <w:r w:rsidRPr="00FF6121">
              <w:rPr>
                <w:rFonts w:ascii="Arial" w:hAnsi="Arial" w:cs="Arial"/>
              </w:rPr>
              <w:t xml:space="preserve"> and oncology are managed on the Sir Robert Ogden MacMillan Unit which is a purpose-built Onco</w:t>
            </w:r>
            <w:r w:rsidR="0006178D">
              <w:rPr>
                <w:rFonts w:ascii="Arial" w:hAnsi="Arial" w:cs="Arial"/>
              </w:rPr>
              <w:t>logy unit where is also Acute Oncology Cancer team based.</w:t>
            </w:r>
            <w:r w:rsidRPr="00FF6121">
              <w:rPr>
                <w:rFonts w:ascii="Arial" w:hAnsi="Arial" w:cs="Arial"/>
              </w:rPr>
              <w:t xml:space="preserve"> Chemotherapy and transfusions are delivered by specialist chemotherapy nurses and patients have free access for chemotherapy and disease-related problems. The FY2s provide the medical support and are therefore involved in the assessment and investigation of patients present</w:t>
            </w:r>
            <w:r w:rsidR="0006178D">
              <w:rPr>
                <w:rFonts w:ascii="Arial" w:hAnsi="Arial" w:cs="Arial"/>
              </w:rPr>
              <w:t xml:space="preserve">ing with acute medical problems including assessment of non-malignant </w:t>
            </w:r>
            <w:proofErr w:type="spellStart"/>
            <w:r w:rsidR="0006178D">
              <w:rPr>
                <w:rFonts w:ascii="Arial" w:hAnsi="Arial" w:cs="Arial"/>
              </w:rPr>
              <w:t>haematology</w:t>
            </w:r>
            <w:proofErr w:type="spellEnd"/>
            <w:r w:rsidR="0006178D">
              <w:rPr>
                <w:rFonts w:ascii="Arial" w:hAnsi="Arial" w:cs="Arial"/>
              </w:rPr>
              <w:t xml:space="preserve"> patients. FY2</w:t>
            </w:r>
            <w:r w:rsidR="00C86399">
              <w:rPr>
                <w:rFonts w:ascii="Arial" w:hAnsi="Arial" w:cs="Arial"/>
              </w:rPr>
              <w:t>/</w:t>
            </w:r>
            <w:r w:rsidR="0006178D">
              <w:rPr>
                <w:rFonts w:ascii="Arial" w:hAnsi="Arial" w:cs="Arial"/>
              </w:rPr>
              <w:t>GPS</w:t>
            </w:r>
            <w:r w:rsidR="00C86399">
              <w:rPr>
                <w:rFonts w:ascii="Arial" w:hAnsi="Arial" w:cs="Arial"/>
              </w:rPr>
              <w:t>T</w:t>
            </w:r>
            <w:r w:rsidR="0006178D">
              <w:rPr>
                <w:rFonts w:ascii="Arial" w:hAnsi="Arial" w:cs="Arial"/>
              </w:rPr>
              <w:t xml:space="preserve"> will share the office with Acute Oncology Nursing team.</w:t>
            </w:r>
            <w:r w:rsidRPr="00FF6121">
              <w:rPr>
                <w:rFonts w:ascii="Arial" w:hAnsi="Arial" w:cs="Arial"/>
              </w:rPr>
              <w:t xml:space="preserve"> Many of these will be managed as outpatients but some will require admission to hospital. There are therefore opportunities to develop skills in the management of outpatients. A close working relationship is maintained with radiologists, microbiologists, pharmacists and laboratory staff and transfusion nurse practitioner, and the FY2s benefit from the advice of the broad multi-disciplinary team. </w:t>
            </w:r>
            <w:proofErr w:type="spellStart"/>
            <w:r w:rsidRPr="00FF6121">
              <w:rPr>
                <w:rFonts w:ascii="Arial" w:hAnsi="Arial" w:cs="Arial"/>
              </w:rPr>
              <w:t>Haematology</w:t>
            </w:r>
            <w:proofErr w:type="spellEnd"/>
            <w:r w:rsidRPr="00FF6121">
              <w:rPr>
                <w:rFonts w:ascii="Arial" w:hAnsi="Arial" w:cs="Arial"/>
              </w:rPr>
              <w:t xml:space="preserve"> and Oncology consultants are always available for support and advice and encourage</w:t>
            </w:r>
            <w:r w:rsidR="00A7666B">
              <w:rPr>
                <w:rFonts w:ascii="Arial" w:hAnsi="Arial" w:cs="Arial"/>
              </w:rPr>
              <w:t xml:space="preserve"> the junior doctors to sit in</w:t>
            </w:r>
            <w:r w:rsidRPr="00FF6121">
              <w:rPr>
                <w:rFonts w:ascii="Arial" w:hAnsi="Arial" w:cs="Arial"/>
              </w:rPr>
              <w:t xml:space="preserve"> clinics</w:t>
            </w:r>
            <w:r w:rsidR="00983741" w:rsidRPr="00FF6121">
              <w:rPr>
                <w:rFonts w:ascii="Arial" w:hAnsi="Arial" w:cs="Arial"/>
              </w:rPr>
              <w:t xml:space="preserve"> or attend MDT</w:t>
            </w:r>
            <w:r w:rsidR="00A7666B">
              <w:rPr>
                <w:rFonts w:ascii="Arial" w:hAnsi="Arial" w:cs="Arial"/>
              </w:rPr>
              <w:t>s</w:t>
            </w:r>
            <w:r w:rsidR="00983741" w:rsidRPr="00FF6121">
              <w:rPr>
                <w:rFonts w:ascii="Arial" w:hAnsi="Arial" w:cs="Arial"/>
              </w:rPr>
              <w:t>.</w:t>
            </w:r>
          </w:p>
          <w:p w14:paraId="190647EA" w14:textId="77777777" w:rsidR="004D164B" w:rsidRPr="00FF6121" w:rsidRDefault="004D164B">
            <w:pPr>
              <w:jc w:val="both"/>
              <w:rPr>
                <w:rFonts w:ascii="Arial" w:hAnsi="Arial" w:cs="Arial"/>
              </w:rPr>
            </w:pPr>
          </w:p>
          <w:p w14:paraId="21019A47" w14:textId="46BBAA49" w:rsidR="004D164B" w:rsidRPr="00FF6121" w:rsidRDefault="004D164B" w:rsidP="001E0715">
            <w:pPr>
              <w:jc w:val="both"/>
              <w:rPr>
                <w:rFonts w:ascii="Arial" w:hAnsi="Arial" w:cs="Arial"/>
              </w:rPr>
            </w:pPr>
            <w:r w:rsidRPr="00FF6121">
              <w:rPr>
                <w:rFonts w:ascii="Arial" w:hAnsi="Arial" w:cs="Arial"/>
              </w:rPr>
              <w:t xml:space="preserve">The </w:t>
            </w:r>
            <w:proofErr w:type="spellStart"/>
            <w:r w:rsidRPr="00FF6121">
              <w:rPr>
                <w:rFonts w:ascii="Arial" w:hAnsi="Arial" w:cs="Arial"/>
              </w:rPr>
              <w:t>Haematology</w:t>
            </w:r>
            <w:proofErr w:type="spellEnd"/>
            <w:r w:rsidRPr="00FF6121">
              <w:rPr>
                <w:rFonts w:ascii="Arial" w:hAnsi="Arial" w:cs="Arial"/>
              </w:rPr>
              <w:t xml:space="preserve"> laboratory and Blood Bank are situated in Fewst</w:t>
            </w:r>
            <w:r w:rsidR="00A7666B">
              <w:rPr>
                <w:rFonts w:ascii="Arial" w:hAnsi="Arial" w:cs="Arial"/>
              </w:rPr>
              <w:t xml:space="preserve">on </w:t>
            </w:r>
            <w:r w:rsidR="001E0715">
              <w:rPr>
                <w:rFonts w:ascii="Arial" w:hAnsi="Arial" w:cs="Arial"/>
              </w:rPr>
              <w:t>wing and FY2s</w:t>
            </w:r>
            <w:r w:rsidR="0006178D">
              <w:rPr>
                <w:rFonts w:ascii="Arial" w:hAnsi="Arial" w:cs="Arial"/>
              </w:rPr>
              <w:t>/GPST</w:t>
            </w:r>
            <w:r w:rsidR="001E0715">
              <w:rPr>
                <w:rFonts w:ascii="Arial" w:hAnsi="Arial" w:cs="Arial"/>
              </w:rPr>
              <w:t xml:space="preserve"> are encouraged to </w:t>
            </w:r>
            <w:r w:rsidR="0006178D">
              <w:rPr>
                <w:rFonts w:ascii="Arial" w:hAnsi="Arial" w:cs="Arial"/>
              </w:rPr>
              <w:t xml:space="preserve">visit </w:t>
            </w:r>
            <w:r w:rsidR="00C86399">
              <w:rPr>
                <w:rFonts w:ascii="Arial" w:hAnsi="Arial" w:cs="Arial"/>
              </w:rPr>
              <w:t>the lab</w:t>
            </w:r>
            <w:r w:rsidR="0006178D">
              <w:rPr>
                <w:rFonts w:ascii="Arial" w:hAnsi="Arial" w:cs="Arial"/>
              </w:rPr>
              <w:t>oratories, meet with</w:t>
            </w:r>
            <w:r w:rsidRPr="00FF6121">
              <w:rPr>
                <w:rFonts w:ascii="Arial" w:hAnsi="Arial" w:cs="Arial"/>
              </w:rPr>
              <w:t xml:space="preserve"> the Transfusion Practitioner and with the chemotherapy pharmacists. There are opportunities</w:t>
            </w:r>
            <w:r w:rsidR="00983741" w:rsidRPr="00FF6121">
              <w:rPr>
                <w:rFonts w:ascii="Arial" w:hAnsi="Arial" w:cs="Arial"/>
              </w:rPr>
              <w:t xml:space="preserve"> in clinical and laboratory are</w:t>
            </w:r>
            <w:r w:rsidRPr="00FF6121">
              <w:rPr>
                <w:rFonts w:ascii="Arial" w:hAnsi="Arial" w:cs="Arial"/>
              </w:rPr>
              <w:t>as for audit projects.</w:t>
            </w:r>
          </w:p>
          <w:p w14:paraId="55884718" w14:textId="77777777" w:rsidR="004D164B" w:rsidRPr="00FF6121" w:rsidRDefault="004D164B">
            <w:pPr>
              <w:rPr>
                <w:rFonts w:ascii="Arial" w:hAnsi="Arial" w:cs="Arial"/>
              </w:rPr>
            </w:pPr>
          </w:p>
          <w:p w14:paraId="681C517D" w14:textId="77777777" w:rsidR="004D164B" w:rsidRPr="00FF6121" w:rsidRDefault="004D164B">
            <w:pPr>
              <w:rPr>
                <w:rFonts w:ascii="Arial" w:hAnsi="Arial" w:cs="Arial"/>
              </w:rPr>
            </w:pPr>
          </w:p>
        </w:tc>
      </w:tr>
      <w:tr w:rsidR="004D164B" w14:paraId="34C2E4F9" w14:textId="77777777">
        <w:trPr>
          <w:trHeight w:val="144"/>
        </w:trPr>
        <w:tc>
          <w:tcPr>
            <w:tcW w:w="3851" w:type="dxa"/>
          </w:tcPr>
          <w:p w14:paraId="3B4E7C11" w14:textId="77777777" w:rsidR="004D164B" w:rsidRDefault="004D164B">
            <w:pPr>
              <w:rPr>
                <w:rFonts w:ascii="Arial" w:hAnsi="Arial" w:cs="Arial"/>
                <w:b/>
              </w:rPr>
            </w:pPr>
            <w:r>
              <w:rPr>
                <w:rFonts w:ascii="Arial" w:hAnsi="Arial" w:cs="Arial"/>
                <w:b/>
              </w:rPr>
              <w:lastRenderedPageBreak/>
              <w:t>Type of work to expect and learning opportunities</w:t>
            </w:r>
          </w:p>
        </w:tc>
        <w:tc>
          <w:tcPr>
            <w:tcW w:w="6605" w:type="dxa"/>
          </w:tcPr>
          <w:p w14:paraId="4CFA7D54" w14:textId="77777777" w:rsidR="004D164B" w:rsidRPr="00793DD3" w:rsidRDefault="004D164B">
            <w:pPr>
              <w:rPr>
                <w:rFonts w:ascii="Arial" w:hAnsi="Arial" w:cs="Arial"/>
              </w:rPr>
            </w:pPr>
            <w:r w:rsidRPr="00FF6121">
              <w:rPr>
                <w:rFonts w:ascii="Arial" w:hAnsi="Arial" w:cs="Arial"/>
              </w:rPr>
              <w:t xml:space="preserve">This post is an opportunity to gain experience in General </w:t>
            </w:r>
            <w:proofErr w:type="spellStart"/>
            <w:r w:rsidRPr="00FF6121">
              <w:rPr>
                <w:rFonts w:ascii="Arial" w:hAnsi="Arial" w:cs="Arial"/>
              </w:rPr>
              <w:t>Haematology</w:t>
            </w:r>
            <w:proofErr w:type="spellEnd"/>
            <w:r w:rsidRPr="00FF6121">
              <w:rPr>
                <w:rFonts w:ascii="Arial" w:hAnsi="Arial" w:cs="Arial"/>
              </w:rPr>
              <w:t>, Haemato-Oncology and Medical Oncolog</w:t>
            </w:r>
            <w:r w:rsidR="0006178D">
              <w:rPr>
                <w:rFonts w:ascii="Arial" w:hAnsi="Arial" w:cs="Arial"/>
              </w:rPr>
              <w:t>y in both inpatient and outpatient</w:t>
            </w:r>
            <w:r w:rsidRPr="00FF6121">
              <w:rPr>
                <w:rFonts w:ascii="Arial" w:hAnsi="Arial" w:cs="Arial"/>
              </w:rPr>
              <w:t xml:space="preserve"> settings. The junior doctors work as part of a cohesive multi-disciplinary team including </w:t>
            </w:r>
            <w:r w:rsidRPr="00FF6121">
              <w:rPr>
                <w:rFonts w:ascii="Arial" w:hAnsi="Arial" w:cs="Arial"/>
              </w:rPr>
              <w:lastRenderedPageBreak/>
              <w:t>consultants, specialist and chemotherapy nurses, chemotherapy pharmacists and administration staff</w:t>
            </w:r>
            <w:r w:rsidRPr="001E0715">
              <w:rPr>
                <w:rFonts w:ascii="Arial" w:hAnsi="Arial" w:cs="Arial"/>
                <w:color w:val="FF0000"/>
              </w:rPr>
              <w:t xml:space="preserve">. </w:t>
            </w:r>
            <w:r w:rsidRPr="00793DD3">
              <w:rPr>
                <w:rFonts w:ascii="Arial" w:hAnsi="Arial" w:cs="Arial"/>
              </w:rPr>
              <w:t xml:space="preserve">There should always be 2 </w:t>
            </w:r>
            <w:proofErr w:type="spellStart"/>
            <w:r w:rsidRPr="00793DD3">
              <w:rPr>
                <w:rFonts w:ascii="Arial" w:hAnsi="Arial" w:cs="Arial"/>
              </w:rPr>
              <w:t>Haematology</w:t>
            </w:r>
            <w:proofErr w:type="spellEnd"/>
            <w:r w:rsidRPr="00793DD3">
              <w:rPr>
                <w:rFonts w:ascii="Arial" w:hAnsi="Arial" w:cs="Arial"/>
              </w:rPr>
              <w:t>/Oncology FY2s</w:t>
            </w:r>
            <w:r w:rsidR="0006178D">
              <w:rPr>
                <w:rFonts w:ascii="Arial" w:hAnsi="Arial" w:cs="Arial"/>
              </w:rPr>
              <w:t>:</w:t>
            </w:r>
            <w:r w:rsidR="00793DD3" w:rsidRPr="00793DD3">
              <w:rPr>
                <w:rFonts w:ascii="Arial" w:hAnsi="Arial" w:cs="Arial"/>
              </w:rPr>
              <w:t xml:space="preserve"> 1</w:t>
            </w:r>
            <w:r w:rsidRPr="00793DD3">
              <w:rPr>
                <w:rFonts w:ascii="Arial" w:hAnsi="Arial" w:cs="Arial"/>
              </w:rPr>
              <w:t xml:space="preserve"> </w:t>
            </w:r>
            <w:r w:rsidR="00793DD3" w:rsidRPr="00793DD3">
              <w:rPr>
                <w:rFonts w:ascii="Arial" w:hAnsi="Arial" w:cs="Arial"/>
              </w:rPr>
              <w:t xml:space="preserve">FY2 </w:t>
            </w:r>
            <w:r w:rsidRPr="00793DD3">
              <w:rPr>
                <w:rFonts w:ascii="Arial" w:hAnsi="Arial" w:cs="Arial"/>
              </w:rPr>
              <w:t>covering the SRO</w:t>
            </w:r>
            <w:r w:rsidR="001E0715" w:rsidRPr="00793DD3">
              <w:rPr>
                <w:rFonts w:ascii="Arial" w:hAnsi="Arial" w:cs="Arial"/>
              </w:rPr>
              <w:t>MA</w:t>
            </w:r>
            <w:r w:rsidRPr="00793DD3">
              <w:rPr>
                <w:rFonts w:ascii="Arial" w:hAnsi="Arial" w:cs="Arial"/>
              </w:rPr>
              <w:t>C</w:t>
            </w:r>
            <w:r w:rsidR="00793DD3" w:rsidRPr="00793DD3">
              <w:rPr>
                <w:rFonts w:ascii="Arial" w:hAnsi="Arial" w:cs="Arial"/>
              </w:rPr>
              <w:t xml:space="preserve"> (10am -6 pm) </w:t>
            </w:r>
            <w:r w:rsidRPr="00793DD3">
              <w:rPr>
                <w:rFonts w:ascii="Arial" w:hAnsi="Arial" w:cs="Arial"/>
              </w:rPr>
              <w:t xml:space="preserve"> and </w:t>
            </w:r>
            <w:r w:rsidR="00793DD3" w:rsidRPr="00793DD3">
              <w:rPr>
                <w:rFonts w:ascii="Arial" w:hAnsi="Arial" w:cs="Arial"/>
              </w:rPr>
              <w:t xml:space="preserve">1 FY2 covering </w:t>
            </w:r>
            <w:r w:rsidRPr="00793DD3">
              <w:rPr>
                <w:rFonts w:ascii="Arial" w:hAnsi="Arial" w:cs="Arial"/>
              </w:rPr>
              <w:t>ward patients</w:t>
            </w:r>
            <w:r w:rsidR="00793DD3" w:rsidRPr="00793DD3">
              <w:rPr>
                <w:rFonts w:ascii="Arial" w:hAnsi="Arial" w:cs="Arial"/>
              </w:rPr>
              <w:t xml:space="preserve"> on Oakdale ward (</w:t>
            </w:r>
            <w:r w:rsidRPr="00793DD3">
              <w:rPr>
                <w:rFonts w:ascii="Arial" w:hAnsi="Arial" w:cs="Arial"/>
              </w:rPr>
              <w:t xml:space="preserve"> 8am-4pm</w:t>
            </w:r>
            <w:r w:rsidR="00793DD3" w:rsidRPr="00793DD3">
              <w:rPr>
                <w:rFonts w:ascii="Arial" w:hAnsi="Arial" w:cs="Arial"/>
              </w:rPr>
              <w:t xml:space="preserve"> )</w:t>
            </w:r>
          </w:p>
          <w:p w14:paraId="40A6E199" w14:textId="77777777" w:rsidR="004D164B" w:rsidRPr="00FF6121" w:rsidRDefault="004D164B">
            <w:pPr>
              <w:rPr>
                <w:rFonts w:ascii="Arial" w:hAnsi="Arial" w:cs="Arial"/>
              </w:rPr>
            </w:pPr>
            <w:r w:rsidRPr="00FF6121">
              <w:rPr>
                <w:rFonts w:ascii="Arial" w:hAnsi="Arial" w:cs="Arial"/>
                <w:b/>
              </w:rPr>
              <w:t>Educational Opportunities</w:t>
            </w:r>
            <w:r w:rsidRPr="00FF6121">
              <w:rPr>
                <w:rFonts w:ascii="Arial" w:hAnsi="Arial" w:cs="Arial"/>
              </w:rPr>
              <w:t xml:space="preserve">:  </w:t>
            </w:r>
          </w:p>
          <w:p w14:paraId="5D297B81" w14:textId="77777777" w:rsidR="004D164B" w:rsidRPr="00FF6121" w:rsidRDefault="004D164B" w:rsidP="00E03EB0">
            <w:pPr>
              <w:numPr>
                <w:ilvl w:val="0"/>
                <w:numId w:val="5"/>
              </w:numPr>
              <w:rPr>
                <w:rFonts w:ascii="Arial" w:hAnsi="Arial" w:cs="Arial"/>
              </w:rPr>
            </w:pPr>
            <w:r w:rsidRPr="00FF6121">
              <w:rPr>
                <w:rFonts w:ascii="Arial" w:hAnsi="Arial" w:cs="Arial"/>
              </w:rPr>
              <w:t xml:space="preserve">Experience in the assessment and treatment of the acutely ill </w:t>
            </w:r>
            <w:proofErr w:type="spellStart"/>
            <w:r w:rsidRPr="00FF6121">
              <w:rPr>
                <w:rFonts w:ascii="Arial" w:hAnsi="Arial" w:cs="Arial"/>
              </w:rPr>
              <w:t>Haematology</w:t>
            </w:r>
            <w:proofErr w:type="spellEnd"/>
            <w:r w:rsidRPr="00FF6121">
              <w:rPr>
                <w:rFonts w:ascii="Arial" w:hAnsi="Arial" w:cs="Arial"/>
              </w:rPr>
              <w:t>/ Oncology patient</w:t>
            </w:r>
          </w:p>
          <w:p w14:paraId="1B73E44C" w14:textId="77777777" w:rsidR="004D164B" w:rsidRPr="00FF6121" w:rsidRDefault="004D164B" w:rsidP="00E03EB0">
            <w:pPr>
              <w:numPr>
                <w:ilvl w:val="0"/>
                <w:numId w:val="5"/>
              </w:numPr>
              <w:rPr>
                <w:rFonts w:ascii="Arial" w:hAnsi="Arial" w:cs="Arial"/>
              </w:rPr>
            </w:pPr>
            <w:r w:rsidRPr="00FF6121">
              <w:rPr>
                <w:rFonts w:ascii="Arial" w:hAnsi="Arial" w:cs="Arial"/>
              </w:rPr>
              <w:t xml:space="preserve">To gain knowledge in </w:t>
            </w:r>
            <w:proofErr w:type="spellStart"/>
            <w:r w:rsidRPr="00FF6121">
              <w:rPr>
                <w:rFonts w:ascii="Arial" w:hAnsi="Arial" w:cs="Arial"/>
              </w:rPr>
              <w:t>Haematology</w:t>
            </w:r>
            <w:proofErr w:type="spellEnd"/>
            <w:r w:rsidRPr="00FF6121">
              <w:rPr>
                <w:rFonts w:ascii="Arial" w:hAnsi="Arial" w:cs="Arial"/>
              </w:rPr>
              <w:t>, O</w:t>
            </w:r>
            <w:r w:rsidR="007465BD">
              <w:rPr>
                <w:rFonts w:ascii="Arial" w:hAnsi="Arial" w:cs="Arial"/>
              </w:rPr>
              <w:t>ncology, Blood Transfusion and C</w:t>
            </w:r>
            <w:r w:rsidRPr="00FF6121">
              <w:rPr>
                <w:rFonts w:ascii="Arial" w:hAnsi="Arial" w:cs="Arial"/>
              </w:rPr>
              <w:t>hemotherapy.</w:t>
            </w:r>
          </w:p>
          <w:p w14:paraId="480A08AE" w14:textId="44D024C8" w:rsidR="004D164B" w:rsidRPr="00FF6121" w:rsidRDefault="0060312F" w:rsidP="00E03EB0">
            <w:pPr>
              <w:numPr>
                <w:ilvl w:val="0"/>
                <w:numId w:val="5"/>
              </w:numPr>
              <w:rPr>
                <w:rFonts w:ascii="Arial" w:hAnsi="Arial" w:cs="Arial"/>
              </w:rPr>
            </w:pPr>
            <w:r>
              <w:rPr>
                <w:rFonts w:ascii="Arial" w:hAnsi="Arial" w:cs="Arial"/>
              </w:rPr>
              <w:t>Resident</w:t>
            </w:r>
            <w:r w:rsidR="004D164B" w:rsidRPr="00FF6121">
              <w:rPr>
                <w:rFonts w:ascii="Arial" w:hAnsi="Arial" w:cs="Arial"/>
              </w:rPr>
              <w:t xml:space="preserve"> doctor teaching</w:t>
            </w:r>
            <w:r w:rsidR="002F2FFE" w:rsidRPr="00FF6121">
              <w:rPr>
                <w:rFonts w:ascii="Arial" w:hAnsi="Arial" w:cs="Arial"/>
              </w:rPr>
              <w:t xml:space="preserve"> </w:t>
            </w:r>
            <w:r w:rsidR="004D164B" w:rsidRPr="00FF6121">
              <w:rPr>
                <w:rFonts w:ascii="Arial" w:hAnsi="Arial" w:cs="Arial"/>
              </w:rPr>
              <w:t xml:space="preserve">with </w:t>
            </w:r>
            <w:r w:rsidR="002F2FFE" w:rsidRPr="00FF6121">
              <w:rPr>
                <w:rFonts w:ascii="Arial" w:hAnsi="Arial" w:cs="Arial"/>
              </w:rPr>
              <w:t xml:space="preserve">the </w:t>
            </w:r>
            <w:r w:rsidR="004D164B" w:rsidRPr="00FF6121">
              <w:rPr>
                <w:rFonts w:ascii="Arial" w:hAnsi="Arial" w:cs="Arial"/>
              </w:rPr>
              <w:t xml:space="preserve">opportunity to do </w:t>
            </w:r>
            <w:proofErr w:type="spellStart"/>
            <w:r w:rsidR="004D164B" w:rsidRPr="00FF6121">
              <w:rPr>
                <w:rFonts w:ascii="Arial" w:hAnsi="Arial" w:cs="Arial"/>
              </w:rPr>
              <w:t>Haematology</w:t>
            </w:r>
            <w:proofErr w:type="spellEnd"/>
            <w:r w:rsidR="004D164B" w:rsidRPr="00FF6121">
              <w:rPr>
                <w:rFonts w:ascii="Arial" w:hAnsi="Arial" w:cs="Arial"/>
              </w:rPr>
              <w:t xml:space="preserve"> case presentations</w:t>
            </w:r>
            <w:r w:rsidR="00485FCE">
              <w:rPr>
                <w:rFonts w:ascii="Arial" w:hAnsi="Arial" w:cs="Arial"/>
              </w:rPr>
              <w:t xml:space="preserve"> </w:t>
            </w:r>
            <w:proofErr w:type="gramStart"/>
            <w:r w:rsidR="00485FCE">
              <w:rPr>
                <w:rFonts w:ascii="Arial" w:hAnsi="Arial" w:cs="Arial"/>
              </w:rPr>
              <w:t>( Friday</w:t>
            </w:r>
            <w:proofErr w:type="gramEnd"/>
            <w:r w:rsidR="00485FCE">
              <w:rPr>
                <w:rFonts w:ascii="Arial" w:hAnsi="Arial" w:cs="Arial"/>
              </w:rPr>
              <w:t>)</w:t>
            </w:r>
          </w:p>
          <w:p w14:paraId="43FBE995" w14:textId="77777777" w:rsidR="004D164B" w:rsidRPr="00FF6121" w:rsidRDefault="004D164B" w:rsidP="00E03EB0">
            <w:pPr>
              <w:numPr>
                <w:ilvl w:val="0"/>
                <w:numId w:val="5"/>
              </w:numPr>
              <w:rPr>
                <w:rFonts w:ascii="Arial" w:hAnsi="Arial" w:cs="Arial"/>
              </w:rPr>
            </w:pPr>
            <w:r w:rsidRPr="00FF6121">
              <w:rPr>
                <w:rFonts w:ascii="Arial" w:hAnsi="Arial" w:cs="Arial"/>
              </w:rPr>
              <w:t>Clinical teaching on ward rounds and in clinic</w:t>
            </w:r>
          </w:p>
          <w:p w14:paraId="323CC1F6" w14:textId="77777777" w:rsidR="004D164B" w:rsidRPr="00FF6121" w:rsidRDefault="004D164B" w:rsidP="00E03EB0">
            <w:pPr>
              <w:numPr>
                <w:ilvl w:val="0"/>
                <w:numId w:val="5"/>
              </w:numPr>
              <w:rPr>
                <w:rFonts w:ascii="Arial" w:hAnsi="Arial" w:cs="Arial"/>
              </w:rPr>
            </w:pPr>
            <w:r w:rsidRPr="00FF6121">
              <w:rPr>
                <w:rFonts w:ascii="Arial" w:hAnsi="Arial" w:cs="Arial"/>
              </w:rPr>
              <w:t xml:space="preserve">Regular meetings with </w:t>
            </w:r>
            <w:r w:rsidR="002F2FFE" w:rsidRPr="00FF6121">
              <w:rPr>
                <w:rFonts w:ascii="Arial" w:hAnsi="Arial" w:cs="Arial"/>
              </w:rPr>
              <w:t>clinical/</w:t>
            </w:r>
            <w:r w:rsidRPr="00FF6121">
              <w:rPr>
                <w:rFonts w:ascii="Arial" w:hAnsi="Arial" w:cs="Arial"/>
              </w:rPr>
              <w:t>educational supervisor</w:t>
            </w:r>
          </w:p>
          <w:p w14:paraId="5FE9C31F" w14:textId="77777777" w:rsidR="002F2FFE" w:rsidRPr="00FF6121" w:rsidRDefault="002F2FFE" w:rsidP="00E03EB0">
            <w:pPr>
              <w:numPr>
                <w:ilvl w:val="0"/>
                <w:numId w:val="5"/>
              </w:numPr>
              <w:rPr>
                <w:rFonts w:ascii="Arial" w:hAnsi="Arial" w:cs="Arial"/>
              </w:rPr>
            </w:pPr>
            <w:r w:rsidRPr="00FF6121">
              <w:rPr>
                <w:rFonts w:ascii="Arial" w:hAnsi="Arial" w:cs="Arial"/>
              </w:rPr>
              <w:t>Poss</w:t>
            </w:r>
            <w:r w:rsidR="007465BD">
              <w:rPr>
                <w:rFonts w:ascii="Arial" w:hAnsi="Arial" w:cs="Arial"/>
              </w:rPr>
              <w:t xml:space="preserve">ibility to attend journal club incl. </w:t>
            </w:r>
            <w:r w:rsidRPr="00FF6121">
              <w:rPr>
                <w:rFonts w:ascii="Arial" w:hAnsi="Arial" w:cs="Arial"/>
              </w:rPr>
              <w:t xml:space="preserve">presentations by invited outside speakers on different </w:t>
            </w:r>
            <w:proofErr w:type="spellStart"/>
            <w:r w:rsidRPr="00FF6121">
              <w:rPr>
                <w:rFonts w:ascii="Arial" w:hAnsi="Arial" w:cs="Arial"/>
              </w:rPr>
              <w:t>haemat</w:t>
            </w:r>
            <w:r w:rsidR="007465BD">
              <w:rPr>
                <w:rFonts w:ascii="Arial" w:hAnsi="Arial" w:cs="Arial"/>
              </w:rPr>
              <w:t>ology</w:t>
            </w:r>
            <w:proofErr w:type="spellEnd"/>
            <w:r w:rsidR="007465BD">
              <w:rPr>
                <w:rFonts w:ascii="Arial" w:hAnsi="Arial" w:cs="Arial"/>
              </w:rPr>
              <w:t xml:space="preserve"> topics</w:t>
            </w:r>
            <w:r w:rsidR="001E0715">
              <w:rPr>
                <w:rFonts w:ascii="Arial" w:hAnsi="Arial" w:cs="Arial"/>
              </w:rPr>
              <w:t>- takes place every</w:t>
            </w:r>
            <w:r w:rsidRPr="00FF6121">
              <w:rPr>
                <w:rFonts w:ascii="Arial" w:hAnsi="Arial" w:cs="Arial"/>
              </w:rPr>
              <w:t xml:space="preserve"> Friday at 1</w:t>
            </w:r>
            <w:r w:rsidR="001E0715">
              <w:rPr>
                <w:rFonts w:ascii="Arial" w:hAnsi="Arial" w:cs="Arial"/>
              </w:rPr>
              <w:t>3</w:t>
            </w:r>
            <w:r w:rsidRPr="00FF6121">
              <w:rPr>
                <w:rFonts w:ascii="Arial" w:hAnsi="Arial" w:cs="Arial"/>
              </w:rPr>
              <w:t xml:space="preserve">:00 in Ripley room </w:t>
            </w:r>
          </w:p>
          <w:p w14:paraId="25EF646A" w14:textId="77777777" w:rsidR="004D164B" w:rsidRPr="00FF6121" w:rsidRDefault="004D164B">
            <w:pPr>
              <w:rPr>
                <w:rFonts w:ascii="Arial" w:hAnsi="Arial" w:cs="Arial"/>
              </w:rPr>
            </w:pPr>
          </w:p>
          <w:p w14:paraId="6BEBFC6A" w14:textId="77777777" w:rsidR="004D164B" w:rsidRPr="00FF6121" w:rsidRDefault="004D164B">
            <w:pPr>
              <w:rPr>
                <w:rFonts w:ascii="Arial" w:hAnsi="Arial" w:cs="Arial"/>
                <w:b/>
              </w:rPr>
            </w:pPr>
            <w:r w:rsidRPr="00FF6121">
              <w:rPr>
                <w:rFonts w:ascii="Arial" w:hAnsi="Arial" w:cs="Arial"/>
                <w:b/>
              </w:rPr>
              <w:t xml:space="preserve">Supporting professional activities </w:t>
            </w:r>
          </w:p>
          <w:p w14:paraId="573F5A67" w14:textId="77777777" w:rsidR="004D164B" w:rsidRPr="00FF6121" w:rsidRDefault="004D164B" w:rsidP="00E03EB0">
            <w:pPr>
              <w:numPr>
                <w:ilvl w:val="0"/>
                <w:numId w:val="5"/>
              </w:numPr>
              <w:jc w:val="both"/>
              <w:rPr>
                <w:rFonts w:ascii="Arial" w:hAnsi="Arial" w:cs="Arial"/>
              </w:rPr>
            </w:pPr>
            <w:r w:rsidRPr="00FF6121">
              <w:rPr>
                <w:rFonts w:ascii="Arial" w:hAnsi="Arial" w:cs="Arial"/>
              </w:rPr>
              <w:t>Participate in and contrib</w:t>
            </w:r>
            <w:r w:rsidR="00A5110F" w:rsidRPr="00FF6121">
              <w:rPr>
                <w:rFonts w:ascii="Arial" w:hAnsi="Arial" w:cs="Arial"/>
              </w:rPr>
              <w:t xml:space="preserve">ute towards the training </w:t>
            </w:r>
            <w:proofErr w:type="spellStart"/>
            <w:r w:rsidR="00A5110F" w:rsidRPr="00FF6121">
              <w:rPr>
                <w:rFonts w:ascii="Arial" w:hAnsi="Arial" w:cs="Arial"/>
              </w:rPr>
              <w:t>program</w:t>
            </w:r>
            <w:r w:rsidRPr="00FF6121">
              <w:rPr>
                <w:rFonts w:ascii="Arial" w:hAnsi="Arial" w:cs="Arial"/>
              </w:rPr>
              <w:t>me</w:t>
            </w:r>
            <w:proofErr w:type="spellEnd"/>
            <w:r w:rsidR="00A5110F" w:rsidRPr="00FF6121">
              <w:rPr>
                <w:rFonts w:ascii="Arial" w:hAnsi="Arial" w:cs="Arial"/>
              </w:rPr>
              <w:t xml:space="preserve"> </w:t>
            </w:r>
            <w:r w:rsidRPr="00FF6121">
              <w:rPr>
                <w:rFonts w:ascii="Arial" w:hAnsi="Arial" w:cs="Arial"/>
              </w:rPr>
              <w:t xml:space="preserve"> of colleagues, students and other health care professionals e.g. ad hoc training and supervision, tutorials and lectures.</w:t>
            </w:r>
          </w:p>
          <w:p w14:paraId="347C10D6" w14:textId="77777777" w:rsidR="004D164B" w:rsidRPr="00FF6121" w:rsidRDefault="004D164B" w:rsidP="00E03EB0">
            <w:pPr>
              <w:numPr>
                <w:ilvl w:val="0"/>
                <w:numId w:val="5"/>
              </w:numPr>
              <w:jc w:val="both"/>
              <w:rPr>
                <w:rFonts w:ascii="Arial" w:hAnsi="Arial" w:cs="Arial"/>
              </w:rPr>
            </w:pPr>
            <w:r w:rsidRPr="00FF6121">
              <w:rPr>
                <w:rFonts w:ascii="Arial" w:hAnsi="Arial" w:cs="Arial"/>
              </w:rPr>
              <w:t>Have a teaching responsibility for supervision and training of F1 doctors and medical students mainly on-call</w:t>
            </w:r>
          </w:p>
          <w:p w14:paraId="169EBF68" w14:textId="77777777" w:rsidR="004D164B" w:rsidRPr="00FF6121" w:rsidRDefault="004D164B" w:rsidP="00E03EB0">
            <w:pPr>
              <w:numPr>
                <w:ilvl w:val="0"/>
                <w:numId w:val="5"/>
              </w:numPr>
              <w:jc w:val="both"/>
              <w:rPr>
                <w:rFonts w:ascii="Arial" w:hAnsi="Arial" w:cs="Arial"/>
              </w:rPr>
            </w:pPr>
            <w:r w:rsidRPr="00FF6121">
              <w:rPr>
                <w:rFonts w:ascii="Arial" w:hAnsi="Arial" w:cs="Arial"/>
              </w:rPr>
              <w:t>Keep up-to-date records to satisfy continuous professional development requirements.</w:t>
            </w:r>
          </w:p>
          <w:p w14:paraId="6321AE34" w14:textId="77777777" w:rsidR="004D164B" w:rsidRPr="00FF6121" w:rsidRDefault="00485FCE" w:rsidP="00E03EB0">
            <w:pPr>
              <w:numPr>
                <w:ilvl w:val="0"/>
                <w:numId w:val="5"/>
              </w:numPr>
              <w:jc w:val="both"/>
              <w:rPr>
                <w:rFonts w:ascii="Arial" w:hAnsi="Arial" w:cs="Arial"/>
              </w:rPr>
            </w:pPr>
            <w:r>
              <w:rPr>
                <w:rFonts w:ascii="Arial" w:hAnsi="Arial" w:cs="Arial"/>
              </w:rPr>
              <w:t>Opportunity to</w:t>
            </w:r>
            <w:r w:rsidR="004D164B" w:rsidRPr="00FF6121">
              <w:rPr>
                <w:rFonts w:ascii="Arial" w:hAnsi="Arial" w:cs="Arial"/>
              </w:rPr>
              <w:t xml:space="preserve"> complete and write up an audit project</w:t>
            </w:r>
          </w:p>
          <w:p w14:paraId="1E24EE4A" w14:textId="77777777" w:rsidR="004D164B" w:rsidRDefault="004D164B" w:rsidP="00E03EB0">
            <w:pPr>
              <w:numPr>
                <w:ilvl w:val="0"/>
                <w:numId w:val="5"/>
              </w:numPr>
              <w:jc w:val="both"/>
              <w:rPr>
                <w:rFonts w:ascii="Arial" w:hAnsi="Arial" w:cs="Arial"/>
              </w:rPr>
            </w:pPr>
            <w:r w:rsidRPr="00FF6121">
              <w:rPr>
                <w:rFonts w:ascii="Arial" w:hAnsi="Arial" w:cs="Arial"/>
              </w:rPr>
              <w:t>Work within the clinical governance framework as agreed within the Trust.</w:t>
            </w:r>
          </w:p>
          <w:p w14:paraId="09D647DB" w14:textId="77777777" w:rsidR="00297694" w:rsidRPr="00793DD3" w:rsidRDefault="00297694" w:rsidP="00E03EB0">
            <w:pPr>
              <w:numPr>
                <w:ilvl w:val="0"/>
                <w:numId w:val="5"/>
              </w:numPr>
              <w:jc w:val="both"/>
              <w:rPr>
                <w:rFonts w:ascii="Arial" w:hAnsi="Arial" w:cs="Arial"/>
              </w:rPr>
            </w:pPr>
            <w:r w:rsidRPr="00793DD3">
              <w:rPr>
                <w:rFonts w:ascii="Arial" w:hAnsi="Arial" w:cs="Arial"/>
              </w:rPr>
              <w:t xml:space="preserve">Clinical governance sessions monthly covering audit,, guidelines, incident reporting etc. </w:t>
            </w:r>
          </w:p>
          <w:p w14:paraId="7C8F4E28" w14:textId="77777777" w:rsidR="00297694" w:rsidRPr="00793DD3" w:rsidRDefault="00297694" w:rsidP="00E03EB0">
            <w:pPr>
              <w:numPr>
                <w:ilvl w:val="0"/>
                <w:numId w:val="5"/>
              </w:numPr>
              <w:jc w:val="both"/>
              <w:rPr>
                <w:rFonts w:ascii="Arial" w:hAnsi="Arial" w:cs="Arial"/>
              </w:rPr>
            </w:pPr>
            <w:r w:rsidRPr="00793DD3">
              <w:rPr>
                <w:rFonts w:ascii="Arial" w:hAnsi="Arial" w:cs="Arial"/>
              </w:rPr>
              <w:t>Departmental educational meetings every Wednesday lunchtime</w:t>
            </w:r>
          </w:p>
          <w:p w14:paraId="20B65E2D" w14:textId="77777777" w:rsidR="00297694" w:rsidRPr="00FF6121" w:rsidRDefault="00297694" w:rsidP="00E03EB0">
            <w:pPr>
              <w:numPr>
                <w:ilvl w:val="0"/>
                <w:numId w:val="5"/>
              </w:numPr>
              <w:jc w:val="both"/>
              <w:rPr>
                <w:rFonts w:ascii="Arial" w:hAnsi="Arial" w:cs="Arial"/>
              </w:rPr>
            </w:pPr>
            <w:r>
              <w:rPr>
                <w:rFonts w:ascii="Arial" w:hAnsi="Arial" w:cs="Arial"/>
              </w:rPr>
              <w:t>X-ray meetings every Thursday lunchtime</w:t>
            </w:r>
          </w:p>
          <w:p w14:paraId="0F47B1C0" w14:textId="77777777" w:rsidR="00E03EB0" w:rsidRPr="00FF6121" w:rsidRDefault="00E03EB0" w:rsidP="00E03EB0">
            <w:pPr>
              <w:numPr>
                <w:ilvl w:val="0"/>
                <w:numId w:val="5"/>
              </w:numPr>
              <w:jc w:val="both"/>
              <w:rPr>
                <w:rFonts w:ascii="Arial" w:hAnsi="Arial" w:cs="Arial"/>
              </w:rPr>
            </w:pPr>
            <w:r w:rsidRPr="00FF6121">
              <w:rPr>
                <w:rFonts w:ascii="Arial" w:hAnsi="Arial" w:cs="Arial"/>
              </w:rPr>
              <w:t xml:space="preserve">Ensure </w:t>
            </w:r>
            <w:r w:rsidR="001E0715">
              <w:rPr>
                <w:rFonts w:ascii="Arial" w:hAnsi="Arial" w:cs="Arial"/>
              </w:rPr>
              <w:t>regular meetings with clinical</w:t>
            </w:r>
            <w:r w:rsidRPr="00FF6121">
              <w:rPr>
                <w:rFonts w:ascii="Arial" w:hAnsi="Arial" w:cs="Arial"/>
              </w:rPr>
              <w:t xml:space="preserve"> supervisor &amp; timely completion of HORUS e-portfolio.</w:t>
            </w:r>
          </w:p>
          <w:p w14:paraId="4C7ADE94" w14:textId="77777777" w:rsidR="00E03EB0" w:rsidRPr="00FF6121" w:rsidRDefault="00E03EB0" w:rsidP="00E03EB0">
            <w:pPr>
              <w:numPr>
                <w:ilvl w:val="0"/>
                <w:numId w:val="5"/>
              </w:numPr>
              <w:rPr>
                <w:b/>
              </w:rPr>
            </w:pPr>
            <w:r w:rsidRPr="00FF6121">
              <w:rPr>
                <w:rFonts w:ascii="Arial" w:hAnsi="Arial" w:cs="Arial"/>
              </w:rPr>
              <w:t xml:space="preserve">Attend generic skills training </w:t>
            </w:r>
            <w:proofErr w:type="spellStart"/>
            <w:r w:rsidRPr="00FF6121">
              <w:rPr>
                <w:rFonts w:ascii="Arial" w:hAnsi="Arial" w:cs="Arial"/>
              </w:rPr>
              <w:t>programme</w:t>
            </w:r>
            <w:proofErr w:type="spellEnd"/>
            <w:r w:rsidRPr="00FF6121">
              <w:rPr>
                <w:rFonts w:ascii="Arial" w:hAnsi="Arial" w:cs="Arial"/>
              </w:rPr>
              <w:t>.</w:t>
            </w:r>
          </w:p>
          <w:p w14:paraId="20B9A6B7" w14:textId="77777777" w:rsidR="00E03EB0" w:rsidRPr="00FF6121" w:rsidRDefault="00E03EB0" w:rsidP="00E03EB0">
            <w:pPr>
              <w:numPr>
                <w:ilvl w:val="0"/>
                <w:numId w:val="5"/>
              </w:numPr>
              <w:rPr>
                <w:b/>
              </w:rPr>
            </w:pPr>
            <w:r w:rsidRPr="00FF6121">
              <w:rPr>
                <w:rFonts w:ascii="Arial" w:hAnsi="Arial" w:cs="Arial"/>
              </w:rPr>
              <w:t xml:space="preserve">Attend half day release </w:t>
            </w:r>
            <w:proofErr w:type="spellStart"/>
            <w:r w:rsidRPr="00FF6121">
              <w:rPr>
                <w:rFonts w:ascii="Arial" w:hAnsi="Arial" w:cs="Arial"/>
              </w:rPr>
              <w:t>programme</w:t>
            </w:r>
            <w:proofErr w:type="spellEnd"/>
            <w:r w:rsidRPr="00FF6121">
              <w:rPr>
                <w:rFonts w:ascii="Arial" w:hAnsi="Arial" w:cs="Arial"/>
              </w:rPr>
              <w:t xml:space="preserve"> within WYFS</w:t>
            </w:r>
          </w:p>
          <w:p w14:paraId="0D3D70E2" w14:textId="77777777" w:rsidR="00E03EB0" w:rsidRPr="00FF6121" w:rsidRDefault="00E03EB0" w:rsidP="00E03EB0">
            <w:pPr>
              <w:numPr>
                <w:ilvl w:val="0"/>
                <w:numId w:val="5"/>
              </w:numPr>
              <w:rPr>
                <w:rFonts w:ascii="Arial" w:hAnsi="Arial" w:cs="Arial"/>
              </w:rPr>
            </w:pPr>
            <w:r w:rsidRPr="00FF6121">
              <w:rPr>
                <w:rFonts w:ascii="Arial" w:hAnsi="Arial" w:cs="Arial"/>
              </w:rPr>
              <w:t>Opportunity to attend departmental teaching in other specialties</w:t>
            </w:r>
          </w:p>
          <w:p w14:paraId="09203CA3" w14:textId="77777777" w:rsidR="004D164B" w:rsidRPr="00FF6121" w:rsidRDefault="004D164B" w:rsidP="00E03EB0">
            <w:pPr>
              <w:rPr>
                <w:rFonts w:ascii="Arial" w:hAnsi="Arial" w:cs="Arial"/>
              </w:rPr>
            </w:pPr>
          </w:p>
        </w:tc>
      </w:tr>
      <w:tr w:rsidR="004D164B" w14:paraId="7C9C1B31" w14:textId="77777777">
        <w:trPr>
          <w:trHeight w:val="144"/>
        </w:trPr>
        <w:tc>
          <w:tcPr>
            <w:tcW w:w="3851" w:type="dxa"/>
          </w:tcPr>
          <w:p w14:paraId="33D7014B" w14:textId="77777777" w:rsidR="004D164B" w:rsidRDefault="004D164B">
            <w:pPr>
              <w:rPr>
                <w:rFonts w:ascii="Arial" w:hAnsi="Arial" w:cs="Arial"/>
                <w:b/>
              </w:rPr>
            </w:pPr>
            <w:r>
              <w:rPr>
                <w:rFonts w:ascii="Arial" w:hAnsi="Arial" w:cs="Arial"/>
                <w:b/>
              </w:rPr>
              <w:lastRenderedPageBreak/>
              <w:t>Where the placement is based</w:t>
            </w:r>
          </w:p>
        </w:tc>
        <w:tc>
          <w:tcPr>
            <w:tcW w:w="6605" w:type="dxa"/>
          </w:tcPr>
          <w:p w14:paraId="5A59761B" w14:textId="77777777" w:rsidR="004D164B" w:rsidRDefault="004D164B">
            <w:pPr>
              <w:jc w:val="both"/>
              <w:rPr>
                <w:rFonts w:ascii="Arial" w:hAnsi="Arial" w:cs="Arial"/>
              </w:rPr>
            </w:pPr>
            <w:r>
              <w:rPr>
                <w:rFonts w:ascii="Arial" w:hAnsi="Arial" w:cs="Arial"/>
              </w:rPr>
              <w:t xml:space="preserve">Harrogate </w:t>
            </w:r>
            <w:smartTag w:uri="urn:schemas-microsoft-com:office:smarttags" w:element="place">
              <w:r>
                <w:rPr>
                  <w:rFonts w:ascii="Arial" w:hAnsi="Arial" w:cs="Arial"/>
                </w:rPr>
                <w:t>District</w:t>
              </w:r>
            </w:smartTag>
            <w:r>
              <w:rPr>
                <w:rFonts w:ascii="Arial" w:hAnsi="Arial" w:cs="Arial"/>
              </w:rPr>
              <w:t xml:space="preserve"> </w:t>
            </w:r>
            <w:smartTag w:uri="urn:schemas-microsoft-com:office:smarttags" w:element="place">
              <w:r>
                <w:rPr>
                  <w:rFonts w:ascii="Arial" w:hAnsi="Arial" w:cs="Arial"/>
                </w:rPr>
                <w:t>Hospital</w:t>
              </w:r>
            </w:smartTag>
          </w:p>
          <w:p w14:paraId="3514DE2C" w14:textId="77777777" w:rsidR="004D164B" w:rsidRDefault="004D164B">
            <w:pPr>
              <w:jc w:val="both"/>
              <w:rPr>
                <w:rFonts w:ascii="Arial" w:hAnsi="Arial" w:cs="Arial"/>
              </w:rPr>
            </w:pPr>
          </w:p>
        </w:tc>
      </w:tr>
      <w:tr w:rsidR="004D164B" w14:paraId="532C83B7" w14:textId="77777777">
        <w:trPr>
          <w:trHeight w:val="144"/>
        </w:trPr>
        <w:tc>
          <w:tcPr>
            <w:tcW w:w="3851" w:type="dxa"/>
          </w:tcPr>
          <w:p w14:paraId="0BCC2582" w14:textId="77777777" w:rsidR="004D164B" w:rsidRDefault="004D164B">
            <w:pPr>
              <w:rPr>
                <w:rFonts w:ascii="Arial" w:hAnsi="Arial" w:cs="Arial"/>
                <w:b/>
              </w:rPr>
            </w:pPr>
            <w:r>
              <w:rPr>
                <w:rFonts w:ascii="Arial" w:hAnsi="Arial" w:cs="Arial"/>
                <w:b/>
              </w:rPr>
              <w:lastRenderedPageBreak/>
              <w:t>Educational Supervisor(s) for the placement</w:t>
            </w:r>
          </w:p>
        </w:tc>
        <w:tc>
          <w:tcPr>
            <w:tcW w:w="6605" w:type="dxa"/>
          </w:tcPr>
          <w:p w14:paraId="31C7A5B3" w14:textId="77777777" w:rsidR="004D164B" w:rsidRDefault="004D164B">
            <w:pPr>
              <w:jc w:val="both"/>
              <w:rPr>
                <w:rFonts w:ascii="Arial" w:hAnsi="Arial" w:cs="Arial"/>
              </w:rPr>
            </w:pPr>
            <w:r>
              <w:rPr>
                <w:rFonts w:ascii="Arial" w:hAnsi="Arial" w:cs="Arial"/>
              </w:rPr>
              <w:t>To Be Confirmed</w:t>
            </w:r>
          </w:p>
        </w:tc>
      </w:tr>
      <w:tr w:rsidR="004D164B" w14:paraId="6CBFE728" w14:textId="77777777">
        <w:trPr>
          <w:trHeight w:val="144"/>
        </w:trPr>
        <w:tc>
          <w:tcPr>
            <w:tcW w:w="3851" w:type="dxa"/>
          </w:tcPr>
          <w:p w14:paraId="6DC5EC74" w14:textId="77777777" w:rsidR="004D164B" w:rsidRDefault="004D164B">
            <w:pPr>
              <w:rPr>
                <w:rFonts w:ascii="Arial" w:hAnsi="Arial" w:cs="Arial"/>
                <w:b/>
              </w:rPr>
            </w:pPr>
            <w:r>
              <w:rPr>
                <w:rFonts w:ascii="Arial" w:hAnsi="Arial" w:cs="Arial"/>
                <w:b/>
              </w:rPr>
              <w:t>Clinical Supervisor(s) for the placement</w:t>
            </w:r>
          </w:p>
        </w:tc>
        <w:tc>
          <w:tcPr>
            <w:tcW w:w="6605" w:type="dxa"/>
          </w:tcPr>
          <w:p w14:paraId="5D0D0A56" w14:textId="77777777" w:rsidR="004D164B" w:rsidRDefault="0099136D">
            <w:pPr>
              <w:jc w:val="both"/>
              <w:rPr>
                <w:rFonts w:ascii="Arial" w:hAnsi="Arial" w:cs="Arial"/>
              </w:rPr>
            </w:pPr>
            <w:r>
              <w:rPr>
                <w:rFonts w:ascii="Arial" w:hAnsi="Arial" w:cs="Arial"/>
                <w:sz w:val="22"/>
                <w:szCs w:val="22"/>
              </w:rPr>
              <w:t xml:space="preserve">Dr Marketa Wilson, Dr Emma Harris, Dr Jay Naik </w:t>
            </w:r>
          </w:p>
          <w:p w14:paraId="58526A2B" w14:textId="77777777" w:rsidR="004D164B" w:rsidRDefault="004D164B">
            <w:pPr>
              <w:jc w:val="both"/>
              <w:rPr>
                <w:rFonts w:ascii="Arial" w:hAnsi="Arial" w:cs="Arial"/>
              </w:rPr>
            </w:pPr>
          </w:p>
        </w:tc>
      </w:tr>
      <w:tr w:rsidR="004D164B" w14:paraId="19F4C454" w14:textId="77777777">
        <w:trPr>
          <w:trHeight w:val="144"/>
        </w:trPr>
        <w:tc>
          <w:tcPr>
            <w:tcW w:w="3851" w:type="dxa"/>
          </w:tcPr>
          <w:p w14:paraId="1913ED2F" w14:textId="77777777" w:rsidR="004D164B" w:rsidRDefault="004D164B">
            <w:pPr>
              <w:rPr>
                <w:rFonts w:ascii="Arial" w:hAnsi="Arial" w:cs="Arial"/>
                <w:b/>
              </w:rPr>
            </w:pPr>
            <w:r>
              <w:rPr>
                <w:rFonts w:ascii="Arial" w:hAnsi="Arial" w:cs="Arial"/>
                <w:b/>
              </w:rPr>
              <w:t>Training Programme Director for the placement</w:t>
            </w:r>
          </w:p>
        </w:tc>
        <w:tc>
          <w:tcPr>
            <w:tcW w:w="6605" w:type="dxa"/>
          </w:tcPr>
          <w:p w14:paraId="2C7EDD19" w14:textId="77777777" w:rsidR="004D164B" w:rsidRDefault="00B920B1">
            <w:pPr>
              <w:jc w:val="both"/>
              <w:rPr>
                <w:rFonts w:ascii="Arial" w:hAnsi="Arial" w:cs="Arial"/>
              </w:rPr>
            </w:pPr>
            <w:r>
              <w:rPr>
                <w:rFonts w:ascii="Arial" w:hAnsi="Arial" w:cs="Arial"/>
              </w:rPr>
              <w:t>Dr Natalia Gunaratna</w:t>
            </w:r>
          </w:p>
        </w:tc>
      </w:tr>
      <w:tr w:rsidR="004D164B" w14:paraId="23B7FADA" w14:textId="77777777">
        <w:trPr>
          <w:trHeight w:val="144"/>
        </w:trPr>
        <w:tc>
          <w:tcPr>
            <w:tcW w:w="3851" w:type="dxa"/>
          </w:tcPr>
          <w:p w14:paraId="5E1C7F7D" w14:textId="77777777" w:rsidR="004D164B" w:rsidRDefault="004D164B">
            <w:pPr>
              <w:rPr>
                <w:rFonts w:ascii="Arial" w:hAnsi="Arial" w:cs="Arial"/>
                <w:b/>
              </w:rPr>
            </w:pPr>
            <w:r>
              <w:rPr>
                <w:rFonts w:ascii="Arial" w:hAnsi="Arial" w:cs="Arial"/>
                <w:b/>
              </w:rPr>
              <w:t>Main duties of the placement</w:t>
            </w:r>
          </w:p>
        </w:tc>
        <w:tc>
          <w:tcPr>
            <w:tcW w:w="6605" w:type="dxa"/>
          </w:tcPr>
          <w:p w14:paraId="0653C85D" w14:textId="77777777" w:rsidR="004D164B" w:rsidRDefault="004D164B">
            <w:pPr>
              <w:jc w:val="both"/>
              <w:rPr>
                <w:rFonts w:ascii="Arial" w:hAnsi="Arial" w:cs="Arial"/>
                <w:b/>
              </w:rPr>
            </w:pPr>
            <w:r>
              <w:rPr>
                <w:rFonts w:ascii="Arial" w:hAnsi="Arial" w:cs="Arial"/>
                <w:b/>
                <w:sz w:val="22"/>
                <w:szCs w:val="22"/>
              </w:rPr>
              <w:t xml:space="preserve">Clinical care: </w:t>
            </w:r>
          </w:p>
          <w:p w14:paraId="573A451E" w14:textId="77777777" w:rsidR="004D164B" w:rsidRPr="00485FCE" w:rsidRDefault="004D164B">
            <w:pPr>
              <w:numPr>
                <w:ilvl w:val="0"/>
                <w:numId w:val="3"/>
              </w:numPr>
              <w:tabs>
                <w:tab w:val="clear" w:pos="720"/>
                <w:tab w:val="left" w:pos="-1440"/>
                <w:tab w:val="num" w:pos="360"/>
              </w:tabs>
              <w:ind w:left="360"/>
              <w:rPr>
                <w:rFonts w:ascii="Arial" w:hAnsi="Arial" w:cs="Arial"/>
              </w:rPr>
            </w:pPr>
            <w:r>
              <w:rPr>
                <w:rFonts w:ascii="Arial" w:hAnsi="Arial" w:cs="Arial"/>
                <w:sz w:val="22"/>
                <w:szCs w:val="22"/>
              </w:rPr>
              <w:t>To clerk and initiate investigation and management of admissions- this is under close consultant supervision</w:t>
            </w:r>
          </w:p>
          <w:p w14:paraId="717A659D" w14:textId="77777777" w:rsidR="00485FCE" w:rsidRDefault="00485FCE">
            <w:pPr>
              <w:numPr>
                <w:ilvl w:val="0"/>
                <w:numId w:val="3"/>
              </w:numPr>
              <w:tabs>
                <w:tab w:val="clear" w:pos="720"/>
                <w:tab w:val="left" w:pos="-1440"/>
                <w:tab w:val="num" w:pos="360"/>
              </w:tabs>
              <w:ind w:left="360"/>
              <w:rPr>
                <w:rFonts w:ascii="Arial" w:hAnsi="Arial" w:cs="Arial"/>
              </w:rPr>
            </w:pPr>
            <w:r>
              <w:rPr>
                <w:rFonts w:ascii="Arial" w:hAnsi="Arial" w:cs="Arial"/>
                <w:sz w:val="22"/>
                <w:szCs w:val="22"/>
              </w:rPr>
              <w:t xml:space="preserve">To be part of acute oncology cancer team when covering outpatient care </w:t>
            </w:r>
            <w:r w:rsidRPr="00FF6121">
              <w:rPr>
                <w:rFonts w:ascii="Arial" w:hAnsi="Arial" w:cs="Arial"/>
              </w:rPr>
              <w:t>on the Sir Robert Ogden MacMillan Unit</w:t>
            </w:r>
            <w:r>
              <w:rPr>
                <w:rFonts w:ascii="Arial" w:hAnsi="Arial" w:cs="Arial"/>
              </w:rPr>
              <w:t xml:space="preserve"> including care of non-malignant </w:t>
            </w:r>
            <w:proofErr w:type="spellStart"/>
            <w:r>
              <w:rPr>
                <w:rFonts w:ascii="Arial" w:hAnsi="Arial" w:cs="Arial"/>
              </w:rPr>
              <w:t>haematology</w:t>
            </w:r>
            <w:proofErr w:type="spellEnd"/>
            <w:r>
              <w:rPr>
                <w:rFonts w:ascii="Arial" w:hAnsi="Arial" w:cs="Arial"/>
              </w:rPr>
              <w:t xml:space="preserve"> patients</w:t>
            </w:r>
          </w:p>
          <w:p w14:paraId="7F993071" w14:textId="77777777" w:rsidR="004D164B" w:rsidRDefault="004D164B">
            <w:pPr>
              <w:numPr>
                <w:ilvl w:val="0"/>
                <w:numId w:val="2"/>
              </w:numPr>
              <w:tabs>
                <w:tab w:val="left" w:pos="-1440"/>
              </w:tabs>
              <w:rPr>
                <w:rFonts w:ascii="Arial" w:hAnsi="Arial" w:cs="Arial"/>
              </w:rPr>
            </w:pPr>
            <w:r>
              <w:rPr>
                <w:rFonts w:ascii="Arial" w:hAnsi="Arial" w:cs="Arial"/>
                <w:sz w:val="22"/>
                <w:szCs w:val="22"/>
              </w:rPr>
              <w:t>To ensure inpatients are reviewed daily</w:t>
            </w:r>
            <w:r w:rsidR="0032261B">
              <w:rPr>
                <w:rFonts w:ascii="Arial" w:hAnsi="Arial" w:cs="Arial"/>
                <w:sz w:val="22"/>
                <w:szCs w:val="22"/>
              </w:rPr>
              <w:t xml:space="preserve"> (Oakdale ward) </w:t>
            </w:r>
          </w:p>
          <w:p w14:paraId="32E45B5C" w14:textId="77777777" w:rsidR="004D164B" w:rsidRDefault="004D164B">
            <w:pPr>
              <w:numPr>
                <w:ilvl w:val="0"/>
                <w:numId w:val="2"/>
              </w:numPr>
              <w:tabs>
                <w:tab w:val="left" w:pos="-1440"/>
              </w:tabs>
              <w:rPr>
                <w:rFonts w:ascii="Arial" w:hAnsi="Arial" w:cs="Arial"/>
              </w:rPr>
            </w:pPr>
            <w:r>
              <w:rPr>
                <w:rFonts w:ascii="Arial" w:hAnsi="Arial" w:cs="Arial"/>
                <w:sz w:val="22"/>
                <w:szCs w:val="22"/>
              </w:rPr>
              <w:t>To provide medical cover for outpatients and day cases on    the Sir Robert Ogden MacMillan Unit</w:t>
            </w:r>
          </w:p>
          <w:p w14:paraId="7D919915" w14:textId="77777777" w:rsidR="004D164B" w:rsidRDefault="004D164B">
            <w:pPr>
              <w:numPr>
                <w:ilvl w:val="0"/>
                <w:numId w:val="2"/>
              </w:numPr>
              <w:tabs>
                <w:tab w:val="left" w:pos="-1440"/>
              </w:tabs>
              <w:rPr>
                <w:rFonts w:ascii="Arial" w:hAnsi="Arial" w:cs="Arial"/>
              </w:rPr>
            </w:pPr>
            <w:r>
              <w:rPr>
                <w:rFonts w:ascii="Arial" w:hAnsi="Arial" w:cs="Arial"/>
                <w:sz w:val="22"/>
                <w:szCs w:val="22"/>
              </w:rPr>
              <w:t>To attend consultant ward rounds</w:t>
            </w:r>
            <w:r w:rsidR="0032261B">
              <w:rPr>
                <w:rFonts w:ascii="Arial" w:hAnsi="Arial" w:cs="Arial"/>
                <w:sz w:val="22"/>
                <w:szCs w:val="22"/>
              </w:rPr>
              <w:t xml:space="preserve"> (Oakdale ward)</w:t>
            </w:r>
          </w:p>
          <w:p w14:paraId="55AAB177" w14:textId="77777777" w:rsidR="004D164B" w:rsidRDefault="004D164B">
            <w:pPr>
              <w:numPr>
                <w:ilvl w:val="0"/>
                <w:numId w:val="2"/>
              </w:numPr>
              <w:tabs>
                <w:tab w:val="left" w:pos="-1440"/>
              </w:tabs>
              <w:rPr>
                <w:rFonts w:ascii="Arial" w:hAnsi="Arial" w:cs="Arial"/>
              </w:rPr>
            </w:pPr>
            <w:r>
              <w:rPr>
                <w:rFonts w:ascii="Arial" w:hAnsi="Arial" w:cs="Arial"/>
                <w:sz w:val="22"/>
                <w:szCs w:val="22"/>
              </w:rPr>
              <w:t>To attend and participate in departmental meetings</w:t>
            </w:r>
          </w:p>
          <w:p w14:paraId="1066FF5F" w14:textId="77777777" w:rsidR="004D164B" w:rsidRDefault="00485FCE">
            <w:pPr>
              <w:numPr>
                <w:ilvl w:val="0"/>
                <w:numId w:val="2"/>
              </w:numPr>
              <w:tabs>
                <w:tab w:val="left" w:pos="-1440"/>
              </w:tabs>
              <w:rPr>
                <w:rFonts w:ascii="Arial" w:hAnsi="Arial" w:cs="Arial"/>
              </w:rPr>
            </w:pPr>
            <w:r>
              <w:rPr>
                <w:rFonts w:ascii="Arial" w:hAnsi="Arial" w:cs="Arial"/>
                <w:sz w:val="22"/>
                <w:szCs w:val="22"/>
              </w:rPr>
              <w:t>Opportunity to take part in</w:t>
            </w:r>
            <w:r w:rsidR="004D164B">
              <w:rPr>
                <w:rFonts w:ascii="Arial" w:hAnsi="Arial" w:cs="Arial"/>
                <w:sz w:val="22"/>
                <w:szCs w:val="22"/>
              </w:rPr>
              <w:t xml:space="preserve"> mortality and morbidity meetings</w:t>
            </w:r>
          </w:p>
          <w:p w14:paraId="5A5F8A85" w14:textId="77777777" w:rsidR="004D164B" w:rsidRDefault="00485FCE">
            <w:pPr>
              <w:numPr>
                <w:ilvl w:val="0"/>
                <w:numId w:val="2"/>
              </w:numPr>
              <w:tabs>
                <w:tab w:val="left" w:pos="-1440"/>
              </w:tabs>
              <w:rPr>
                <w:rFonts w:ascii="Arial" w:hAnsi="Arial" w:cs="Arial"/>
              </w:rPr>
            </w:pPr>
            <w:r>
              <w:rPr>
                <w:rFonts w:ascii="Arial" w:hAnsi="Arial" w:cs="Arial"/>
                <w:sz w:val="22"/>
                <w:szCs w:val="22"/>
              </w:rPr>
              <w:t>Opportunity t</w:t>
            </w:r>
            <w:r w:rsidR="001E0715">
              <w:rPr>
                <w:rFonts w:ascii="Arial" w:hAnsi="Arial" w:cs="Arial"/>
                <w:sz w:val="22"/>
                <w:szCs w:val="22"/>
              </w:rPr>
              <w:t xml:space="preserve">o complete an audit project </w:t>
            </w:r>
          </w:p>
          <w:p w14:paraId="1E51F433" w14:textId="77777777" w:rsidR="004D164B" w:rsidRDefault="004D164B">
            <w:pPr>
              <w:tabs>
                <w:tab w:val="left" w:pos="-1440"/>
              </w:tabs>
              <w:rPr>
                <w:rFonts w:ascii="Arial" w:hAnsi="Arial" w:cs="Arial"/>
              </w:rPr>
            </w:pPr>
            <w:r>
              <w:rPr>
                <w:rFonts w:ascii="Arial" w:hAnsi="Arial" w:cs="Arial"/>
                <w:sz w:val="22"/>
                <w:szCs w:val="22"/>
              </w:rPr>
              <w:t xml:space="preserve"> </w:t>
            </w:r>
          </w:p>
          <w:p w14:paraId="491200E0" w14:textId="77777777" w:rsidR="004D164B" w:rsidRDefault="004D164B">
            <w:pPr>
              <w:rPr>
                <w:rFonts w:ascii="Arial" w:hAnsi="Arial" w:cs="Arial"/>
                <w:sz w:val="22"/>
                <w:szCs w:val="22"/>
              </w:rPr>
            </w:pPr>
            <w:r>
              <w:rPr>
                <w:rFonts w:ascii="Arial" w:hAnsi="Arial" w:cs="Arial"/>
                <w:sz w:val="22"/>
                <w:szCs w:val="22"/>
              </w:rPr>
              <w:t>FY2s are expected to be flexible in their working arrangements.</w:t>
            </w:r>
          </w:p>
          <w:p w14:paraId="52B85BA1" w14:textId="77777777" w:rsidR="009C700E" w:rsidRDefault="009C700E">
            <w:pPr>
              <w:rPr>
                <w:rFonts w:ascii="Arial" w:hAnsi="Arial" w:cs="Arial"/>
              </w:rPr>
            </w:pPr>
          </w:p>
          <w:p w14:paraId="05A0098E" w14:textId="7EB6D63B" w:rsidR="009C700E" w:rsidRDefault="009C700E" w:rsidP="009C700E">
            <w:pPr>
              <w:pStyle w:val="xmsonormal"/>
              <w:shd w:val="clear" w:color="auto" w:fill="FFFFFF"/>
              <w:rPr>
                <w:rStyle w:val="xcontentpasted1"/>
              </w:rPr>
            </w:pPr>
            <w:proofErr w:type="gramStart"/>
            <w:r>
              <w:rPr>
                <w:rStyle w:val="xcontentpasted1"/>
                <w:rFonts w:ascii="Arial" w:hAnsi="Arial" w:cs="Arial"/>
                <w:b/>
                <w:bCs/>
                <w:color w:val="000000"/>
                <w:sz w:val="27"/>
                <w:szCs w:val="27"/>
                <w:lang w:val="en-US"/>
              </w:rPr>
              <w:t>Out of hours</w:t>
            </w:r>
            <w:proofErr w:type="gramEnd"/>
            <w:r>
              <w:rPr>
                <w:rStyle w:val="xcontentpasted1"/>
                <w:rFonts w:ascii="Arial" w:hAnsi="Arial" w:cs="Arial"/>
                <w:b/>
                <w:bCs/>
                <w:color w:val="000000"/>
                <w:sz w:val="27"/>
                <w:szCs w:val="27"/>
                <w:lang w:val="en-US"/>
              </w:rPr>
              <w:t xml:space="preserve"> commitments</w:t>
            </w:r>
            <w:r>
              <w:rPr>
                <w:rStyle w:val="contentpasted0"/>
                <w:rFonts w:ascii="Arial" w:hAnsi="Arial" w:cs="Arial"/>
                <w:b/>
                <w:bCs/>
                <w:color w:val="000000"/>
                <w:sz w:val="27"/>
                <w:szCs w:val="27"/>
                <w:lang w:val="en-US"/>
              </w:rPr>
              <w:t> </w:t>
            </w:r>
            <w:r>
              <w:rPr>
                <w:rStyle w:val="xcontentpasted1"/>
                <w:rFonts w:ascii="Arial" w:hAnsi="Arial" w:cs="Arial"/>
                <w:color w:val="000000"/>
                <w:sz w:val="27"/>
                <w:szCs w:val="27"/>
                <w:lang w:val="en-US"/>
              </w:rPr>
              <w:t xml:space="preserve">- </w:t>
            </w:r>
            <w:proofErr w:type="gramStart"/>
            <w:r>
              <w:rPr>
                <w:rStyle w:val="xcontentpasted1"/>
                <w:color w:val="000000"/>
                <w:lang w:val="en-US"/>
              </w:rPr>
              <w:t>O</w:t>
            </w:r>
            <w:r>
              <w:rPr>
                <w:rStyle w:val="xcontentpasted1"/>
                <w:rFonts w:ascii="Arial" w:hAnsi="Arial" w:cs="Arial"/>
                <w:color w:val="000000"/>
                <w:lang w:val="en-US"/>
              </w:rPr>
              <w:t>ut of hours</w:t>
            </w:r>
            <w:proofErr w:type="gramEnd"/>
            <w:r>
              <w:rPr>
                <w:rStyle w:val="xcontentpasted1"/>
                <w:rFonts w:ascii="Arial" w:hAnsi="Arial" w:cs="Arial"/>
                <w:color w:val="000000"/>
                <w:lang w:val="en-US"/>
              </w:rPr>
              <w:t xml:space="preserve"> commitments and responsibilities: A </w:t>
            </w:r>
            <w:proofErr w:type="gramStart"/>
            <w:r>
              <w:rPr>
                <w:rStyle w:val="xcontentpasted1"/>
                <w:rFonts w:ascii="Arial" w:hAnsi="Arial" w:cs="Arial"/>
                <w:color w:val="000000"/>
                <w:lang w:val="en-US"/>
              </w:rPr>
              <w:t>3 level</w:t>
            </w:r>
            <w:proofErr w:type="gramEnd"/>
            <w:r>
              <w:rPr>
                <w:rStyle w:val="xcontentpasted1"/>
                <w:rFonts w:ascii="Arial" w:hAnsi="Arial" w:cs="Arial"/>
                <w:color w:val="000000"/>
                <w:lang w:val="en-US"/>
              </w:rPr>
              <w:t xml:space="preserve"> on-call system is in operation </w:t>
            </w:r>
            <w:proofErr w:type="gramStart"/>
            <w:r>
              <w:rPr>
                <w:rStyle w:val="xcontentpasted1"/>
                <w:rFonts w:ascii="Arial" w:hAnsi="Arial" w:cs="Arial"/>
                <w:color w:val="000000"/>
                <w:lang w:val="en-US"/>
              </w:rPr>
              <w:t>out of hours</w:t>
            </w:r>
            <w:proofErr w:type="gramEnd"/>
            <w:r>
              <w:rPr>
                <w:rStyle w:val="xcontentpasted1"/>
                <w:rFonts w:ascii="Arial" w:hAnsi="Arial" w:cs="Arial"/>
                <w:color w:val="000000"/>
                <w:lang w:val="en-US"/>
              </w:rPr>
              <w:t xml:space="preserve"> for new admissions and ward responsibilities. Tier 1 (FY1 level doctors) provide cover during the day and weekends. Tier 2 (FY2 level doctors) is on </w:t>
            </w:r>
            <w:proofErr w:type="gramStart"/>
            <w:r>
              <w:rPr>
                <w:rStyle w:val="xcontentpasted1"/>
                <w:rFonts w:ascii="Arial" w:hAnsi="Arial" w:cs="Arial"/>
                <w:color w:val="000000"/>
                <w:lang w:val="en-US"/>
              </w:rPr>
              <w:t>call</w:t>
            </w:r>
            <w:proofErr w:type="gramEnd"/>
            <w:r>
              <w:rPr>
                <w:rStyle w:val="xcontentpasted1"/>
                <w:rFonts w:ascii="Arial" w:hAnsi="Arial" w:cs="Arial"/>
                <w:color w:val="000000"/>
                <w:lang w:val="en-US"/>
              </w:rPr>
              <w:t xml:space="preserve"> 1:</w:t>
            </w:r>
            <w:r w:rsidR="0060312F">
              <w:rPr>
                <w:rStyle w:val="xcontentpasted1"/>
                <w:rFonts w:ascii="Arial" w:hAnsi="Arial" w:cs="Arial"/>
                <w:color w:val="000000"/>
                <w:lang w:val="en-US"/>
              </w:rPr>
              <w:t xml:space="preserve">18 </w:t>
            </w:r>
            <w:r>
              <w:rPr>
                <w:rStyle w:val="xcontentpasted1"/>
                <w:rFonts w:ascii="Arial" w:hAnsi="Arial" w:cs="Arial"/>
                <w:color w:val="000000"/>
                <w:lang w:val="en-US"/>
              </w:rPr>
              <w:t>and covers admissions (during day) and ward duties (</w:t>
            </w:r>
            <w:proofErr w:type="gramStart"/>
            <w:r>
              <w:rPr>
                <w:rStyle w:val="xcontentpasted1"/>
                <w:rFonts w:ascii="Arial" w:hAnsi="Arial" w:cs="Arial"/>
                <w:color w:val="000000"/>
                <w:lang w:val="en-US"/>
              </w:rPr>
              <w:t>night time</w:t>
            </w:r>
            <w:proofErr w:type="gramEnd"/>
            <w:r>
              <w:rPr>
                <w:rStyle w:val="xcontentpasted1"/>
                <w:rFonts w:ascii="Arial" w:hAnsi="Arial" w:cs="Arial"/>
                <w:color w:val="000000"/>
                <w:lang w:val="en-US"/>
              </w:rPr>
              <w:t xml:space="preserve"> only). Tier 3 (Registrar</w:t>
            </w:r>
            <w:r w:rsidR="00485FCE">
              <w:rPr>
                <w:rStyle w:val="xcontentpasted1"/>
                <w:rFonts w:ascii="Arial" w:hAnsi="Arial" w:cs="Arial"/>
                <w:color w:val="000000"/>
                <w:lang w:val="en-US"/>
              </w:rPr>
              <w:t xml:space="preserve"> level doctors) are on-call 1:13</w:t>
            </w:r>
          </w:p>
          <w:p w14:paraId="679B4CCC" w14:textId="77777777" w:rsidR="009C700E" w:rsidRDefault="009C700E" w:rsidP="009C700E">
            <w:pPr>
              <w:pStyle w:val="xmsonormal"/>
              <w:shd w:val="clear" w:color="auto" w:fill="FFFFFF"/>
              <w:rPr>
                <w:rStyle w:val="xcontentpasted1"/>
                <w:rFonts w:ascii="Arial" w:hAnsi="Arial" w:cs="Arial"/>
                <w:color w:val="000000"/>
                <w:lang w:val="en-US"/>
              </w:rPr>
            </w:pPr>
          </w:p>
          <w:p w14:paraId="4BDE2180" w14:textId="77777777" w:rsidR="004D164B" w:rsidRDefault="009C700E" w:rsidP="009C700E">
            <w:pPr>
              <w:pStyle w:val="xmsonormal"/>
              <w:shd w:val="clear" w:color="auto" w:fill="FFFFFF"/>
              <w:rPr>
                <w:rFonts w:ascii="Arial" w:hAnsi="Arial" w:cs="Arial"/>
              </w:rPr>
            </w:pPr>
            <w:r>
              <w:rPr>
                <w:rStyle w:val="xcontentpasted1"/>
                <w:rFonts w:ascii="Arial" w:hAnsi="Arial" w:cs="Arial"/>
                <w:color w:val="000000"/>
                <w:lang w:val="en-US"/>
              </w:rPr>
              <w:t>During normal hours Mon-Fri all requests for medical admissions, and initial triage and management are dealt with by an acute medicine on call tea</w:t>
            </w:r>
            <w:r w:rsidR="00485FCE">
              <w:rPr>
                <w:rStyle w:val="xcontentpasted1"/>
                <w:rFonts w:ascii="Arial" w:hAnsi="Arial" w:cs="Arial"/>
                <w:color w:val="000000"/>
                <w:lang w:val="en-US"/>
              </w:rPr>
              <w:t xml:space="preserve">m, which includes a cohort of </w:t>
            </w:r>
            <w:r>
              <w:rPr>
                <w:rStyle w:val="xcontentpasted1"/>
                <w:rFonts w:ascii="Arial" w:hAnsi="Arial" w:cs="Arial"/>
                <w:color w:val="000000"/>
                <w:lang w:val="en-US"/>
              </w:rPr>
              <w:t>ACPs and the acute medicine consultant</w:t>
            </w:r>
            <w:r w:rsidR="00485FCE">
              <w:rPr>
                <w:rStyle w:val="xcontentpasted1"/>
                <w:rFonts w:ascii="Arial" w:hAnsi="Arial" w:cs="Arial"/>
                <w:color w:val="000000"/>
                <w:lang w:val="en-US"/>
              </w:rPr>
              <w:t>s</w:t>
            </w:r>
            <w:r>
              <w:rPr>
                <w:rStyle w:val="xcontentpasted1"/>
                <w:rFonts w:ascii="Arial" w:hAnsi="Arial" w:cs="Arial"/>
                <w:color w:val="000000"/>
                <w:lang w:val="en-US"/>
              </w:rPr>
              <w:t>.</w:t>
            </w:r>
          </w:p>
        </w:tc>
      </w:tr>
      <w:tr w:rsidR="004D164B" w14:paraId="3220E411" w14:textId="77777777">
        <w:trPr>
          <w:trHeight w:val="144"/>
        </w:trPr>
        <w:tc>
          <w:tcPr>
            <w:tcW w:w="3851" w:type="dxa"/>
          </w:tcPr>
          <w:p w14:paraId="641F3E62" w14:textId="77777777" w:rsidR="004D164B" w:rsidRDefault="004D164B">
            <w:pPr>
              <w:rPr>
                <w:rFonts w:ascii="Arial" w:hAnsi="Arial" w:cs="Arial"/>
                <w:b/>
              </w:rPr>
            </w:pPr>
            <w:r>
              <w:rPr>
                <w:rFonts w:ascii="Arial" w:hAnsi="Arial" w:cs="Arial"/>
                <w:b/>
              </w:rPr>
              <w:t>Typical working pattern in this placement</w:t>
            </w:r>
          </w:p>
        </w:tc>
        <w:tc>
          <w:tcPr>
            <w:tcW w:w="6605" w:type="dxa"/>
          </w:tcPr>
          <w:p w14:paraId="1DA9107E" w14:textId="77777777" w:rsidR="004D164B" w:rsidRDefault="004D164B">
            <w:pPr>
              <w:rPr>
                <w:rFonts w:ascii="Arial" w:hAnsi="Arial" w:cs="Arial"/>
              </w:rPr>
            </w:pPr>
            <w:r>
              <w:rPr>
                <w:rFonts w:ascii="Arial" w:hAnsi="Arial" w:cs="Arial"/>
                <w:sz w:val="22"/>
                <w:szCs w:val="22"/>
              </w:rPr>
              <w:t>Typical working pattern in this post, see above</w:t>
            </w:r>
          </w:p>
          <w:p w14:paraId="79EA71E9" w14:textId="77777777" w:rsidR="004D164B" w:rsidRDefault="004D164B">
            <w:pPr>
              <w:rPr>
                <w:rFonts w:ascii="Arial" w:hAnsi="Arial" w:cs="Arial"/>
              </w:rPr>
            </w:pPr>
          </w:p>
        </w:tc>
      </w:tr>
      <w:tr w:rsidR="004D164B" w14:paraId="013DC2A7" w14:textId="77777777">
        <w:trPr>
          <w:trHeight w:val="144"/>
        </w:trPr>
        <w:tc>
          <w:tcPr>
            <w:tcW w:w="3851" w:type="dxa"/>
          </w:tcPr>
          <w:p w14:paraId="32DA33B9" w14:textId="77777777" w:rsidR="004D164B" w:rsidRDefault="004D164B">
            <w:pPr>
              <w:rPr>
                <w:rFonts w:ascii="Arial" w:hAnsi="Arial" w:cs="Arial"/>
                <w:b/>
              </w:rPr>
            </w:pPr>
            <w:r>
              <w:rPr>
                <w:rFonts w:ascii="Arial" w:hAnsi="Arial" w:cs="Arial"/>
                <w:b/>
              </w:rPr>
              <w:t>Employer information</w:t>
            </w:r>
          </w:p>
        </w:tc>
        <w:tc>
          <w:tcPr>
            <w:tcW w:w="6605" w:type="dxa"/>
          </w:tcPr>
          <w:p w14:paraId="77FF07FC" w14:textId="77777777" w:rsidR="004D164B" w:rsidRDefault="004D164B">
            <w:pPr>
              <w:rPr>
                <w:rFonts w:ascii="Arial" w:hAnsi="Arial" w:cs="Arial"/>
                <w:b/>
              </w:rPr>
            </w:pPr>
            <w:r>
              <w:rPr>
                <w:rFonts w:ascii="Arial" w:hAnsi="Arial" w:cs="Arial"/>
                <w:b/>
                <w:sz w:val="22"/>
                <w:szCs w:val="22"/>
              </w:rPr>
              <w:t xml:space="preserve">Additional information </w:t>
            </w:r>
          </w:p>
          <w:p w14:paraId="0DE24F34" w14:textId="77777777" w:rsidR="004D164B" w:rsidRDefault="004D164B">
            <w:pPr>
              <w:jc w:val="both"/>
              <w:rPr>
                <w:rFonts w:ascii="Arial" w:hAnsi="Arial" w:cs="Arial"/>
              </w:rPr>
            </w:pPr>
            <w:r>
              <w:rPr>
                <w:rFonts w:ascii="Arial" w:hAnsi="Arial" w:cs="Arial"/>
                <w:sz w:val="22"/>
                <w:szCs w:val="22"/>
              </w:rPr>
              <w:t xml:space="preserve">The Doctor will be entitled to Annual and Study leave in accordance with the Terms &amp; Conditions of Service.  Dates of leave must be approved </w:t>
            </w:r>
            <w:r w:rsidR="00793DD3" w:rsidRPr="00793DD3">
              <w:rPr>
                <w:rFonts w:ascii="Arial" w:hAnsi="Arial" w:cs="Arial"/>
                <w:sz w:val="22"/>
                <w:szCs w:val="22"/>
              </w:rPr>
              <w:t>by t</w:t>
            </w:r>
            <w:r w:rsidRPr="00793DD3">
              <w:rPr>
                <w:rFonts w:ascii="Arial" w:hAnsi="Arial" w:cs="Arial"/>
                <w:sz w:val="22"/>
                <w:szCs w:val="22"/>
              </w:rPr>
              <w:t xml:space="preserve">he </w:t>
            </w:r>
            <w:proofErr w:type="spellStart"/>
            <w:r w:rsidRPr="00793DD3">
              <w:rPr>
                <w:rFonts w:ascii="Arial" w:hAnsi="Arial" w:cs="Arial"/>
                <w:sz w:val="22"/>
                <w:szCs w:val="22"/>
              </w:rPr>
              <w:t>rota</w:t>
            </w:r>
            <w:proofErr w:type="spellEnd"/>
            <w:r w:rsidRPr="00793DD3">
              <w:rPr>
                <w:rFonts w:ascii="Arial" w:hAnsi="Arial" w:cs="Arial"/>
                <w:sz w:val="22"/>
                <w:szCs w:val="22"/>
              </w:rPr>
              <w:t xml:space="preserve"> </w:t>
            </w:r>
            <w:proofErr w:type="spellStart"/>
            <w:r w:rsidRPr="00793DD3">
              <w:rPr>
                <w:rFonts w:ascii="Arial" w:hAnsi="Arial" w:cs="Arial"/>
                <w:sz w:val="22"/>
                <w:szCs w:val="22"/>
              </w:rPr>
              <w:t>co-ordinator</w:t>
            </w:r>
            <w:proofErr w:type="spellEnd"/>
            <w:r w:rsidRPr="00793DD3">
              <w:rPr>
                <w:rFonts w:ascii="Arial" w:hAnsi="Arial" w:cs="Arial"/>
                <w:sz w:val="22"/>
                <w:szCs w:val="22"/>
              </w:rPr>
              <w:t xml:space="preserve"> at least 6 weeks in advance.   </w:t>
            </w:r>
            <w:r>
              <w:rPr>
                <w:rFonts w:ascii="Arial" w:hAnsi="Arial" w:cs="Arial"/>
                <w:sz w:val="22"/>
                <w:szCs w:val="22"/>
              </w:rPr>
              <w:t xml:space="preserve">The Doctor may be required to </w:t>
            </w:r>
            <w:proofErr w:type="spellStart"/>
            <w:r>
              <w:rPr>
                <w:rFonts w:ascii="Arial" w:hAnsi="Arial" w:cs="Arial"/>
                <w:sz w:val="22"/>
                <w:szCs w:val="22"/>
              </w:rPr>
              <w:t>deputise</w:t>
            </w:r>
            <w:proofErr w:type="spellEnd"/>
            <w:r>
              <w:rPr>
                <w:rFonts w:ascii="Arial" w:hAnsi="Arial" w:cs="Arial"/>
                <w:sz w:val="22"/>
                <w:szCs w:val="22"/>
              </w:rPr>
              <w:t xml:space="preserve"> from time to time for absent colleagues, and exceptionally to perform additional duties in occasional emergencies and unforeseen circumstances to ensure the safe running of the Department.</w:t>
            </w:r>
          </w:p>
          <w:p w14:paraId="3E052CB9" w14:textId="77777777" w:rsidR="004D164B" w:rsidRDefault="004D164B">
            <w:pPr>
              <w:jc w:val="both"/>
              <w:rPr>
                <w:rFonts w:ascii="Arial" w:hAnsi="Arial" w:cs="Arial"/>
              </w:rPr>
            </w:pPr>
          </w:p>
          <w:p w14:paraId="67917CD6" w14:textId="77777777" w:rsidR="004D164B" w:rsidRDefault="004D164B">
            <w:pPr>
              <w:spacing w:before="60"/>
              <w:rPr>
                <w:rFonts w:ascii="Arial" w:hAnsi="Arial" w:cs="Arial"/>
              </w:rPr>
            </w:pPr>
            <w:r>
              <w:rPr>
                <w:rFonts w:ascii="Arial" w:hAnsi="Arial" w:cs="Arial"/>
                <w:sz w:val="22"/>
                <w:szCs w:val="22"/>
              </w:rPr>
              <w:lastRenderedPageBreak/>
              <w:t>This appointment shall be governed by the Terms and Conditions of Service for Hospital Medical and Dental Staff, as amended from time to time.</w:t>
            </w:r>
          </w:p>
          <w:p w14:paraId="536F1075" w14:textId="77777777" w:rsidR="004D164B" w:rsidRDefault="004D164B">
            <w:pPr>
              <w:spacing w:before="60"/>
              <w:rPr>
                <w:rFonts w:ascii="Arial" w:hAnsi="Arial" w:cs="Arial"/>
              </w:rPr>
            </w:pPr>
          </w:p>
          <w:p w14:paraId="66D735DD" w14:textId="77777777" w:rsidR="004D164B" w:rsidRDefault="004D164B">
            <w:pPr>
              <w:spacing w:before="60"/>
              <w:rPr>
                <w:rFonts w:ascii="Arial" w:hAnsi="Arial" w:cs="Arial"/>
              </w:rPr>
            </w:pPr>
            <w:r>
              <w:rPr>
                <w:rFonts w:ascii="Arial" w:hAnsi="Arial" w:cs="Arial"/>
                <w:sz w:val="22"/>
                <w:szCs w:val="22"/>
              </w:rPr>
              <w:t>The post holder is expected to adhere to Trust policies and procedures and relevant legislation including the requirements of any professional bodies attend mandatory training as identified by the Trust.</w:t>
            </w:r>
          </w:p>
          <w:p w14:paraId="693A458F" w14:textId="77777777" w:rsidR="004D164B" w:rsidRDefault="004D164B">
            <w:pPr>
              <w:spacing w:before="60"/>
              <w:rPr>
                <w:rFonts w:ascii="Arial" w:hAnsi="Arial" w:cs="Arial"/>
              </w:rPr>
            </w:pPr>
          </w:p>
          <w:p w14:paraId="7B8B7CD3" w14:textId="77777777" w:rsidR="004D164B" w:rsidRDefault="004D164B">
            <w:pPr>
              <w:spacing w:before="60"/>
              <w:rPr>
                <w:rFonts w:ascii="Arial" w:hAnsi="Arial" w:cs="Arial"/>
              </w:rPr>
            </w:pPr>
            <w:r>
              <w:rPr>
                <w:rFonts w:ascii="Arial" w:hAnsi="Arial" w:cs="Arial"/>
                <w:sz w:val="22"/>
                <w:szCs w:val="22"/>
              </w:rPr>
              <w:t>The post holder must maintain the confidentiality of information about patients’ staff and Trust business in accordance with the Data Protection Act 1998 and Caldicott principles.</w:t>
            </w:r>
          </w:p>
          <w:p w14:paraId="3140B0DA" w14:textId="77777777" w:rsidR="004D164B" w:rsidRDefault="004D164B">
            <w:pPr>
              <w:rPr>
                <w:rFonts w:ascii="Arial" w:hAnsi="Arial" w:cs="Arial"/>
              </w:rPr>
            </w:pPr>
          </w:p>
          <w:p w14:paraId="19CD5AF6" w14:textId="77777777" w:rsidR="004D164B" w:rsidRDefault="004D164B">
            <w:pPr>
              <w:spacing w:before="60"/>
              <w:rPr>
                <w:rFonts w:ascii="Arial" w:hAnsi="Arial" w:cs="Arial"/>
              </w:rPr>
            </w:pPr>
            <w:r>
              <w:rPr>
                <w:rFonts w:ascii="Arial" w:hAnsi="Arial" w:cs="Arial"/>
                <w:sz w:val="22"/>
                <w:szCs w:val="22"/>
              </w:rPr>
              <w:t xml:space="preserve">In order to comply with the Health Act 2006 (Code of Practice for the Prevention and Control of Health Care Associated Infections) it is the responsibility of every member of staff to prevent and control the spread of infection following the Trust’s infection control policies. These are available on the intranet in the document library under clinical policies and guidelines, infection control.  </w:t>
            </w:r>
          </w:p>
          <w:p w14:paraId="762758F2" w14:textId="77777777" w:rsidR="004D164B" w:rsidRDefault="004D164B">
            <w:pPr>
              <w:rPr>
                <w:rFonts w:ascii="Arial" w:hAnsi="Arial" w:cs="Arial"/>
              </w:rPr>
            </w:pPr>
          </w:p>
          <w:p w14:paraId="5E8C23FD" w14:textId="77777777" w:rsidR="004D164B" w:rsidRDefault="004D164B">
            <w:pPr>
              <w:rPr>
                <w:rFonts w:ascii="Arial" w:hAnsi="Arial" w:cs="Arial"/>
              </w:rPr>
            </w:pPr>
            <w:r>
              <w:rPr>
                <w:rFonts w:ascii="Arial" w:hAnsi="Arial" w:cs="Arial"/>
                <w:sz w:val="22"/>
                <w:szCs w:val="22"/>
              </w:rPr>
              <w:t>The Trust has adopted an equal opportunities policy and all employees must be aware of their obligations to abide by the spirit and nature of the policy to avoid direct and indirect discrimination.</w:t>
            </w:r>
          </w:p>
          <w:p w14:paraId="414D864A" w14:textId="77777777" w:rsidR="004D164B" w:rsidRDefault="004D164B">
            <w:pPr>
              <w:rPr>
                <w:rFonts w:ascii="Arial" w:hAnsi="Arial" w:cs="Arial"/>
              </w:rPr>
            </w:pPr>
          </w:p>
          <w:p w14:paraId="56259581" w14:textId="77777777" w:rsidR="004D164B" w:rsidRDefault="004D164B">
            <w:pPr>
              <w:rPr>
                <w:rFonts w:ascii="Arial" w:hAnsi="Arial" w:cs="Arial"/>
              </w:rPr>
            </w:pPr>
            <w:r>
              <w:rPr>
                <w:rFonts w:ascii="Arial" w:hAnsi="Arial" w:cs="Arial"/>
                <w:sz w:val="22"/>
                <w:szCs w:val="22"/>
              </w:rPr>
              <w:t xml:space="preserve">You will have a duty to </w:t>
            </w:r>
            <w:proofErr w:type="spellStart"/>
            <w:r>
              <w:rPr>
                <w:rFonts w:ascii="Arial" w:hAnsi="Arial" w:cs="Arial"/>
                <w:sz w:val="22"/>
                <w:szCs w:val="22"/>
              </w:rPr>
              <w:t>familiarise</w:t>
            </w:r>
            <w:proofErr w:type="spellEnd"/>
            <w:r>
              <w:rPr>
                <w:rFonts w:ascii="Arial" w:hAnsi="Arial" w:cs="Arial"/>
                <w:sz w:val="22"/>
                <w:szCs w:val="22"/>
              </w:rPr>
              <w:t xml:space="preserve"> yourself with the relevant Policies and Procedures, i.e.</w:t>
            </w:r>
          </w:p>
          <w:p w14:paraId="7AE560C8" w14:textId="77777777" w:rsidR="004D164B" w:rsidRDefault="004D164B">
            <w:pPr>
              <w:numPr>
                <w:ilvl w:val="1"/>
                <w:numId w:val="1"/>
              </w:numPr>
              <w:jc w:val="both"/>
              <w:rPr>
                <w:rFonts w:ascii="Arial" w:hAnsi="Arial" w:cs="Arial"/>
              </w:rPr>
            </w:pPr>
            <w:r>
              <w:rPr>
                <w:rFonts w:ascii="Arial" w:hAnsi="Arial" w:cs="Arial"/>
                <w:sz w:val="22"/>
                <w:szCs w:val="22"/>
              </w:rPr>
              <w:t>Health &amp; Safety Policies</w:t>
            </w:r>
          </w:p>
          <w:p w14:paraId="4CBEE093" w14:textId="77777777" w:rsidR="004D164B" w:rsidRDefault="004D164B">
            <w:pPr>
              <w:numPr>
                <w:ilvl w:val="1"/>
                <w:numId w:val="1"/>
              </w:numPr>
              <w:jc w:val="both"/>
              <w:rPr>
                <w:rFonts w:ascii="Arial" w:hAnsi="Arial" w:cs="Arial"/>
              </w:rPr>
            </w:pPr>
            <w:r>
              <w:rPr>
                <w:rFonts w:ascii="Arial" w:hAnsi="Arial" w:cs="Arial"/>
                <w:sz w:val="22"/>
                <w:szCs w:val="22"/>
              </w:rPr>
              <w:t>Risk Management Policies</w:t>
            </w:r>
          </w:p>
          <w:p w14:paraId="51BA546C" w14:textId="77777777" w:rsidR="004D164B" w:rsidRDefault="004D164B">
            <w:pPr>
              <w:numPr>
                <w:ilvl w:val="1"/>
                <w:numId w:val="1"/>
              </w:numPr>
              <w:jc w:val="both"/>
              <w:rPr>
                <w:rFonts w:ascii="Arial" w:hAnsi="Arial" w:cs="Arial"/>
              </w:rPr>
            </w:pPr>
            <w:r>
              <w:rPr>
                <w:rFonts w:ascii="Arial" w:hAnsi="Arial" w:cs="Arial"/>
                <w:sz w:val="22"/>
                <w:szCs w:val="22"/>
              </w:rPr>
              <w:t>Infection Control Policies</w:t>
            </w:r>
          </w:p>
          <w:p w14:paraId="74459816" w14:textId="77777777" w:rsidR="004D164B" w:rsidRDefault="004D164B">
            <w:pPr>
              <w:numPr>
                <w:ilvl w:val="1"/>
                <w:numId w:val="1"/>
              </w:numPr>
              <w:jc w:val="both"/>
              <w:rPr>
                <w:rFonts w:ascii="Arial" w:hAnsi="Arial" w:cs="Arial"/>
              </w:rPr>
            </w:pPr>
            <w:r>
              <w:rPr>
                <w:rFonts w:ascii="Arial" w:hAnsi="Arial" w:cs="Arial"/>
                <w:sz w:val="22"/>
                <w:szCs w:val="22"/>
              </w:rPr>
              <w:t>Data Protection and Confidentiality Policies</w:t>
            </w:r>
          </w:p>
          <w:p w14:paraId="2CE87091" w14:textId="77777777" w:rsidR="004D164B" w:rsidRDefault="004D164B">
            <w:pPr>
              <w:pStyle w:val="BodyText"/>
              <w:rPr>
                <w:rFonts w:ascii="Arial" w:hAnsi="Arial" w:cs="Arial"/>
                <w:sz w:val="22"/>
                <w:szCs w:val="22"/>
                <w:lang w:eastAsia="en-US"/>
              </w:rPr>
            </w:pPr>
          </w:p>
          <w:p w14:paraId="6C3325CB" w14:textId="77777777" w:rsidR="004D164B" w:rsidRDefault="004D164B">
            <w:pPr>
              <w:pStyle w:val="BodyText"/>
              <w:rPr>
                <w:rFonts w:ascii="Arial" w:hAnsi="Arial" w:cs="Arial"/>
                <w:sz w:val="22"/>
                <w:szCs w:val="22"/>
                <w:lang w:eastAsia="en-US"/>
              </w:rPr>
            </w:pPr>
          </w:p>
        </w:tc>
      </w:tr>
    </w:tbl>
    <w:p w14:paraId="39613558" w14:textId="77777777" w:rsidR="004D164B" w:rsidRDefault="004D164B">
      <w:pPr>
        <w:rPr>
          <w:rFonts w:ascii="Arial" w:hAnsi="Arial" w:cs="Arial"/>
          <w:sz w:val="22"/>
          <w:szCs w:val="22"/>
        </w:rPr>
      </w:pPr>
    </w:p>
    <w:p w14:paraId="61483F0B" w14:textId="77777777" w:rsidR="004D164B" w:rsidRDefault="004D164B">
      <w:pPr>
        <w:rPr>
          <w:rFonts w:ascii="Arial" w:hAnsi="Arial" w:cs="Arial"/>
          <w:sz w:val="22"/>
          <w:szCs w:val="22"/>
        </w:rPr>
      </w:pPr>
      <w:r>
        <w:rPr>
          <w:rFonts w:ascii="Arial" w:hAnsi="Arial" w:cs="Arial"/>
          <w:sz w:val="22"/>
          <w:szCs w:val="22"/>
        </w:rPr>
        <w:t>It is important to note that this description is a typical example of your placement and may be subject to change.</w:t>
      </w:r>
    </w:p>
    <w:p w14:paraId="2BA778A4" w14:textId="77777777" w:rsidR="004D164B" w:rsidRDefault="004D164B">
      <w:pPr>
        <w:rPr>
          <w:rFonts w:ascii="Arial" w:hAnsi="Arial" w:cs="Arial"/>
          <w:sz w:val="22"/>
          <w:szCs w:val="22"/>
        </w:rPr>
      </w:pPr>
    </w:p>
    <w:p w14:paraId="52CBF7C8" w14:textId="77777777" w:rsidR="004D164B" w:rsidRDefault="004D164B">
      <w:pPr>
        <w:rPr>
          <w:rFonts w:ascii="Arial" w:hAnsi="Arial" w:cs="Arial"/>
          <w:sz w:val="22"/>
          <w:szCs w:val="22"/>
        </w:rPr>
      </w:pPr>
    </w:p>
    <w:p w14:paraId="75ED8314" w14:textId="77777777" w:rsidR="004D164B" w:rsidRDefault="004D164B">
      <w:pPr>
        <w:rPr>
          <w:rFonts w:ascii="Arial" w:hAnsi="Arial" w:cs="Arial"/>
          <w:sz w:val="22"/>
          <w:szCs w:val="22"/>
        </w:rPr>
      </w:pPr>
    </w:p>
    <w:p w14:paraId="33CA84C9" w14:textId="77777777" w:rsidR="004D164B" w:rsidRDefault="004D164B">
      <w:pPr>
        <w:jc w:val="both"/>
      </w:pPr>
    </w:p>
    <w:sectPr w:rsidR="004D164B" w:rsidSect="00F1377D">
      <w:headerReference w:type="default" r:id="rId7"/>
      <w:footerReference w:type="default" r:id="rId8"/>
      <w:pgSz w:w="11906" w:h="16838"/>
      <w:pgMar w:top="720" w:right="720" w:bottom="720" w:left="72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2F8D2" w14:textId="77777777" w:rsidR="00CF4386" w:rsidRDefault="00CF4386">
      <w:r>
        <w:separator/>
      </w:r>
    </w:p>
  </w:endnote>
  <w:endnote w:type="continuationSeparator" w:id="0">
    <w:p w14:paraId="2D59006B" w14:textId="77777777" w:rsidR="00CF4386" w:rsidRDefault="00CF43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5EC6" w14:textId="3DABB6F6" w:rsidR="004D164B" w:rsidRDefault="00B920B1">
    <w:pPr>
      <w:pStyle w:val="Footer"/>
      <w:rPr>
        <w:rFonts w:ascii="Arial" w:hAnsi="Arial" w:cs="Arial"/>
        <w:sz w:val="22"/>
        <w:szCs w:val="22"/>
      </w:rPr>
    </w:pPr>
    <w:r>
      <w:rPr>
        <w:rFonts w:ascii="Arial" w:hAnsi="Arial" w:cs="Arial"/>
        <w:sz w:val="22"/>
        <w:szCs w:val="22"/>
      </w:rPr>
      <w:t>Oct 202</w:t>
    </w:r>
    <w:r w:rsidR="00153852">
      <w:rPr>
        <w:rFonts w:ascii="Arial" w:hAnsi="Arial" w:cs="Arial"/>
        <w:sz w:val="22"/>
        <w:szCs w:val="22"/>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C8AC5" w14:textId="77777777" w:rsidR="00CF4386" w:rsidRDefault="00CF4386">
      <w:r>
        <w:separator/>
      </w:r>
    </w:p>
  </w:footnote>
  <w:footnote w:type="continuationSeparator" w:id="0">
    <w:p w14:paraId="1D4EF388" w14:textId="77777777" w:rsidR="00CF4386" w:rsidRDefault="00CF43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A6CD2" w14:textId="77777777" w:rsidR="004D164B" w:rsidRDefault="004D164B">
    <w:pPr>
      <w:pStyle w:val="Header"/>
      <w:ind w:right="-1050"/>
      <w:jc w:val="center"/>
      <w:rPr>
        <w:szCs w:val="20"/>
      </w:rPr>
    </w:pPr>
    <w:r>
      <w:rPr>
        <w:szCs w:val="20"/>
      </w:rPr>
      <w:t xml:space="preserve">                                                                                                         </w:t>
    </w:r>
    <w:r w:rsidR="00FF141F">
      <w:rPr>
        <w:noProof/>
        <w:color w:val="FF6600"/>
        <w:sz w:val="20"/>
        <w:szCs w:val="20"/>
        <w:lang w:val="en-GB"/>
      </w:rPr>
      <w:drawing>
        <wp:inline distT="0" distB="0" distL="0" distR="0" wp14:anchorId="4DC8EB7A" wp14:editId="2FFE9731">
          <wp:extent cx="2457450" cy="1285875"/>
          <wp:effectExtent l="0" t="0" r="0" b="9525"/>
          <wp:docPr id="1" name="Picture 1" descr="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57450" cy="1285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E48C2"/>
    <w:multiLevelType w:val="hybridMultilevel"/>
    <w:tmpl w:val="DB40E6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CB31D62"/>
    <w:multiLevelType w:val="hybridMultilevel"/>
    <w:tmpl w:val="EB887B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73C4424"/>
    <w:multiLevelType w:val="hybridMultilevel"/>
    <w:tmpl w:val="B322B162"/>
    <w:lvl w:ilvl="0" w:tplc="3DBE2B76">
      <w:start w:val="1"/>
      <w:numFmt w:val="decimal"/>
      <w:lvlText w:val="%1."/>
      <w:lvlJc w:val="left"/>
      <w:pPr>
        <w:tabs>
          <w:tab w:val="num" w:pos="360"/>
        </w:tabs>
        <w:ind w:left="360" w:hanging="360"/>
      </w:pPr>
      <w:rPr>
        <w:rFonts w:cs="Times New Roman" w:hint="default"/>
        <w:b/>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45175339"/>
    <w:multiLevelType w:val="hybridMultilevel"/>
    <w:tmpl w:val="233E893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50D302D4"/>
    <w:multiLevelType w:val="hybridMultilevel"/>
    <w:tmpl w:val="791EF536"/>
    <w:lvl w:ilvl="0" w:tplc="08090003">
      <w:start w:val="1"/>
      <w:numFmt w:val="bullet"/>
      <w:lvlText w:val="o"/>
      <w:lvlJc w:val="left"/>
      <w:pPr>
        <w:tabs>
          <w:tab w:val="num" w:pos="1429"/>
        </w:tabs>
        <w:ind w:left="1429" w:hanging="360"/>
      </w:pPr>
      <w:rPr>
        <w:rFonts w:ascii="Courier New" w:hAnsi="Courier New" w:hint="default"/>
      </w:rPr>
    </w:lvl>
    <w:lvl w:ilvl="1" w:tplc="08090003">
      <w:start w:val="1"/>
      <w:numFmt w:val="bullet"/>
      <w:lvlText w:val="o"/>
      <w:lvlJc w:val="left"/>
      <w:pPr>
        <w:tabs>
          <w:tab w:val="num" w:pos="2149"/>
        </w:tabs>
        <w:ind w:left="2149" w:hanging="360"/>
      </w:pPr>
      <w:rPr>
        <w:rFonts w:ascii="Courier New" w:hAnsi="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num w:numId="1" w16cid:durableId="1898473497">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9127346">
    <w:abstractNumId w:val="3"/>
  </w:num>
  <w:num w:numId="3" w16cid:durableId="1656493399">
    <w:abstractNumId w:val="1"/>
  </w:num>
  <w:num w:numId="4" w16cid:durableId="1164904779">
    <w:abstractNumId w:val="2"/>
  </w:num>
  <w:num w:numId="5" w16cid:durableId="31075491">
    <w:abstractNumId w:val="0"/>
  </w:num>
  <w:num w:numId="6" w16cid:durableId="1221206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64B"/>
    <w:rsid w:val="000444B8"/>
    <w:rsid w:val="0006178D"/>
    <w:rsid w:val="00070934"/>
    <w:rsid w:val="0008092B"/>
    <w:rsid w:val="000910BE"/>
    <w:rsid w:val="00096C73"/>
    <w:rsid w:val="000D0287"/>
    <w:rsid w:val="000D540D"/>
    <w:rsid w:val="00153852"/>
    <w:rsid w:val="001931E0"/>
    <w:rsid w:val="00197EAC"/>
    <w:rsid w:val="001E0715"/>
    <w:rsid w:val="00297694"/>
    <w:rsid w:val="002E1E99"/>
    <w:rsid w:val="002F2FFE"/>
    <w:rsid w:val="00300140"/>
    <w:rsid w:val="0032261B"/>
    <w:rsid w:val="00351961"/>
    <w:rsid w:val="00410F6B"/>
    <w:rsid w:val="00485FCE"/>
    <w:rsid w:val="00493C62"/>
    <w:rsid w:val="004C53FC"/>
    <w:rsid w:val="004D164B"/>
    <w:rsid w:val="0057606E"/>
    <w:rsid w:val="00591E78"/>
    <w:rsid w:val="005F1BAE"/>
    <w:rsid w:val="005F3587"/>
    <w:rsid w:val="0060312F"/>
    <w:rsid w:val="006126AB"/>
    <w:rsid w:val="006463A6"/>
    <w:rsid w:val="00680FD1"/>
    <w:rsid w:val="006A63DB"/>
    <w:rsid w:val="006D6CEC"/>
    <w:rsid w:val="007465BD"/>
    <w:rsid w:val="00793DD3"/>
    <w:rsid w:val="007C7CC9"/>
    <w:rsid w:val="00803703"/>
    <w:rsid w:val="00833241"/>
    <w:rsid w:val="00861BC9"/>
    <w:rsid w:val="00901F24"/>
    <w:rsid w:val="009621F9"/>
    <w:rsid w:val="00983741"/>
    <w:rsid w:val="0099136D"/>
    <w:rsid w:val="009A033D"/>
    <w:rsid w:val="009C700E"/>
    <w:rsid w:val="009D4801"/>
    <w:rsid w:val="00A5110F"/>
    <w:rsid w:val="00A7666B"/>
    <w:rsid w:val="00B56BF7"/>
    <w:rsid w:val="00B920B1"/>
    <w:rsid w:val="00B92BC4"/>
    <w:rsid w:val="00C11441"/>
    <w:rsid w:val="00C86399"/>
    <w:rsid w:val="00C96F50"/>
    <w:rsid w:val="00CF4386"/>
    <w:rsid w:val="00D846C9"/>
    <w:rsid w:val="00DA1EB8"/>
    <w:rsid w:val="00E03EB0"/>
    <w:rsid w:val="00E5349A"/>
    <w:rsid w:val="00EA5813"/>
    <w:rsid w:val="00EE199B"/>
    <w:rsid w:val="00EE53A6"/>
    <w:rsid w:val="00F1377D"/>
    <w:rsid w:val="00FF141F"/>
    <w:rsid w:val="00FF61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4:docId w14:val="3977D6EC"/>
  <w15:docId w15:val="{9D98688B-5353-47EC-B3CE-907B5B9D5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Times New Roman" w:hAnsi="Cambria"/>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pPr>
    <w:rPr>
      <w:rFonts w:eastAsia="Calibri"/>
      <w:lang w:eastAsia="en-GB"/>
    </w:rPr>
  </w:style>
  <w:style w:type="character" w:customStyle="1" w:styleId="HeaderChar">
    <w:name w:val="Header Char"/>
    <w:basedOn w:val="DefaultParagraphFont"/>
    <w:link w:val="Header"/>
    <w:uiPriority w:val="99"/>
    <w:locked/>
    <w:rPr>
      <w:rFonts w:ascii="Cambria" w:hAnsi="Cambria" w:cs="Times New Roman"/>
      <w:sz w:val="24"/>
      <w:lang w:val="en-US"/>
    </w:rPr>
  </w:style>
  <w:style w:type="paragraph" w:styleId="BodyText">
    <w:name w:val="Body Text"/>
    <w:basedOn w:val="Normal"/>
    <w:link w:val="BodyTextChar"/>
    <w:uiPriority w:val="99"/>
    <w:pPr>
      <w:widowControl w:val="0"/>
      <w:jc w:val="both"/>
    </w:pPr>
    <w:rPr>
      <w:rFonts w:ascii="Times New Roman" w:eastAsia="Calibri" w:hAnsi="Times New Roman"/>
      <w:sz w:val="20"/>
      <w:szCs w:val="20"/>
      <w:lang w:val="en-GB" w:eastAsia="en-GB"/>
    </w:rPr>
  </w:style>
  <w:style w:type="character" w:customStyle="1" w:styleId="BodyTextChar">
    <w:name w:val="Body Text Char"/>
    <w:basedOn w:val="DefaultParagraphFont"/>
    <w:link w:val="BodyText"/>
    <w:uiPriority w:val="99"/>
    <w:locked/>
    <w:rPr>
      <w:rFonts w:ascii="Times New Roman" w:hAnsi="Times New Roman" w:cs="Times New Roman"/>
      <w:sz w:val="20"/>
    </w:rPr>
  </w:style>
  <w:style w:type="paragraph" w:styleId="Footer">
    <w:name w:val="footer"/>
    <w:basedOn w:val="Normal"/>
    <w:link w:val="FooterChar"/>
    <w:uiPriority w:val="99"/>
    <w:pPr>
      <w:tabs>
        <w:tab w:val="center" w:pos="4513"/>
        <w:tab w:val="right" w:pos="9026"/>
      </w:tabs>
    </w:pPr>
    <w:rPr>
      <w:rFonts w:eastAsia="Calibri"/>
      <w:lang w:eastAsia="en-GB"/>
    </w:rPr>
  </w:style>
  <w:style w:type="character" w:customStyle="1" w:styleId="FooterChar">
    <w:name w:val="Footer Char"/>
    <w:basedOn w:val="DefaultParagraphFont"/>
    <w:link w:val="Footer"/>
    <w:uiPriority w:val="99"/>
    <w:locked/>
    <w:rPr>
      <w:rFonts w:ascii="Cambria" w:hAnsi="Cambria" w:cs="Times New Roman"/>
      <w:sz w:val="24"/>
      <w:lang w:val="en-US"/>
    </w:rPr>
  </w:style>
  <w:style w:type="paragraph" w:styleId="BalloonText">
    <w:name w:val="Balloon Text"/>
    <w:basedOn w:val="Normal"/>
    <w:link w:val="BalloonTextChar"/>
    <w:uiPriority w:val="99"/>
    <w:semiHidden/>
    <w:rPr>
      <w:rFonts w:ascii="Tahoma" w:eastAsia="Calibri" w:hAnsi="Tahoma"/>
      <w:sz w:val="16"/>
      <w:szCs w:val="16"/>
      <w:lang w:eastAsia="en-GB"/>
    </w:rPr>
  </w:style>
  <w:style w:type="character" w:customStyle="1" w:styleId="BalloonTextChar">
    <w:name w:val="Balloon Text Char"/>
    <w:basedOn w:val="DefaultParagraphFont"/>
    <w:link w:val="BalloonText"/>
    <w:uiPriority w:val="99"/>
    <w:semiHidden/>
    <w:locked/>
    <w:rPr>
      <w:rFonts w:ascii="Tahoma" w:hAnsi="Tahoma" w:cs="Times New Roman"/>
      <w:sz w:val="16"/>
      <w:lang w:val="en-US"/>
    </w:rPr>
  </w:style>
  <w:style w:type="paragraph" w:customStyle="1" w:styleId="xmsonormal">
    <w:name w:val="x_msonormal"/>
    <w:basedOn w:val="Normal"/>
    <w:uiPriority w:val="99"/>
    <w:rsid w:val="00351961"/>
    <w:rPr>
      <w:rFonts w:ascii="Times New Roman" w:eastAsiaTheme="minorHAnsi" w:hAnsi="Times New Roman"/>
      <w:lang w:val="en-GB" w:eastAsia="en-GB"/>
    </w:rPr>
  </w:style>
  <w:style w:type="character" w:customStyle="1" w:styleId="contentpasted0">
    <w:name w:val="contentpasted0"/>
    <w:basedOn w:val="DefaultParagraphFont"/>
    <w:rsid w:val="00351961"/>
  </w:style>
  <w:style w:type="character" w:customStyle="1" w:styleId="xcontentpasted0">
    <w:name w:val="x_contentpasted0"/>
    <w:basedOn w:val="DefaultParagraphFont"/>
    <w:rsid w:val="00351961"/>
  </w:style>
  <w:style w:type="character" w:customStyle="1" w:styleId="xcontentpasted1">
    <w:name w:val="x_contentpasted1"/>
    <w:basedOn w:val="DefaultParagraphFont"/>
    <w:rsid w:val="009C70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675131">
      <w:bodyDiv w:val="1"/>
      <w:marLeft w:val="0"/>
      <w:marRight w:val="0"/>
      <w:marTop w:val="0"/>
      <w:marBottom w:val="0"/>
      <w:divBdr>
        <w:top w:val="none" w:sz="0" w:space="0" w:color="auto"/>
        <w:left w:val="none" w:sz="0" w:space="0" w:color="auto"/>
        <w:bottom w:val="none" w:sz="0" w:space="0" w:color="auto"/>
        <w:right w:val="none" w:sz="0" w:space="0" w:color="auto"/>
      </w:divBdr>
    </w:div>
    <w:div w:id="892081476">
      <w:bodyDiv w:val="1"/>
      <w:marLeft w:val="0"/>
      <w:marRight w:val="0"/>
      <w:marTop w:val="0"/>
      <w:marBottom w:val="0"/>
      <w:divBdr>
        <w:top w:val="none" w:sz="0" w:space="0" w:color="auto"/>
        <w:left w:val="none" w:sz="0" w:space="0" w:color="auto"/>
        <w:bottom w:val="none" w:sz="0" w:space="0" w:color="auto"/>
        <w:right w:val="none" w:sz="0" w:space="0" w:color="auto"/>
      </w:divBdr>
    </w:div>
    <w:div w:id="1168716673">
      <w:bodyDiv w:val="1"/>
      <w:marLeft w:val="0"/>
      <w:marRight w:val="0"/>
      <w:marTop w:val="0"/>
      <w:marBottom w:val="0"/>
      <w:divBdr>
        <w:top w:val="none" w:sz="0" w:space="0" w:color="auto"/>
        <w:left w:val="none" w:sz="0" w:space="0" w:color="auto"/>
        <w:bottom w:val="none" w:sz="0" w:space="0" w:color="auto"/>
        <w:right w:val="none" w:sz="0" w:space="0" w:color="auto"/>
      </w:divBdr>
    </w:div>
    <w:div w:id="1434477830">
      <w:bodyDiv w:val="1"/>
      <w:marLeft w:val="0"/>
      <w:marRight w:val="0"/>
      <w:marTop w:val="0"/>
      <w:marBottom w:val="0"/>
      <w:divBdr>
        <w:top w:val="none" w:sz="0" w:space="0" w:color="auto"/>
        <w:left w:val="none" w:sz="0" w:space="0" w:color="auto"/>
        <w:bottom w:val="none" w:sz="0" w:space="0" w:color="auto"/>
        <w:right w:val="none" w:sz="0" w:space="0" w:color="auto"/>
      </w:divBdr>
    </w:div>
    <w:div w:id="1718359195">
      <w:bodyDiv w:val="1"/>
      <w:marLeft w:val="0"/>
      <w:marRight w:val="0"/>
      <w:marTop w:val="0"/>
      <w:marBottom w:val="0"/>
      <w:divBdr>
        <w:top w:val="none" w:sz="0" w:space="0" w:color="auto"/>
        <w:left w:val="none" w:sz="0" w:space="0" w:color="auto"/>
        <w:bottom w:val="none" w:sz="0" w:space="0" w:color="auto"/>
        <w:right w:val="none" w:sz="0" w:space="0" w:color="auto"/>
      </w:divBdr>
    </w:div>
    <w:div w:id="1953508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ebyd01/documents/documents/HE-Y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5</Pages>
  <Words>1444</Words>
  <Characters>8566</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&lt;&lt;Template&gt;&gt;</vt:lpstr>
    </vt:vector>
  </TitlesOfParts>
  <Company>NHS</Company>
  <LinksUpToDate>false</LinksUpToDate>
  <CharactersWithSpaces>9991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&lt;&lt;Template&gt;&gt;</dc:title>
  <dc:creator>e_downes</dc:creator>
  <cp:lastModifiedBy>Martin Dawn1 [RCD] Education Centre</cp:lastModifiedBy>
  <cp:revision>5</cp:revision>
  <cp:lastPrinted>2014-05-01T17:21:00Z</cp:lastPrinted>
  <dcterms:created xsi:type="dcterms:W3CDTF">2025-11-11T11:51:00Z</dcterms:created>
  <dcterms:modified xsi:type="dcterms:W3CDTF">2025-11-11T12:05:00Z</dcterms:modified>
</cp:coreProperties>
</file>