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D314DA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6218995F" w:rsidR="000C58F1" w:rsidRDefault="00C94549" w:rsidP="00CE5901">
            <w:pPr>
              <w:spacing w:after="0" w:line="240" w:lineRule="auto"/>
            </w:pPr>
            <w:r>
              <w:t>F</w:t>
            </w:r>
            <w:r w:rsidR="00D314DA">
              <w:t>2</w:t>
            </w:r>
            <w:r>
              <w:t xml:space="preserve"> </w:t>
            </w:r>
          </w:p>
        </w:tc>
      </w:tr>
      <w:tr w:rsidR="009D0420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42085F52" w:rsidR="000C58F1" w:rsidRDefault="00C94549" w:rsidP="00CE5901">
            <w:pPr>
              <w:spacing w:after="0" w:line="240" w:lineRule="auto"/>
            </w:pPr>
            <w:r>
              <w:t>Orthopaedics (Orthogeriatric)</w:t>
            </w:r>
          </w:p>
        </w:tc>
      </w:tr>
      <w:tr w:rsidR="009D0420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147F7D53" w:rsidR="009D0420" w:rsidRDefault="00C94549" w:rsidP="00CE5901">
            <w:pPr>
              <w:spacing w:after="0" w:line="240" w:lineRule="auto"/>
            </w:pPr>
            <w:r>
              <w:t xml:space="preserve">Trauma &amp; Orthopaedics </w:t>
            </w:r>
          </w:p>
        </w:tc>
      </w:tr>
      <w:tr w:rsidR="009D0420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ACEAA4A" w14:textId="36C9D17B" w:rsidR="009D0420" w:rsidRDefault="00C94549" w:rsidP="00CE5901">
            <w:pPr>
              <w:spacing w:after="0" w:line="240" w:lineRule="auto"/>
            </w:pPr>
            <w:r w:rsidRPr="00C94549">
              <w:t>Exposure to care of surgical patients, pre, intra and post operatively. Management of the acutely ill surgical patient.</w:t>
            </w:r>
          </w:p>
        </w:tc>
      </w:tr>
      <w:tr w:rsidR="009D0420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78CE4A19" w:rsidR="009D0420" w:rsidRDefault="00C94549" w:rsidP="00CE5901">
            <w:pPr>
              <w:spacing w:after="0" w:line="240" w:lineRule="auto"/>
            </w:pPr>
            <w:r>
              <w:t xml:space="preserve">York Hospital </w:t>
            </w:r>
          </w:p>
        </w:tc>
      </w:tr>
      <w:tr w:rsidR="009D0420" w14:paraId="52ECCD8C" w14:textId="77777777" w:rsidTr="00C94549">
        <w:trPr>
          <w:trHeight w:val="924"/>
        </w:trPr>
        <w:tc>
          <w:tcPr>
            <w:tcW w:w="4941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140EABA8" w:rsidR="009D0420" w:rsidRDefault="00C94549" w:rsidP="00CE5901">
            <w:pPr>
              <w:spacing w:after="0" w:line="240" w:lineRule="auto"/>
            </w:pPr>
            <w:r>
              <w:t xml:space="preserve">Allocated Prior to Placement </w:t>
            </w:r>
          </w:p>
        </w:tc>
      </w:tr>
      <w:tr w:rsidR="009D0420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7C3C4833" w14:textId="77777777" w:rsidR="00C94549" w:rsidRDefault="00C94549" w:rsidP="00C94549">
            <w:pPr>
              <w:spacing w:after="0" w:line="240" w:lineRule="auto"/>
            </w:pPr>
            <w:r>
              <w:t>This is a teaching attachment with potential to gain experience of a wide range of procedural skills including many core procedures.</w:t>
            </w:r>
          </w:p>
          <w:p w14:paraId="64522191" w14:textId="77777777" w:rsidR="00C94549" w:rsidRDefault="00C94549" w:rsidP="00C94549">
            <w:pPr>
              <w:spacing w:after="0" w:line="240" w:lineRule="auto"/>
            </w:pPr>
          </w:p>
          <w:p w14:paraId="59CCB1FE" w14:textId="77777777" w:rsidR="009D0420" w:rsidRDefault="00C94549" w:rsidP="00C94549">
            <w:pPr>
              <w:spacing w:after="0" w:line="240" w:lineRule="auto"/>
            </w:pPr>
            <w:r>
              <w:t xml:space="preserve">Duties include </w:t>
            </w:r>
            <w:proofErr w:type="gramStart"/>
            <w:r>
              <w:t>ward based</w:t>
            </w:r>
            <w:proofErr w:type="gramEnd"/>
            <w:r>
              <w:t xml:space="preserve"> tasks such as patient assessment,</w:t>
            </w:r>
            <w:r>
              <w:t xml:space="preserve"> </w:t>
            </w:r>
            <w:r>
              <w:t>review and management of post operative pain and fluid balance.</w:t>
            </w:r>
          </w:p>
          <w:p w14:paraId="5F495106" w14:textId="1F3C1E39" w:rsidR="00C94549" w:rsidRDefault="00C94549" w:rsidP="00C94549">
            <w:pPr>
              <w:spacing w:after="0" w:line="240" w:lineRule="auto"/>
            </w:pPr>
          </w:p>
        </w:tc>
      </w:tr>
      <w:tr w:rsidR="009D0420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Typical working pattern in this placement</w:t>
            </w:r>
          </w:p>
        </w:tc>
        <w:tc>
          <w:tcPr>
            <w:tcW w:w="4941" w:type="dxa"/>
          </w:tcPr>
          <w:p w14:paraId="26BF34FF" w14:textId="2B6C5502" w:rsidR="009D0420" w:rsidRDefault="00C94549" w:rsidP="00CE5901">
            <w:pPr>
              <w:spacing w:after="0" w:line="240" w:lineRule="auto"/>
            </w:pPr>
            <w:r w:rsidRPr="00C94549">
              <w:t xml:space="preserve">Regular </w:t>
            </w:r>
            <w:proofErr w:type="gramStart"/>
            <w:r w:rsidRPr="00C94549">
              <w:t>ward based</w:t>
            </w:r>
            <w:proofErr w:type="gramEnd"/>
            <w:r w:rsidRPr="00C94549">
              <w:t xml:space="preserve"> work which includes </w:t>
            </w:r>
            <w:r>
              <w:t xml:space="preserve">on-call, </w:t>
            </w:r>
            <w:r w:rsidRPr="00C94549">
              <w:t>evening and night shifts.</w:t>
            </w:r>
          </w:p>
        </w:tc>
      </w:tr>
      <w:tr w:rsidR="009D0420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376FF3CC" w:rsidR="009D0420" w:rsidRDefault="00C94549" w:rsidP="00CE5901">
            <w:pPr>
              <w:spacing w:after="0" w:line="240" w:lineRule="auto"/>
            </w:pPr>
            <w:r>
              <w:t>York and Scarborough Teaching Hospitals NHS Foundation Trust</w:t>
            </w: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94549"/>
    <w:rsid w:val="00CA0FAC"/>
    <w:rsid w:val="00CA667A"/>
    <w:rsid w:val="00CC7B1C"/>
    <w:rsid w:val="00CE086C"/>
    <w:rsid w:val="00CE5901"/>
    <w:rsid w:val="00CF4C68"/>
    <w:rsid w:val="00CF7DA5"/>
    <w:rsid w:val="00D2315A"/>
    <w:rsid w:val="00D314DA"/>
    <w:rsid w:val="00D356F8"/>
    <w:rsid w:val="00D50FF0"/>
    <w:rsid w:val="00D66537"/>
    <w:rsid w:val="00D92BBC"/>
    <w:rsid w:val="00D93D0D"/>
    <w:rsid w:val="00DA425B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C4B01"/>
    <w:rsid w:val="007A1511"/>
    <w:rsid w:val="00B40369"/>
    <w:rsid w:val="00B906A5"/>
    <w:rsid w:val="00DA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3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1</TotalTime>
  <Pages>1</Pages>
  <Words>159</Words>
  <Characters>868</Characters>
  <Application>Microsoft Office Word</Application>
  <DocSecurity>0</DocSecurity>
  <Lines>62</Lines>
  <Paragraphs>39</Paragraphs>
  <ScaleCrop>false</ScaleCrop>
  <Company>Health &amp; Social Care Information Centre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TAYLOR, Clair (YORK AND SCARBOROUGH TEACHING HOSPITALS NHS FOUNDATION TRUST)</cp:lastModifiedBy>
  <cp:revision>2</cp:revision>
  <cp:lastPrinted>2016-07-14T17:27:00Z</cp:lastPrinted>
  <dcterms:created xsi:type="dcterms:W3CDTF">2025-12-19T16:09:00Z</dcterms:created>
  <dcterms:modified xsi:type="dcterms:W3CDTF">2025-12-19T16:09:00Z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