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E9849" w14:textId="77777777" w:rsidR="00B72132" w:rsidRDefault="00B72132" w:rsidP="00B72132">
      <w:pPr>
        <w:sectPr w:rsidR="00B72132" w:rsidSect="00BC410E">
          <w:headerReference w:type="default" r:id="rId11"/>
          <w:footerReference w:type="default" r:id="rId12"/>
          <w:headerReference w:type="first" r:id="rId13"/>
          <w:footerReference w:type="first" r:id="rId14"/>
          <w:pgSz w:w="11906" w:h="16838"/>
          <w:pgMar w:top="993" w:right="1021" w:bottom="1021" w:left="1021" w:header="454" w:footer="556" w:gutter="0"/>
          <w:cols w:space="708"/>
          <w:titlePg/>
          <w:docGrid w:linePitch="360"/>
        </w:sectPr>
      </w:pPr>
    </w:p>
    <w:p w14:paraId="47552427" w14:textId="7CE29C32" w:rsidR="00EE0481" w:rsidRPr="00694E5D" w:rsidRDefault="00665757" w:rsidP="00694E5D">
      <w:pPr>
        <w:pStyle w:val="Heading1"/>
      </w:pPr>
      <w:sdt>
        <w:sdtPr>
          <w:alias w:val="Title"/>
          <w:tag w:val="title"/>
          <w:id w:val="1036308880"/>
          <w:placeholder>
            <w:docPart w:val="A421743E7C814E92B4151469EC1BB50B"/>
          </w:placeholder>
          <w:dataBinding w:prefixMappings="xmlns:ns0='http://purl.org/dc/elements/1.1/' xmlns:ns1='http://schemas.openxmlformats.org/package/2006/metadata/core-properties' " w:xpath="/ns1:coreProperties[1]/ns0:title[1]" w:storeItemID="{6C3C8BC8-F283-45AE-878A-BAB7291924A1}"/>
          <w:text/>
        </w:sdtPr>
        <w:sdtEndPr/>
        <w:sdtContent>
          <w:r w:rsidR="002D51C4" w:rsidRPr="00694E5D">
            <w:t>Foundation</w:t>
          </w:r>
          <w:r w:rsidR="00694E5D">
            <w:t xml:space="preserve"> </w:t>
          </w:r>
          <w:r w:rsidR="002D51C4" w:rsidRPr="00694E5D">
            <w:t>Training Job Description</w:t>
          </w:r>
        </w:sdtContent>
      </w:sdt>
    </w:p>
    <w:tbl>
      <w:tblPr>
        <w:tblStyle w:val="TableGrid"/>
        <w:tblpPr w:leftFromText="180" w:rightFromText="180" w:vertAnchor="text" w:horzAnchor="margin" w:tblpY="549"/>
        <w:tblW w:w="9882" w:type="dxa"/>
        <w:tblLook w:val="04A0" w:firstRow="1" w:lastRow="0" w:firstColumn="1" w:lastColumn="0" w:noHBand="0" w:noVBand="1"/>
      </w:tblPr>
      <w:tblGrid>
        <w:gridCol w:w="4941"/>
        <w:gridCol w:w="4941"/>
      </w:tblGrid>
      <w:tr w:rsidR="009D0420" w14:paraId="50E3E022" w14:textId="77777777" w:rsidTr="60DA2C70">
        <w:trPr>
          <w:trHeight w:val="834"/>
        </w:trPr>
        <w:tc>
          <w:tcPr>
            <w:tcW w:w="4941" w:type="dxa"/>
          </w:tcPr>
          <w:p w14:paraId="424E3332" w14:textId="77777777" w:rsidR="009D0420" w:rsidRPr="008B331B" w:rsidRDefault="009D0420" w:rsidP="00CE5901">
            <w:pPr>
              <w:spacing w:after="0" w:line="240" w:lineRule="auto"/>
              <w:rPr>
                <w:b/>
                <w:bCs/>
                <w:color w:val="005EB8" w:themeColor="text2"/>
              </w:rPr>
            </w:pPr>
            <w:bookmarkStart w:id="0" w:name="_Toc142042366"/>
            <w:bookmarkStart w:id="1" w:name="_Toc142043217"/>
            <w:bookmarkStart w:id="2" w:name="_Toc143256350"/>
            <w:r w:rsidRPr="008B331B">
              <w:rPr>
                <w:b/>
                <w:bCs/>
                <w:color w:val="005EB8" w:themeColor="text2"/>
              </w:rPr>
              <w:t>Grade</w:t>
            </w:r>
          </w:p>
        </w:tc>
        <w:tc>
          <w:tcPr>
            <w:tcW w:w="4941" w:type="dxa"/>
          </w:tcPr>
          <w:p w14:paraId="4D0EEE96" w14:textId="085D132B" w:rsidR="000C58F1" w:rsidRDefault="00613C63" w:rsidP="00CE5901">
            <w:pPr>
              <w:spacing w:after="0" w:line="240" w:lineRule="auto"/>
            </w:pPr>
            <w:r>
              <w:t>F</w:t>
            </w:r>
            <w:r w:rsidR="00C26BD1">
              <w:t>2</w:t>
            </w:r>
          </w:p>
        </w:tc>
      </w:tr>
      <w:tr w:rsidR="009D0420" w14:paraId="6080C243" w14:textId="77777777" w:rsidTr="60DA2C70">
        <w:trPr>
          <w:trHeight w:val="854"/>
        </w:trPr>
        <w:tc>
          <w:tcPr>
            <w:tcW w:w="4941" w:type="dxa"/>
          </w:tcPr>
          <w:p w14:paraId="511A6AEB" w14:textId="77777777" w:rsidR="009D0420" w:rsidRPr="008B331B" w:rsidRDefault="009D0420" w:rsidP="00CE5901">
            <w:pPr>
              <w:spacing w:after="0" w:line="240" w:lineRule="auto"/>
              <w:rPr>
                <w:b/>
                <w:bCs/>
                <w:color w:val="005EB8" w:themeColor="text2"/>
              </w:rPr>
            </w:pPr>
            <w:r w:rsidRPr="008B331B">
              <w:rPr>
                <w:b/>
                <w:bCs/>
                <w:color w:val="005EB8" w:themeColor="text2"/>
              </w:rPr>
              <w:t>Placement</w:t>
            </w:r>
          </w:p>
        </w:tc>
        <w:tc>
          <w:tcPr>
            <w:tcW w:w="4941" w:type="dxa"/>
          </w:tcPr>
          <w:p w14:paraId="7D8488CB" w14:textId="232792EE" w:rsidR="000C58F1" w:rsidRDefault="00613C63" w:rsidP="00CE5901">
            <w:pPr>
              <w:spacing w:after="0" w:line="240" w:lineRule="auto"/>
            </w:pPr>
            <w:r w:rsidRPr="00613C63">
              <w:t>Psychiatry (</w:t>
            </w:r>
            <w:r w:rsidR="00665757">
              <w:t xml:space="preserve">General Adult </w:t>
            </w:r>
            <w:r w:rsidR="00C26BD1">
              <w:t>P</w:t>
            </w:r>
            <w:r w:rsidRPr="00613C63">
              <w:t>sychiatry)</w:t>
            </w:r>
          </w:p>
        </w:tc>
      </w:tr>
      <w:tr w:rsidR="009D0420" w14:paraId="577CB162" w14:textId="77777777" w:rsidTr="60DA2C70">
        <w:trPr>
          <w:trHeight w:val="834"/>
        </w:trPr>
        <w:tc>
          <w:tcPr>
            <w:tcW w:w="4941" w:type="dxa"/>
          </w:tcPr>
          <w:p w14:paraId="46A9818C" w14:textId="77777777" w:rsidR="009D0420" w:rsidRPr="008B331B" w:rsidRDefault="009D0420" w:rsidP="00CE5901">
            <w:pPr>
              <w:spacing w:after="0" w:line="240" w:lineRule="auto"/>
              <w:rPr>
                <w:b/>
                <w:bCs/>
                <w:color w:val="005EB8" w:themeColor="text2"/>
              </w:rPr>
            </w:pPr>
            <w:r w:rsidRPr="008B331B">
              <w:rPr>
                <w:b/>
                <w:bCs/>
                <w:color w:val="005EB8" w:themeColor="text2"/>
              </w:rPr>
              <w:t>Department</w:t>
            </w:r>
          </w:p>
        </w:tc>
        <w:tc>
          <w:tcPr>
            <w:tcW w:w="4941" w:type="dxa"/>
          </w:tcPr>
          <w:p w14:paraId="6A83E3BA" w14:textId="5298F519" w:rsidR="00613C63" w:rsidRDefault="00C26BD1" w:rsidP="00CE5901">
            <w:pPr>
              <w:spacing w:after="0" w:line="240" w:lineRule="auto"/>
            </w:pPr>
            <w:r>
              <w:t xml:space="preserve">Psychiatry </w:t>
            </w:r>
            <w:r w:rsidR="00613C63" w:rsidRPr="00613C63">
              <w:t xml:space="preserve">Mental Health Team at </w:t>
            </w:r>
            <w:r>
              <w:t xml:space="preserve">Huntington House </w:t>
            </w:r>
            <w:r w:rsidR="00613C63" w:rsidRPr="00613C63">
              <w:t xml:space="preserve">– run by Tees </w:t>
            </w:r>
            <w:proofErr w:type="spellStart"/>
            <w:r w:rsidR="00613C63" w:rsidRPr="00613C63">
              <w:t>Esk</w:t>
            </w:r>
            <w:proofErr w:type="spellEnd"/>
            <w:r w:rsidR="00613C63" w:rsidRPr="00613C63">
              <w:t xml:space="preserve"> Weir Valley Hospital Trust. (TEWV)</w:t>
            </w:r>
          </w:p>
          <w:p w14:paraId="6FDB9F57" w14:textId="2AEA81A7" w:rsidR="00613C63" w:rsidRDefault="00613C63" w:rsidP="00C26BD1">
            <w:pPr>
              <w:spacing w:after="0" w:line="240" w:lineRule="auto"/>
            </w:pPr>
          </w:p>
        </w:tc>
      </w:tr>
      <w:tr w:rsidR="009D0420" w14:paraId="4567B352" w14:textId="77777777" w:rsidTr="60DA2C70">
        <w:trPr>
          <w:trHeight w:val="1311"/>
        </w:trPr>
        <w:tc>
          <w:tcPr>
            <w:tcW w:w="4941" w:type="dxa"/>
          </w:tcPr>
          <w:p w14:paraId="65ADE247" w14:textId="77777777" w:rsidR="009D0420" w:rsidRPr="008B331B" w:rsidRDefault="009D0420" w:rsidP="00CE5901">
            <w:pPr>
              <w:spacing w:after="0" w:line="240" w:lineRule="auto"/>
              <w:rPr>
                <w:b/>
                <w:bCs/>
                <w:color w:val="005EB8" w:themeColor="text2"/>
              </w:rPr>
            </w:pPr>
            <w:r w:rsidRPr="008B331B">
              <w:rPr>
                <w:b/>
                <w:bCs/>
                <w:color w:val="005EB8" w:themeColor="text2"/>
              </w:rPr>
              <w:t>The type of work to expect and learning opportunities</w:t>
            </w:r>
          </w:p>
        </w:tc>
        <w:tc>
          <w:tcPr>
            <w:tcW w:w="4941" w:type="dxa"/>
          </w:tcPr>
          <w:p w14:paraId="0BD4F15F" w14:textId="77777777" w:rsidR="00665757" w:rsidRDefault="00665757" w:rsidP="00665757">
            <w:pPr>
              <w:spacing w:after="0" w:line="240" w:lineRule="auto"/>
            </w:pPr>
            <w:r>
              <w:t>Brief description of the clinical service</w:t>
            </w:r>
          </w:p>
          <w:p w14:paraId="033C7B58" w14:textId="77777777" w:rsidR="00665757" w:rsidRDefault="00665757" w:rsidP="00665757">
            <w:pPr>
              <w:spacing w:after="0" w:line="240" w:lineRule="auto"/>
            </w:pPr>
          </w:p>
          <w:p w14:paraId="42548A6D" w14:textId="77777777" w:rsidR="00665757" w:rsidRDefault="00665757" w:rsidP="00665757">
            <w:pPr>
              <w:spacing w:after="0" w:line="240" w:lineRule="auto"/>
            </w:pPr>
            <w:r>
              <w:t>The trainee will receive varied and extensive experience in community psychiatry in the North Sector of York, which has a mixed urban and rural population. The Community Mental Health Team sees patients of working age, although there may be opportunities for the trainee to shadow old age psychiatry or child and adolescent psychiatry clinics if interested.  The CMHT delivers expert assessment and treatment for patients with major mental health problems including:</w:t>
            </w:r>
          </w:p>
          <w:p w14:paraId="404F5EED" w14:textId="33A15AEF" w:rsidR="00665757" w:rsidRDefault="00665757" w:rsidP="00665757">
            <w:pPr>
              <w:spacing w:after="0" w:line="240" w:lineRule="auto"/>
            </w:pPr>
            <w:r>
              <w:t>-</w:t>
            </w:r>
            <w:r>
              <w:t>Bipolar disorders</w:t>
            </w:r>
          </w:p>
          <w:p w14:paraId="3FF98716" w14:textId="43C69079" w:rsidR="00665757" w:rsidRDefault="00665757" w:rsidP="00665757">
            <w:pPr>
              <w:spacing w:after="0" w:line="240" w:lineRule="auto"/>
            </w:pPr>
            <w:r>
              <w:t>-</w:t>
            </w:r>
            <w:r>
              <w:t>Psychotic disorders</w:t>
            </w:r>
          </w:p>
          <w:p w14:paraId="62C01A6D" w14:textId="6B91646D" w:rsidR="00665757" w:rsidRDefault="00665757" w:rsidP="00665757">
            <w:pPr>
              <w:spacing w:after="0" w:line="240" w:lineRule="auto"/>
            </w:pPr>
            <w:r>
              <w:t>-</w:t>
            </w:r>
            <w:r>
              <w:t>Depression that is resistant to treatment, recurrent or significantly impairs social functioning.</w:t>
            </w:r>
          </w:p>
          <w:p w14:paraId="7EC2B3B7" w14:textId="49AF77BD" w:rsidR="00665757" w:rsidRDefault="00665757" w:rsidP="00665757">
            <w:pPr>
              <w:spacing w:after="0" w:line="240" w:lineRule="auto"/>
            </w:pPr>
            <w:r>
              <w:t>-</w:t>
            </w:r>
            <w:r>
              <w:t>Severe Anxiety Disorders</w:t>
            </w:r>
          </w:p>
          <w:p w14:paraId="0E7577CF" w14:textId="343AAA99" w:rsidR="00665757" w:rsidRDefault="00665757" w:rsidP="00665757">
            <w:pPr>
              <w:spacing w:after="0" w:line="240" w:lineRule="auto"/>
            </w:pPr>
            <w:r>
              <w:t>-</w:t>
            </w:r>
            <w:r>
              <w:t>Personality Disorder</w:t>
            </w:r>
          </w:p>
          <w:p w14:paraId="2120B7F1" w14:textId="7199CC2C" w:rsidR="00665757" w:rsidRDefault="00665757" w:rsidP="00665757">
            <w:pPr>
              <w:spacing w:after="0" w:line="240" w:lineRule="auto"/>
            </w:pPr>
            <w:r>
              <w:t>-</w:t>
            </w:r>
            <w:r>
              <w:t xml:space="preserve">Specific disorders e.g. severe Obsessive Compulsive Disorder, Post Traumatic Stress Disorder </w:t>
            </w:r>
          </w:p>
          <w:p w14:paraId="522C1401" w14:textId="7F3D66B3" w:rsidR="00665757" w:rsidRDefault="00665757" w:rsidP="00665757">
            <w:pPr>
              <w:spacing w:after="0" w:line="240" w:lineRule="auto"/>
            </w:pPr>
            <w:r>
              <w:t>-</w:t>
            </w:r>
            <w:r>
              <w:t>Dual diagnosis i.e. substance misuse or learning disability along with a serious mental illness</w:t>
            </w:r>
          </w:p>
          <w:p w14:paraId="000844F5" w14:textId="77777777" w:rsidR="00665757" w:rsidRDefault="00665757" w:rsidP="00665757">
            <w:pPr>
              <w:spacing w:after="0" w:line="240" w:lineRule="auto"/>
            </w:pPr>
          </w:p>
          <w:p w14:paraId="7EE65F8A" w14:textId="77777777" w:rsidR="00665757" w:rsidRDefault="00665757" w:rsidP="00665757">
            <w:pPr>
              <w:spacing w:after="0" w:line="240" w:lineRule="auto"/>
            </w:pPr>
            <w:r>
              <w:t xml:space="preserve">The trainee will participate in three outpatient clinics per week, morning huddles, weekly CMHT/formulation </w:t>
            </w:r>
            <w:r>
              <w:lastRenderedPageBreak/>
              <w:t xml:space="preserve">meetings, domiciliary visits with the Consultant or another mental health </w:t>
            </w:r>
            <w:proofErr w:type="gramStart"/>
            <w:r>
              <w:t>professional, and</w:t>
            </w:r>
            <w:proofErr w:type="gramEnd"/>
            <w:r>
              <w:t xml:space="preserve"> offering advice to GPs &amp; primary care staff on mental health issues.</w:t>
            </w:r>
            <w:r>
              <w:t xml:space="preserve"> </w:t>
            </w:r>
          </w:p>
          <w:p w14:paraId="0EB1C795" w14:textId="77777777" w:rsidR="00665757" w:rsidRDefault="00665757" w:rsidP="00665757">
            <w:pPr>
              <w:spacing w:after="0" w:line="240" w:lineRule="auto"/>
            </w:pPr>
          </w:p>
          <w:p w14:paraId="6D8FE8A8" w14:textId="77777777" w:rsidR="00665757" w:rsidRDefault="00665757" w:rsidP="00665757">
            <w:pPr>
              <w:spacing w:after="0" w:line="240" w:lineRule="auto"/>
            </w:pPr>
            <w:r>
              <w:t xml:space="preserve">There will be an expanded opportunity for joint assessment of community patients within the CMHT - co-working with Psychologists, Community Psychiatric Nurses, Social Workers and Occupational Therapists within the team. This will include experience of multidisciplinary care programme review (formulation) meetings. </w:t>
            </w:r>
          </w:p>
          <w:p w14:paraId="7E773582" w14:textId="77777777" w:rsidR="00665757" w:rsidRDefault="00665757" w:rsidP="00665757">
            <w:pPr>
              <w:spacing w:after="0" w:line="240" w:lineRule="auto"/>
            </w:pPr>
          </w:p>
          <w:p w14:paraId="584A0F45" w14:textId="44DD7250" w:rsidR="00665757" w:rsidRDefault="00665757" w:rsidP="00665757">
            <w:pPr>
              <w:spacing w:after="0" w:line="240" w:lineRule="auto"/>
            </w:pPr>
            <w:r>
              <w:t>There will be opportunities for liaison working with our NHS and third sector partners including Primary Care Mental Health Workers, Lifeline (addictions) and Mind.</w:t>
            </w:r>
          </w:p>
          <w:p w14:paraId="56511908" w14:textId="77777777" w:rsidR="00665757" w:rsidRDefault="00665757" w:rsidP="00665757">
            <w:pPr>
              <w:spacing w:after="0" w:line="240" w:lineRule="auto"/>
            </w:pPr>
          </w:p>
          <w:p w14:paraId="34FB63B2" w14:textId="77777777" w:rsidR="00665757" w:rsidRDefault="00665757" w:rsidP="00665757">
            <w:pPr>
              <w:spacing w:after="0" w:line="240" w:lineRule="auto"/>
            </w:pPr>
            <w:r>
              <w:t xml:space="preserve">Key professional relationships </w:t>
            </w:r>
          </w:p>
          <w:p w14:paraId="2B2C84B3" w14:textId="77777777" w:rsidR="00665757" w:rsidRDefault="00665757" w:rsidP="00665757">
            <w:pPr>
              <w:spacing w:after="0" w:line="240" w:lineRule="auto"/>
            </w:pPr>
          </w:p>
          <w:p w14:paraId="65EB831E" w14:textId="77777777" w:rsidR="00665757" w:rsidRDefault="00665757" w:rsidP="00665757">
            <w:pPr>
              <w:spacing w:after="0" w:line="240" w:lineRule="auto"/>
            </w:pPr>
            <w:r>
              <w:t xml:space="preserve">The post holder will: </w:t>
            </w:r>
          </w:p>
          <w:p w14:paraId="171209AA" w14:textId="3BDD9857" w:rsidR="00665757" w:rsidRDefault="00665757" w:rsidP="00665757">
            <w:pPr>
              <w:spacing w:after="0" w:line="240" w:lineRule="auto"/>
            </w:pPr>
            <w:r>
              <w:t>•</w:t>
            </w:r>
            <w:r>
              <w:t xml:space="preserve"> </w:t>
            </w:r>
            <w:r>
              <w:t xml:space="preserve">Be accountable to the Consultant Psychiatrist. </w:t>
            </w:r>
          </w:p>
          <w:p w14:paraId="2A098A96" w14:textId="5E13E24D" w:rsidR="00665757" w:rsidRDefault="00665757" w:rsidP="00665757">
            <w:pPr>
              <w:spacing w:after="0" w:line="240" w:lineRule="auto"/>
            </w:pPr>
            <w:r>
              <w:t>•</w:t>
            </w:r>
            <w:r>
              <w:t xml:space="preserve"> </w:t>
            </w:r>
            <w:r>
              <w:t xml:space="preserve">Work closely with all members of the multidisciplinary team including performing joint assessments with nursing staff, Occupational Therapists and Psychologists. </w:t>
            </w:r>
          </w:p>
          <w:p w14:paraId="4B166F70" w14:textId="4B9FCAC7" w:rsidR="00665757" w:rsidRDefault="00665757" w:rsidP="00665757">
            <w:pPr>
              <w:spacing w:after="0" w:line="240" w:lineRule="auto"/>
            </w:pPr>
            <w:r>
              <w:t>•</w:t>
            </w:r>
            <w:r>
              <w:t xml:space="preserve"> </w:t>
            </w:r>
            <w:proofErr w:type="gramStart"/>
            <w:r>
              <w:t>Have the opportunity to</w:t>
            </w:r>
            <w:proofErr w:type="gramEnd"/>
            <w:r>
              <w:t xml:space="preserve"> perform routine and crisis assessments.</w:t>
            </w:r>
          </w:p>
          <w:p w14:paraId="36BDF873" w14:textId="5EB4B462" w:rsidR="00665757" w:rsidRDefault="00665757" w:rsidP="00665757">
            <w:pPr>
              <w:spacing w:after="0" w:line="240" w:lineRule="auto"/>
            </w:pPr>
            <w:r>
              <w:t>•</w:t>
            </w:r>
            <w:r>
              <w:t xml:space="preserve"> </w:t>
            </w:r>
            <w:r>
              <w:t>Be involved in the assessment/management of patients with mental health related presentations in the community setting.</w:t>
            </w:r>
          </w:p>
          <w:p w14:paraId="534F957C" w14:textId="3A7E3DAA" w:rsidR="00665757" w:rsidRDefault="00665757" w:rsidP="00665757">
            <w:pPr>
              <w:spacing w:after="0" w:line="240" w:lineRule="auto"/>
            </w:pPr>
            <w:r>
              <w:t>•</w:t>
            </w:r>
            <w:r>
              <w:t xml:space="preserve"> </w:t>
            </w:r>
            <w:r>
              <w:t>Be involved in liaising with other parts of the psychiatric service, other directorates and other agencies.</w:t>
            </w:r>
          </w:p>
          <w:p w14:paraId="5ACEAA4A" w14:textId="2AD65A37" w:rsidR="00613C63" w:rsidRDefault="00613C63" w:rsidP="00665757">
            <w:pPr>
              <w:spacing w:after="0" w:line="240" w:lineRule="auto"/>
            </w:pPr>
          </w:p>
        </w:tc>
      </w:tr>
      <w:tr w:rsidR="009D0420" w14:paraId="49B1C2D6" w14:textId="77777777" w:rsidTr="60DA2C70">
        <w:trPr>
          <w:trHeight w:val="854"/>
        </w:trPr>
        <w:tc>
          <w:tcPr>
            <w:tcW w:w="4941" w:type="dxa"/>
          </w:tcPr>
          <w:p w14:paraId="365733D8" w14:textId="77777777" w:rsidR="009D0420" w:rsidRPr="008B331B" w:rsidRDefault="009D0420" w:rsidP="00CE5901">
            <w:pPr>
              <w:spacing w:after="0" w:line="240" w:lineRule="auto"/>
              <w:rPr>
                <w:b/>
                <w:bCs/>
                <w:color w:val="005EB8" w:themeColor="text2"/>
              </w:rPr>
            </w:pPr>
            <w:r w:rsidRPr="008B331B">
              <w:rPr>
                <w:b/>
                <w:bCs/>
                <w:color w:val="005EB8" w:themeColor="text2"/>
              </w:rPr>
              <w:lastRenderedPageBreak/>
              <w:t>Where the placement is based</w:t>
            </w:r>
          </w:p>
        </w:tc>
        <w:tc>
          <w:tcPr>
            <w:tcW w:w="4941" w:type="dxa"/>
          </w:tcPr>
          <w:p w14:paraId="4A6CC441" w14:textId="093BA640" w:rsidR="009D0420" w:rsidRDefault="002976E0" w:rsidP="00CE5901">
            <w:pPr>
              <w:spacing w:after="0" w:line="240" w:lineRule="auto"/>
            </w:pPr>
            <w:r>
              <w:t xml:space="preserve">Huntington House </w:t>
            </w:r>
          </w:p>
        </w:tc>
      </w:tr>
      <w:tr w:rsidR="009D0420" w14:paraId="52ECCD8C" w14:textId="77777777" w:rsidTr="60DA2C70">
        <w:trPr>
          <w:trHeight w:val="1311"/>
        </w:trPr>
        <w:tc>
          <w:tcPr>
            <w:tcW w:w="4941" w:type="dxa"/>
          </w:tcPr>
          <w:p w14:paraId="438C61AF" w14:textId="77777777" w:rsidR="009D0420" w:rsidRPr="008B331B" w:rsidRDefault="009D0420" w:rsidP="00CE5901">
            <w:pPr>
              <w:spacing w:after="0" w:line="240" w:lineRule="auto"/>
              <w:rPr>
                <w:b/>
                <w:bCs/>
                <w:color w:val="005EB8" w:themeColor="text2"/>
              </w:rPr>
            </w:pPr>
            <w:r w:rsidRPr="008B331B">
              <w:rPr>
                <w:b/>
                <w:bCs/>
                <w:color w:val="005EB8" w:themeColor="text2"/>
              </w:rPr>
              <w:t>Educational and Clinical Supervisor(s) for the placement</w:t>
            </w:r>
          </w:p>
        </w:tc>
        <w:tc>
          <w:tcPr>
            <w:tcW w:w="4941" w:type="dxa"/>
          </w:tcPr>
          <w:p w14:paraId="7B8C5D86" w14:textId="4717F8E9" w:rsidR="009D0420" w:rsidRDefault="00613C63" w:rsidP="00CE5901">
            <w:pPr>
              <w:spacing w:after="0" w:line="240" w:lineRule="auto"/>
            </w:pPr>
            <w:r w:rsidRPr="00613C63">
              <w:t>Allocated prior to start - Clinical Supervisor from TEWV, Educational Supervisor will be based in the Hospital Trust.</w:t>
            </w:r>
          </w:p>
        </w:tc>
      </w:tr>
      <w:tr w:rsidR="009D0420" w14:paraId="1AB63EB4" w14:textId="77777777" w:rsidTr="60DA2C70">
        <w:trPr>
          <w:trHeight w:val="834"/>
        </w:trPr>
        <w:tc>
          <w:tcPr>
            <w:tcW w:w="4941" w:type="dxa"/>
          </w:tcPr>
          <w:p w14:paraId="6196550A" w14:textId="77777777" w:rsidR="009D0420" w:rsidRPr="008B331B" w:rsidRDefault="009D0420" w:rsidP="00CE5901">
            <w:pPr>
              <w:spacing w:after="0" w:line="240" w:lineRule="auto"/>
              <w:rPr>
                <w:b/>
                <w:bCs/>
                <w:color w:val="005EB8" w:themeColor="text2"/>
              </w:rPr>
            </w:pPr>
            <w:r w:rsidRPr="008B331B">
              <w:rPr>
                <w:b/>
                <w:bCs/>
                <w:color w:val="005EB8" w:themeColor="text2"/>
              </w:rPr>
              <w:t>Main duties of the placement</w:t>
            </w:r>
          </w:p>
        </w:tc>
        <w:tc>
          <w:tcPr>
            <w:tcW w:w="4941" w:type="dxa"/>
          </w:tcPr>
          <w:p w14:paraId="7A5CD719" w14:textId="77777777" w:rsidR="00665757" w:rsidRDefault="00665757" w:rsidP="00665757">
            <w:pPr>
              <w:spacing w:after="0" w:line="240" w:lineRule="auto"/>
            </w:pPr>
            <w:r>
              <w:t>Main duties of the post holder – professional, clinical, administrative</w:t>
            </w:r>
          </w:p>
          <w:p w14:paraId="72637D0F" w14:textId="77777777" w:rsidR="00665757" w:rsidRDefault="00665757" w:rsidP="00665757">
            <w:pPr>
              <w:spacing w:after="0" w:line="240" w:lineRule="auto"/>
            </w:pPr>
          </w:p>
          <w:p w14:paraId="6DC1947E" w14:textId="77777777" w:rsidR="00665757" w:rsidRDefault="00665757" w:rsidP="00665757">
            <w:pPr>
              <w:spacing w:after="0" w:line="240" w:lineRule="auto"/>
            </w:pPr>
            <w:r>
              <w:t xml:space="preserve">Professional </w:t>
            </w:r>
          </w:p>
          <w:p w14:paraId="366AA347" w14:textId="77777777" w:rsidR="00665757" w:rsidRDefault="00665757" w:rsidP="00665757">
            <w:pPr>
              <w:spacing w:after="0" w:line="240" w:lineRule="auto"/>
            </w:pPr>
          </w:p>
          <w:p w14:paraId="3406BE39" w14:textId="77777777" w:rsidR="00665757" w:rsidRDefault="00665757" w:rsidP="00665757">
            <w:pPr>
              <w:spacing w:after="0" w:line="240" w:lineRule="auto"/>
            </w:pPr>
            <w:r>
              <w:lastRenderedPageBreak/>
              <w:t>Experience of working in psychiatry, particularly in community settings although there are also opportunities to work into inpatient settings:</w:t>
            </w:r>
          </w:p>
          <w:p w14:paraId="01BC6BF9" w14:textId="0E1A381C" w:rsidR="00665757" w:rsidRDefault="00665757" w:rsidP="00665757">
            <w:pPr>
              <w:spacing w:after="0" w:line="240" w:lineRule="auto"/>
            </w:pPr>
            <w:r>
              <w:t>•</w:t>
            </w:r>
            <w:r>
              <w:t xml:space="preserve"> </w:t>
            </w:r>
            <w:r>
              <w:t>Participating in the assessments of referred patients including the completion of full psychiatric histories, review of previous notes, and mental state examinations. With experience you will contribute to risk assessment.</w:t>
            </w:r>
          </w:p>
          <w:p w14:paraId="3486EC13" w14:textId="277A0362" w:rsidR="00665757" w:rsidRDefault="00665757" w:rsidP="00665757">
            <w:pPr>
              <w:spacing w:after="0" w:line="240" w:lineRule="auto"/>
            </w:pPr>
            <w:r>
              <w:t>•</w:t>
            </w:r>
            <w:r>
              <w:t xml:space="preserve"> </w:t>
            </w:r>
            <w:r>
              <w:t>Assist with the assessment, review and management of patients referred to the CMHT.</w:t>
            </w:r>
          </w:p>
          <w:p w14:paraId="371B6CB9" w14:textId="5A4CC2A9" w:rsidR="00665757" w:rsidRDefault="00665757" w:rsidP="00665757">
            <w:pPr>
              <w:spacing w:after="0" w:line="240" w:lineRule="auto"/>
            </w:pPr>
            <w:r>
              <w:t>•</w:t>
            </w:r>
            <w:r>
              <w:t xml:space="preserve"> </w:t>
            </w:r>
            <w:r>
              <w:t>To work within framework of CPA.</w:t>
            </w:r>
          </w:p>
          <w:p w14:paraId="3226BB31" w14:textId="7592F2C3" w:rsidR="00665757" w:rsidRDefault="00665757" w:rsidP="00665757">
            <w:pPr>
              <w:spacing w:after="0" w:line="240" w:lineRule="auto"/>
            </w:pPr>
            <w:r>
              <w:t>•</w:t>
            </w:r>
            <w:r>
              <w:t xml:space="preserve"> </w:t>
            </w:r>
            <w:r>
              <w:t>Gaining experience in managing psychiatric emergencies.</w:t>
            </w:r>
          </w:p>
          <w:p w14:paraId="12E8134E" w14:textId="18F38E06" w:rsidR="00665757" w:rsidRDefault="00665757" w:rsidP="00665757">
            <w:pPr>
              <w:spacing w:after="0" w:line="240" w:lineRule="auto"/>
            </w:pPr>
            <w:r>
              <w:t>•</w:t>
            </w:r>
            <w:r>
              <w:t xml:space="preserve"> </w:t>
            </w:r>
            <w:r>
              <w:t>The use of the Mental Health Act.</w:t>
            </w:r>
          </w:p>
          <w:p w14:paraId="215C96DD" w14:textId="77777777" w:rsidR="00665757" w:rsidRDefault="00665757" w:rsidP="00665757">
            <w:pPr>
              <w:spacing w:after="0" w:line="240" w:lineRule="auto"/>
            </w:pPr>
          </w:p>
          <w:p w14:paraId="7814621D" w14:textId="77777777" w:rsidR="00665757" w:rsidRDefault="00665757" w:rsidP="00665757">
            <w:pPr>
              <w:spacing w:after="0" w:line="240" w:lineRule="auto"/>
            </w:pPr>
            <w:r>
              <w:t>Clinical</w:t>
            </w:r>
          </w:p>
          <w:p w14:paraId="16A7C3F6" w14:textId="528B1492" w:rsidR="00665757" w:rsidRDefault="00665757" w:rsidP="00665757">
            <w:pPr>
              <w:spacing w:after="0" w:line="240" w:lineRule="auto"/>
            </w:pPr>
            <w:r>
              <w:t>•</w:t>
            </w:r>
            <w:r>
              <w:t xml:space="preserve"> </w:t>
            </w:r>
            <w:r>
              <w:t>Cover York Community Mental Health Team.</w:t>
            </w:r>
            <w:r>
              <w:t xml:space="preserve"> </w:t>
            </w:r>
            <w:r>
              <w:t>May need to do some cross cover of the other consultant sectors usually Central CMHT.</w:t>
            </w:r>
          </w:p>
          <w:p w14:paraId="3D156958" w14:textId="006AFA5B" w:rsidR="00665757" w:rsidRDefault="00665757" w:rsidP="00665757">
            <w:pPr>
              <w:spacing w:after="0" w:line="240" w:lineRule="auto"/>
            </w:pPr>
            <w:r>
              <w:t>•</w:t>
            </w:r>
            <w:r>
              <w:t xml:space="preserve"> </w:t>
            </w:r>
            <w:r>
              <w:t xml:space="preserve">New assessments. </w:t>
            </w:r>
          </w:p>
          <w:p w14:paraId="7977188D" w14:textId="2F4C355C" w:rsidR="00665757" w:rsidRDefault="00665757" w:rsidP="00665757">
            <w:pPr>
              <w:spacing w:after="0" w:line="240" w:lineRule="auto"/>
            </w:pPr>
            <w:r>
              <w:t>•</w:t>
            </w:r>
            <w:r>
              <w:t xml:space="preserve"> </w:t>
            </w:r>
            <w:r>
              <w:t>Outpatient reviews.</w:t>
            </w:r>
          </w:p>
          <w:p w14:paraId="68F5D347" w14:textId="072B11BE" w:rsidR="00665757" w:rsidRDefault="00665757" w:rsidP="00665757">
            <w:pPr>
              <w:spacing w:after="0" w:line="240" w:lineRule="auto"/>
            </w:pPr>
            <w:r>
              <w:t>•</w:t>
            </w:r>
            <w:r>
              <w:t xml:space="preserve"> </w:t>
            </w:r>
            <w:r>
              <w:t xml:space="preserve">CPA reviews, </w:t>
            </w:r>
            <w:proofErr w:type="gramStart"/>
            <w:r>
              <w:t>professionals</w:t>
            </w:r>
            <w:proofErr w:type="gramEnd"/>
            <w:r>
              <w:t xml:space="preserve"> meetings, other joint working including home visits.</w:t>
            </w:r>
          </w:p>
          <w:p w14:paraId="39B746F3" w14:textId="30875A59" w:rsidR="00665757" w:rsidRDefault="00665757" w:rsidP="00665757">
            <w:pPr>
              <w:spacing w:after="0" w:line="240" w:lineRule="auto"/>
            </w:pPr>
            <w:r>
              <w:t>•</w:t>
            </w:r>
            <w:r>
              <w:t xml:space="preserve"> </w:t>
            </w:r>
            <w:r>
              <w:t xml:space="preserve">Keep medication (depot and clozapine) cards </w:t>
            </w:r>
            <w:proofErr w:type="gramStart"/>
            <w:r>
              <w:t>up-to-date</w:t>
            </w:r>
            <w:proofErr w:type="gramEnd"/>
            <w:r>
              <w:t>.</w:t>
            </w:r>
          </w:p>
          <w:p w14:paraId="4729B14B" w14:textId="005272FE" w:rsidR="00665757" w:rsidRDefault="00665757" w:rsidP="00665757">
            <w:pPr>
              <w:spacing w:after="0" w:line="240" w:lineRule="auto"/>
            </w:pPr>
            <w:r>
              <w:t>•</w:t>
            </w:r>
            <w:r>
              <w:t xml:space="preserve"> </w:t>
            </w:r>
            <w:r>
              <w:t>Liaison assessments from the York District Hospital wards.</w:t>
            </w:r>
          </w:p>
          <w:p w14:paraId="25835BFF" w14:textId="34325C40" w:rsidR="00665757" w:rsidRDefault="00665757" w:rsidP="00665757">
            <w:pPr>
              <w:spacing w:after="0" w:line="240" w:lineRule="auto"/>
            </w:pPr>
            <w:r>
              <w:t>•</w:t>
            </w:r>
            <w:r>
              <w:t xml:space="preserve"> </w:t>
            </w:r>
            <w:r>
              <w:t>Attendance at team meetings, medical education meetings, clinical governance meetings.</w:t>
            </w:r>
          </w:p>
          <w:p w14:paraId="3B6CFFA2" w14:textId="122EE727" w:rsidR="00665757" w:rsidRDefault="00665757" w:rsidP="00665757">
            <w:pPr>
              <w:spacing w:after="0" w:line="240" w:lineRule="auto"/>
            </w:pPr>
            <w:r>
              <w:t>•</w:t>
            </w:r>
            <w:r>
              <w:t xml:space="preserve"> </w:t>
            </w:r>
            <w:r>
              <w:t>Audit/research project, attend audit meeting as necessary.</w:t>
            </w:r>
          </w:p>
          <w:p w14:paraId="5F97B3F4" w14:textId="75D63C16" w:rsidR="00665757" w:rsidRDefault="00665757" w:rsidP="00665757">
            <w:pPr>
              <w:spacing w:after="0" w:line="240" w:lineRule="auto"/>
            </w:pPr>
            <w:r>
              <w:t>•</w:t>
            </w:r>
            <w:r>
              <w:t xml:space="preserve"> </w:t>
            </w:r>
            <w:r>
              <w:t>Weekly supervision.</w:t>
            </w:r>
          </w:p>
          <w:p w14:paraId="274F8B7A" w14:textId="77777777" w:rsidR="00665757" w:rsidRDefault="00665757" w:rsidP="00665757">
            <w:pPr>
              <w:spacing w:after="0" w:line="240" w:lineRule="auto"/>
            </w:pPr>
          </w:p>
          <w:p w14:paraId="31A69DDD" w14:textId="77777777" w:rsidR="00665757" w:rsidRDefault="00665757" w:rsidP="00665757">
            <w:pPr>
              <w:spacing w:after="0" w:line="240" w:lineRule="auto"/>
            </w:pPr>
            <w:r>
              <w:t xml:space="preserve">Administrative- </w:t>
            </w:r>
          </w:p>
          <w:p w14:paraId="6D2127E0" w14:textId="4FCBBC45" w:rsidR="00665757" w:rsidRDefault="00665757" w:rsidP="00665757">
            <w:pPr>
              <w:spacing w:after="0" w:line="240" w:lineRule="auto"/>
            </w:pPr>
            <w:r>
              <w:t>•</w:t>
            </w:r>
            <w:r>
              <w:t xml:space="preserve"> </w:t>
            </w:r>
            <w:r>
              <w:t>To maintain accurate and clear records using written notes and the PARIS System.</w:t>
            </w:r>
          </w:p>
          <w:p w14:paraId="2C03A07B" w14:textId="3B6160B8" w:rsidR="00665757" w:rsidRDefault="00665757" w:rsidP="00665757">
            <w:pPr>
              <w:spacing w:after="0" w:line="240" w:lineRule="auto"/>
            </w:pPr>
            <w:r>
              <w:t>•</w:t>
            </w:r>
            <w:r>
              <w:t xml:space="preserve"> </w:t>
            </w:r>
            <w:r>
              <w:t>To maintain a diary and manage time effectively.</w:t>
            </w:r>
          </w:p>
          <w:p w14:paraId="22305BF0" w14:textId="18A3703F" w:rsidR="00665757" w:rsidRDefault="00665757" w:rsidP="00665757">
            <w:pPr>
              <w:spacing w:after="0" w:line="240" w:lineRule="auto"/>
            </w:pPr>
            <w:r>
              <w:t>•</w:t>
            </w:r>
            <w:r>
              <w:t xml:space="preserve"> </w:t>
            </w:r>
            <w:r>
              <w:t xml:space="preserve">To communicate with staff, patients and their </w:t>
            </w:r>
            <w:proofErr w:type="spellStart"/>
            <w:r>
              <w:t>carers</w:t>
            </w:r>
            <w:proofErr w:type="spellEnd"/>
            <w:r>
              <w:t xml:space="preserve"> in a timely and effective manner. </w:t>
            </w:r>
          </w:p>
          <w:p w14:paraId="3443C414" w14:textId="4DBD22BE" w:rsidR="00665757" w:rsidRDefault="00665757" w:rsidP="00665757">
            <w:pPr>
              <w:spacing w:after="0" w:line="240" w:lineRule="auto"/>
            </w:pPr>
            <w:r>
              <w:t>•</w:t>
            </w:r>
            <w:r>
              <w:t xml:space="preserve"> </w:t>
            </w:r>
            <w:r>
              <w:t>To liaise with other professional staff and agencies including the completion of outpatient letters within three working days of the clinic taking place.</w:t>
            </w:r>
          </w:p>
          <w:p w14:paraId="26C60E75" w14:textId="07807B63" w:rsidR="00665757" w:rsidRDefault="00665757" w:rsidP="00665757">
            <w:pPr>
              <w:spacing w:after="0" w:line="240" w:lineRule="auto"/>
            </w:pPr>
            <w:r>
              <w:t>•</w:t>
            </w:r>
            <w:r>
              <w:t xml:space="preserve"> A</w:t>
            </w:r>
            <w:r>
              <w:t>dmin support is based at Huntington House.</w:t>
            </w:r>
          </w:p>
          <w:p w14:paraId="5F495106" w14:textId="2AFD65CF" w:rsidR="002976E0" w:rsidRDefault="002976E0" w:rsidP="00665757">
            <w:pPr>
              <w:spacing w:after="0" w:line="240" w:lineRule="auto"/>
            </w:pPr>
          </w:p>
        </w:tc>
      </w:tr>
      <w:tr w:rsidR="009D0420" w14:paraId="1060F48E" w14:textId="77777777" w:rsidTr="60DA2C70">
        <w:trPr>
          <w:trHeight w:val="1330"/>
        </w:trPr>
        <w:tc>
          <w:tcPr>
            <w:tcW w:w="4941" w:type="dxa"/>
          </w:tcPr>
          <w:p w14:paraId="5C904BF7" w14:textId="77777777" w:rsidR="009D0420" w:rsidRPr="008B331B" w:rsidRDefault="009D0420" w:rsidP="00CE5901">
            <w:pPr>
              <w:spacing w:after="0" w:line="240" w:lineRule="auto"/>
              <w:rPr>
                <w:b/>
                <w:bCs/>
                <w:color w:val="005EB8" w:themeColor="text2"/>
              </w:rPr>
            </w:pPr>
            <w:r w:rsidRPr="008B331B">
              <w:rPr>
                <w:b/>
                <w:bCs/>
                <w:color w:val="005EB8" w:themeColor="text2"/>
              </w:rPr>
              <w:lastRenderedPageBreak/>
              <w:t>Typical working pattern in this placement</w:t>
            </w:r>
          </w:p>
        </w:tc>
        <w:tc>
          <w:tcPr>
            <w:tcW w:w="4941" w:type="dxa"/>
          </w:tcPr>
          <w:p w14:paraId="26BF34FF" w14:textId="59BBCEEA" w:rsidR="009D0420" w:rsidRDefault="002976E0" w:rsidP="00CE5901">
            <w:pPr>
              <w:spacing w:after="0" w:line="240" w:lineRule="auto"/>
            </w:pPr>
            <w:r>
              <w:t>Shift working pattern to include Evening, Nights and weekends, participating in the local on-call rota, with support of the on-call Consultant.</w:t>
            </w:r>
          </w:p>
        </w:tc>
      </w:tr>
      <w:tr w:rsidR="009D0420" w14:paraId="22EBA256" w14:textId="77777777" w:rsidTr="60DA2C70">
        <w:trPr>
          <w:trHeight w:val="834"/>
        </w:trPr>
        <w:tc>
          <w:tcPr>
            <w:tcW w:w="4941" w:type="dxa"/>
          </w:tcPr>
          <w:p w14:paraId="72929DDC" w14:textId="77777777" w:rsidR="009D0420" w:rsidRPr="008B331B" w:rsidRDefault="009D0420" w:rsidP="00CE5901">
            <w:pPr>
              <w:spacing w:after="0" w:line="240" w:lineRule="auto"/>
              <w:rPr>
                <w:b/>
                <w:bCs/>
                <w:color w:val="005EB8" w:themeColor="text2"/>
              </w:rPr>
            </w:pPr>
            <w:r w:rsidRPr="008B331B">
              <w:rPr>
                <w:b/>
                <w:bCs/>
                <w:color w:val="005EB8" w:themeColor="text2"/>
              </w:rPr>
              <w:t>Employer</w:t>
            </w:r>
          </w:p>
        </w:tc>
        <w:tc>
          <w:tcPr>
            <w:tcW w:w="4941" w:type="dxa"/>
          </w:tcPr>
          <w:p w14:paraId="7DBEFC8D" w14:textId="5820DE64" w:rsidR="009D0420" w:rsidRDefault="002976E0" w:rsidP="00CE5901">
            <w:pPr>
              <w:spacing w:after="0" w:line="240" w:lineRule="auto"/>
            </w:pPr>
            <w:r>
              <w:t>York and Scarborough Teaching Hospitals NHS Foundation Trust</w:t>
            </w:r>
          </w:p>
        </w:tc>
      </w:tr>
    </w:tbl>
    <w:p w14:paraId="2858BAC5" w14:textId="77777777" w:rsidR="0019462E" w:rsidRDefault="0019462E" w:rsidP="00085A64"/>
    <w:bookmarkEnd w:id="0"/>
    <w:bookmarkEnd w:id="1"/>
    <w:bookmarkEnd w:id="2"/>
    <w:p w14:paraId="741FA44D" w14:textId="2B64FE49" w:rsidR="002D51C4" w:rsidRDefault="008B331B" w:rsidP="0019462E">
      <w:r w:rsidRPr="008B331B">
        <w:t>It is important to note that this description is a typical example of your placement and may be subject to change.</w:t>
      </w:r>
    </w:p>
    <w:sectPr w:rsidR="002D51C4" w:rsidSect="001D1247">
      <w:footerReference w:type="default" r:id="rId15"/>
      <w:type w:val="continuous"/>
      <w:pgSz w:w="11906" w:h="16838"/>
      <w:pgMar w:top="1021" w:right="1021" w:bottom="1021" w:left="1021" w:header="454" w:footer="5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C9491" w14:textId="77777777" w:rsidR="00263325" w:rsidRDefault="00263325" w:rsidP="000C24AF">
      <w:pPr>
        <w:spacing w:after="0"/>
      </w:pPr>
      <w:r>
        <w:separator/>
      </w:r>
    </w:p>
  </w:endnote>
  <w:endnote w:type="continuationSeparator" w:id="0">
    <w:p w14:paraId="6000AC77" w14:textId="77777777" w:rsidR="00263325" w:rsidRDefault="00263325" w:rsidP="000C24AF">
      <w:pPr>
        <w:spacing w:after="0"/>
      </w:pPr>
      <w:r>
        <w:continuationSeparator/>
      </w:r>
    </w:p>
  </w:endnote>
  <w:endnote w:type="continuationNotice" w:id="1">
    <w:p w14:paraId="3BAB89EC" w14:textId="77777777" w:rsidR="00263325" w:rsidRDefault="002633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85"/>
      <w:gridCol w:w="3285"/>
      <w:gridCol w:w="3285"/>
    </w:tblGrid>
    <w:tr w:rsidR="1608FFE1" w14:paraId="1BA387FA" w14:textId="77777777" w:rsidTr="1608FFE1">
      <w:trPr>
        <w:trHeight w:val="300"/>
      </w:trPr>
      <w:tc>
        <w:tcPr>
          <w:tcW w:w="3285" w:type="dxa"/>
        </w:tcPr>
        <w:p w14:paraId="469192C0" w14:textId="61A9C08E" w:rsidR="1608FFE1" w:rsidRDefault="1608FFE1" w:rsidP="1608FFE1">
          <w:pPr>
            <w:pStyle w:val="Header"/>
            <w:ind w:left="-115"/>
          </w:pPr>
        </w:p>
      </w:tc>
      <w:tc>
        <w:tcPr>
          <w:tcW w:w="3285" w:type="dxa"/>
        </w:tcPr>
        <w:p w14:paraId="2D3BE1FB" w14:textId="4E85D6A5" w:rsidR="1608FFE1" w:rsidRDefault="1608FFE1" w:rsidP="1608FFE1">
          <w:pPr>
            <w:pStyle w:val="Header"/>
            <w:jc w:val="center"/>
          </w:pPr>
        </w:p>
      </w:tc>
      <w:tc>
        <w:tcPr>
          <w:tcW w:w="3285" w:type="dxa"/>
        </w:tcPr>
        <w:p w14:paraId="70ECF626" w14:textId="269480F6" w:rsidR="1608FFE1" w:rsidRDefault="1608FFE1" w:rsidP="1608FFE1">
          <w:pPr>
            <w:pStyle w:val="Header"/>
            <w:ind w:right="-115"/>
            <w:jc w:val="right"/>
          </w:pPr>
        </w:p>
      </w:tc>
    </w:tr>
  </w:tbl>
  <w:p w14:paraId="6673F6CD" w14:textId="322FACE6" w:rsidR="1608FFE1" w:rsidRDefault="1608FFE1" w:rsidP="1608FF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D128" w14:textId="35D92D8F" w:rsidR="00B72132" w:rsidRPr="007F5DBC" w:rsidRDefault="00B72132">
    <w:pPr>
      <w:pStyle w:val="Footer"/>
      <w:rPr>
        <w:sz w:val="24"/>
      </w:rPr>
    </w:pPr>
    <w:r w:rsidRPr="007F5DBC">
      <w:rPr>
        <w:sz w:val="24"/>
      </w:rPr>
      <w:t xml:space="preserve">Publication reference: </w:t>
    </w:r>
    <w:r w:rsidR="00BC410E">
      <w:rPr>
        <w:sz w:val="24"/>
      </w:rPr>
      <w:t>FTJD2024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646627"/>
      <w:docPartObj>
        <w:docPartGallery w:val="Page Numbers (Bottom of Page)"/>
        <w:docPartUnique/>
      </w:docPartObj>
    </w:sdtPr>
    <w:sdtEndPr/>
    <w:sdtContent>
      <w:p w14:paraId="682493DB" w14:textId="77777777" w:rsidR="00F64AB1" w:rsidRDefault="00F64AB1" w:rsidP="00F64AB1">
        <w:pPr>
          <w:pStyle w:val="Footer"/>
          <w:pBdr>
            <w:top w:val="single" w:sz="4" w:space="1" w:color="005EB8"/>
          </w:pBdr>
        </w:pPr>
      </w:p>
      <w:p w14:paraId="5E4938E9" w14:textId="77777777" w:rsidR="00B72132" w:rsidRPr="00F64AB1" w:rsidRDefault="00F64AB1" w:rsidP="00F64AB1">
        <w:pPr>
          <w:pStyle w:val="Footer"/>
        </w:pPr>
        <w:r w:rsidRPr="007F5DBC">
          <w:rPr>
            <w:sz w:val="24"/>
          </w:rPr>
          <w:t>© NHS England 202</w:t>
        </w:r>
        <w:r w:rsidR="00484943" w:rsidRPr="007F5DBC">
          <w:rPr>
            <w:sz w:val="24"/>
          </w:rPr>
          <w:t>4</w:t>
        </w:r>
        <w:r>
          <w:rPr>
            <w:sz w:val="24"/>
            <w:szCs w:val="36"/>
          </w:rPr>
          <w:tab/>
        </w:r>
        <w:r w:rsidRPr="008D50ED">
          <w:rPr>
            <w:sz w:val="24"/>
            <w:szCs w:val="36"/>
          </w:rPr>
          <w:fldChar w:fldCharType="begin"/>
        </w:r>
        <w:r w:rsidRPr="008D50ED">
          <w:rPr>
            <w:sz w:val="24"/>
            <w:szCs w:val="36"/>
          </w:rPr>
          <w:instrText>PAGE   \* MERGEFORMAT</w:instrText>
        </w:r>
        <w:r w:rsidRPr="008D50ED">
          <w:rPr>
            <w:sz w:val="24"/>
            <w:szCs w:val="36"/>
          </w:rPr>
          <w:fldChar w:fldCharType="separate"/>
        </w:r>
        <w:r>
          <w:rPr>
            <w:sz w:val="24"/>
            <w:szCs w:val="36"/>
          </w:rPr>
          <w:t>2</w:t>
        </w:r>
        <w:r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E1DF8" w14:textId="77777777" w:rsidR="00263325" w:rsidRDefault="00263325" w:rsidP="000C24AF">
      <w:pPr>
        <w:spacing w:after="0"/>
      </w:pPr>
      <w:r>
        <w:separator/>
      </w:r>
    </w:p>
  </w:footnote>
  <w:footnote w:type="continuationSeparator" w:id="0">
    <w:p w14:paraId="2426607F" w14:textId="77777777" w:rsidR="00263325" w:rsidRDefault="00263325" w:rsidP="000C24AF">
      <w:pPr>
        <w:spacing w:after="0"/>
      </w:pPr>
      <w:r>
        <w:continuationSeparator/>
      </w:r>
    </w:p>
  </w:footnote>
  <w:footnote w:type="continuationNotice" w:id="1">
    <w:p w14:paraId="02D06350" w14:textId="77777777" w:rsidR="00263325" w:rsidRDefault="002633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D37C" w14:textId="77777777" w:rsidR="00F25CC7" w:rsidRPr="00B72132" w:rsidRDefault="00EA46DE" w:rsidP="00B72132">
    <w:pPr>
      <w:pStyle w:val="Header"/>
      <w:pBdr>
        <w:bottom w:val="none" w:sz="0" w:space="0" w:color="auto"/>
      </w:pBdr>
    </w:pPr>
    <w:r w:rsidRPr="00DD3B24">
      <w:rPr>
        <w:noProof/>
      </w:rPr>
      <w:drawing>
        <wp:anchor distT="0" distB="0" distL="114300" distR="114300" simplePos="0" relativeHeight="251662336" behindDoc="1" locked="1" layoutInCell="1" allowOverlap="0" wp14:anchorId="55454FD0" wp14:editId="5F13C9C9">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382682277" name="Picture 3826822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margin" w:tblpY="676"/>
      <w:tblOverlap w:val="never"/>
      <w:tblW w:w="6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7"/>
    </w:tblGrid>
    <w:tr w:rsidR="00B72132" w14:paraId="3EAA5475" w14:textId="77777777" w:rsidTr="00A449E4">
      <w:trPr>
        <w:trHeight w:val="642"/>
      </w:trPr>
      <w:sdt>
        <w:sdtPr>
          <w:rPr>
            <w:color w:val="231F20" w:themeColor="background1"/>
          </w:rPr>
          <w:alias w:val="Protective Marking"/>
          <w:tag w:val="Protective Marking"/>
          <w:id w:val="-1097942897"/>
          <w:dropDownList>
            <w:listItem w:value="Choose an item."/>
            <w:listItem w:displayText="Classification: Official" w:value="Classification: Official"/>
            <w:listItem w:displayText="Classification: Official-Sensitive" w:value="Classification: Official-Sensitive"/>
          </w:dropDownList>
        </w:sdtPr>
        <w:sdtEndPr>
          <w:rPr>
            <w:color w:val="768692"/>
          </w:rPr>
        </w:sdtEndPr>
        <w:sdtContent>
          <w:tc>
            <w:tcPr>
              <w:tcW w:w="6727" w:type="dxa"/>
            </w:tcPr>
            <w:p w14:paraId="045B53CB" w14:textId="686EB8F6" w:rsidR="00B72132" w:rsidRDefault="00BC410E" w:rsidP="00B72132">
              <w:pPr>
                <w:pStyle w:val="Classification"/>
              </w:pPr>
              <w:r>
                <w:rPr>
                  <w:color w:val="231F20" w:themeColor="background1"/>
                </w:rPr>
                <w:t>Classification: Official</w:t>
              </w:r>
            </w:p>
          </w:tc>
        </w:sdtContent>
      </w:sdt>
    </w:tr>
  </w:tbl>
  <w:p w14:paraId="19275BDB" w14:textId="5A3F173C" w:rsidR="00B72132" w:rsidRDefault="00694E5D" w:rsidP="1608FFE1">
    <w:pPr>
      <w:pStyle w:val="Header"/>
      <w:pBdr>
        <w:bottom w:val="none" w:sz="0" w:space="0" w:color="auto"/>
      </w:pBdr>
    </w:pPr>
    <w:r>
      <w:rPr>
        <w:noProof/>
      </w:rPr>
      <w:drawing>
        <wp:inline distT="0" distB="0" distL="0" distR="0" wp14:anchorId="416B3722" wp14:editId="4215A079">
          <wp:extent cx="1515411" cy="1251474"/>
          <wp:effectExtent l="0" t="0" r="0" b="0"/>
          <wp:docPr id="1810766629" name="Picture 1575349411" descr="A blue and white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774713" name="Picture 1575349411" descr="A blue and white logo on a black background&#10;&#10;AI-generated content may be incorrect."/>
                  <pic:cNvPicPr/>
                </pic:nvPicPr>
                <pic:blipFill>
                  <a:blip r:embed="rId1">
                    <a:extLst>
                      <a:ext uri="{C183D7F6-B498-43B3-948B-1728B52AA6E4}">
                        <adec:decorative xmlns:adec="http://schemas.microsoft.com/office/drawing/2017/decorative" xmlns:w="http://schemas.openxmlformats.org/wordprocessingml/2006/main" xmlns:w10="urn:schemas-microsoft-com:office:word" xmlns:v="urn:schemas-microsoft-com:vml" xmlns:o="urn:schemas-microsoft-com:office:office" xmlns="" val="1"/>
                      </a:ext>
                    </a:extLst>
                  </a:blip>
                  <a:stretch>
                    <a:fillRect/>
                  </a:stretch>
                </pic:blipFill>
                <pic:spPr>
                  <a:xfrm>
                    <a:off x="0" y="0"/>
                    <a:ext cx="1522717" cy="12575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234"/>
    <w:multiLevelType w:val="hybridMultilevel"/>
    <w:tmpl w:val="39D86C8E"/>
    <w:lvl w:ilvl="0" w:tplc="DDF22660">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C969E3"/>
    <w:multiLevelType w:val="multilevel"/>
    <w:tmpl w:val="ECFABD74"/>
    <w:lvl w:ilvl="0">
      <w:start w:val="1"/>
      <w:numFmt w:val="decimal"/>
      <w:pStyle w:val="h2numbered"/>
      <w:suff w:val="space"/>
      <w:lvlText w:val="%1."/>
      <w:lvlJc w:val="left"/>
      <w:pPr>
        <w:ind w:left="0" w:firstLine="0"/>
      </w:pPr>
      <w:rPr>
        <w:rFonts w:hint="default"/>
      </w:rPr>
    </w:lvl>
    <w:lvl w:ilvl="1">
      <w:start w:val="1"/>
      <w:numFmt w:val="decimal"/>
      <w:pStyle w:val="h3numbered"/>
      <w:lvlText w:val="%1.%2"/>
      <w:lvlJc w:val="left"/>
      <w:pPr>
        <w:ind w:left="624" w:hanging="624"/>
      </w:pPr>
      <w:rPr>
        <w:rFonts w:hint="default"/>
      </w:rPr>
    </w:lvl>
    <w:lvl w:ilvl="2">
      <w:start w:val="1"/>
      <w:numFmt w:val="decimal"/>
      <w:pStyle w:val="h4numbered"/>
      <w:lvlText w:val="%1.%2.%3"/>
      <w:lvlJc w:val="left"/>
      <w:pPr>
        <w:ind w:left="794" w:hanging="794"/>
      </w:pPr>
      <w:rPr>
        <w:rFonts w:hint="default"/>
      </w:rPr>
    </w:lvl>
    <w:lvl w:ilvl="3">
      <w:start w:val="1"/>
      <w:numFmt w:val="decimal"/>
      <w:pStyle w:val="h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11"/>
      <w:lvlText w:val="%5.%6."/>
      <w:lvlJc w:val="left"/>
      <w:pPr>
        <w:ind w:left="1191" w:hanging="624"/>
      </w:pPr>
      <w:rPr>
        <w:rFonts w:hint="default"/>
      </w:rPr>
    </w:lvl>
    <w:lvl w:ilvl="6">
      <w:start w:val="1"/>
      <w:numFmt w:val="decimal"/>
      <w:pStyle w:val="bodytextnumbered111"/>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46BD7919"/>
    <w:multiLevelType w:val="hybridMultilevel"/>
    <w:tmpl w:val="43EAD580"/>
    <w:lvl w:ilvl="0" w:tplc="EECCBAFE">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484086E"/>
    <w:multiLevelType w:val="hybridMultilevel"/>
    <w:tmpl w:val="DAD81166"/>
    <w:lvl w:ilvl="0" w:tplc="8B36F782">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9795252">
    <w:abstractNumId w:val="0"/>
  </w:num>
  <w:num w:numId="2" w16cid:durableId="1394693074">
    <w:abstractNumId w:val="2"/>
  </w:num>
  <w:num w:numId="3" w16cid:durableId="570964709">
    <w:abstractNumId w:val="1"/>
  </w:num>
  <w:num w:numId="4" w16cid:durableId="2031028042">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840"/>
    <w:rsid w:val="00000197"/>
    <w:rsid w:val="000005C7"/>
    <w:rsid w:val="00002095"/>
    <w:rsid w:val="0000416F"/>
    <w:rsid w:val="000108B8"/>
    <w:rsid w:val="0001164C"/>
    <w:rsid w:val="0003185C"/>
    <w:rsid w:val="00031FD0"/>
    <w:rsid w:val="00055630"/>
    <w:rsid w:val="00061452"/>
    <w:rsid w:val="000733A2"/>
    <w:rsid w:val="0008313C"/>
    <w:rsid w:val="00085A64"/>
    <w:rsid w:val="000863E2"/>
    <w:rsid w:val="000935A1"/>
    <w:rsid w:val="00095621"/>
    <w:rsid w:val="000A266D"/>
    <w:rsid w:val="000A64E4"/>
    <w:rsid w:val="000C2447"/>
    <w:rsid w:val="000C24AF"/>
    <w:rsid w:val="000C58F1"/>
    <w:rsid w:val="000D39C3"/>
    <w:rsid w:val="000E2EBE"/>
    <w:rsid w:val="00101883"/>
    <w:rsid w:val="0010192E"/>
    <w:rsid w:val="00103F4D"/>
    <w:rsid w:val="0010592F"/>
    <w:rsid w:val="00113EEC"/>
    <w:rsid w:val="00121A3A"/>
    <w:rsid w:val="00127C11"/>
    <w:rsid w:val="001716E5"/>
    <w:rsid w:val="0019462E"/>
    <w:rsid w:val="001C3565"/>
    <w:rsid w:val="001C6937"/>
    <w:rsid w:val="001D1247"/>
    <w:rsid w:val="001D243C"/>
    <w:rsid w:val="001E004E"/>
    <w:rsid w:val="001E27F8"/>
    <w:rsid w:val="001F3126"/>
    <w:rsid w:val="00203E10"/>
    <w:rsid w:val="0022134A"/>
    <w:rsid w:val="0022596F"/>
    <w:rsid w:val="00240B6E"/>
    <w:rsid w:val="00246075"/>
    <w:rsid w:val="00251B94"/>
    <w:rsid w:val="00263325"/>
    <w:rsid w:val="00270DAD"/>
    <w:rsid w:val="00276EAB"/>
    <w:rsid w:val="002855F7"/>
    <w:rsid w:val="00294488"/>
    <w:rsid w:val="002976E0"/>
    <w:rsid w:val="002A3F48"/>
    <w:rsid w:val="002A45CD"/>
    <w:rsid w:val="002B24BD"/>
    <w:rsid w:val="002B3BFD"/>
    <w:rsid w:val="002C0816"/>
    <w:rsid w:val="002D51C4"/>
    <w:rsid w:val="002F7B8F"/>
    <w:rsid w:val="0033715E"/>
    <w:rsid w:val="0034439B"/>
    <w:rsid w:val="003444C7"/>
    <w:rsid w:val="0034560E"/>
    <w:rsid w:val="0035386A"/>
    <w:rsid w:val="0035464A"/>
    <w:rsid w:val="0037334B"/>
    <w:rsid w:val="00384FA1"/>
    <w:rsid w:val="003A4B22"/>
    <w:rsid w:val="003B2686"/>
    <w:rsid w:val="003B6BB4"/>
    <w:rsid w:val="003D3A42"/>
    <w:rsid w:val="003D3C14"/>
    <w:rsid w:val="003F7B0C"/>
    <w:rsid w:val="00410DE9"/>
    <w:rsid w:val="00411D1D"/>
    <w:rsid w:val="00420E7F"/>
    <w:rsid w:val="00423FAF"/>
    <w:rsid w:val="00427636"/>
    <w:rsid w:val="00430131"/>
    <w:rsid w:val="00443088"/>
    <w:rsid w:val="00455A3F"/>
    <w:rsid w:val="00472D33"/>
    <w:rsid w:val="00484943"/>
    <w:rsid w:val="00491977"/>
    <w:rsid w:val="00497DE0"/>
    <w:rsid w:val="004C2AF2"/>
    <w:rsid w:val="004C79CA"/>
    <w:rsid w:val="004D763F"/>
    <w:rsid w:val="004E1840"/>
    <w:rsid w:val="004F0A67"/>
    <w:rsid w:val="004F1337"/>
    <w:rsid w:val="004F28CE"/>
    <w:rsid w:val="004F6303"/>
    <w:rsid w:val="005014AF"/>
    <w:rsid w:val="0052756A"/>
    <w:rsid w:val="00534180"/>
    <w:rsid w:val="00544C0C"/>
    <w:rsid w:val="00562216"/>
    <w:rsid w:val="005634F0"/>
    <w:rsid w:val="00577A42"/>
    <w:rsid w:val="0058121B"/>
    <w:rsid w:val="00584D6A"/>
    <w:rsid w:val="00590D21"/>
    <w:rsid w:val="005A25A0"/>
    <w:rsid w:val="005A3B89"/>
    <w:rsid w:val="005C068C"/>
    <w:rsid w:val="005C2644"/>
    <w:rsid w:val="005C4B01"/>
    <w:rsid w:val="005D4E5A"/>
    <w:rsid w:val="005D61B4"/>
    <w:rsid w:val="005E044E"/>
    <w:rsid w:val="005F0359"/>
    <w:rsid w:val="00601DBA"/>
    <w:rsid w:val="00613251"/>
    <w:rsid w:val="00613C63"/>
    <w:rsid w:val="00614F79"/>
    <w:rsid w:val="00616632"/>
    <w:rsid w:val="006211EB"/>
    <w:rsid w:val="0063502E"/>
    <w:rsid w:val="00654EE0"/>
    <w:rsid w:val="00655AF0"/>
    <w:rsid w:val="00665757"/>
    <w:rsid w:val="006679DE"/>
    <w:rsid w:val="00671B7A"/>
    <w:rsid w:val="00675E35"/>
    <w:rsid w:val="00684633"/>
    <w:rsid w:val="00692041"/>
    <w:rsid w:val="00694E5D"/>
    <w:rsid w:val="00694FC4"/>
    <w:rsid w:val="006D02E8"/>
    <w:rsid w:val="006E0C21"/>
    <w:rsid w:val="006E2FE7"/>
    <w:rsid w:val="006F37F0"/>
    <w:rsid w:val="00702B4D"/>
    <w:rsid w:val="00710E40"/>
    <w:rsid w:val="0071497F"/>
    <w:rsid w:val="00723A85"/>
    <w:rsid w:val="0073429A"/>
    <w:rsid w:val="00740573"/>
    <w:rsid w:val="00753953"/>
    <w:rsid w:val="00761E45"/>
    <w:rsid w:val="00763FA3"/>
    <w:rsid w:val="007663CB"/>
    <w:rsid w:val="0077494B"/>
    <w:rsid w:val="00776A89"/>
    <w:rsid w:val="00796E96"/>
    <w:rsid w:val="007A1511"/>
    <w:rsid w:val="007A1D0E"/>
    <w:rsid w:val="007E4138"/>
    <w:rsid w:val="007E6C52"/>
    <w:rsid w:val="007F5954"/>
    <w:rsid w:val="007F5DBC"/>
    <w:rsid w:val="00801629"/>
    <w:rsid w:val="00811505"/>
    <w:rsid w:val="00811876"/>
    <w:rsid w:val="0081544B"/>
    <w:rsid w:val="00853A57"/>
    <w:rsid w:val="00855D19"/>
    <w:rsid w:val="00856061"/>
    <w:rsid w:val="008625E8"/>
    <w:rsid w:val="00864885"/>
    <w:rsid w:val="008744B1"/>
    <w:rsid w:val="00880D4A"/>
    <w:rsid w:val="00897829"/>
    <w:rsid w:val="008B331B"/>
    <w:rsid w:val="008C7569"/>
    <w:rsid w:val="008D2816"/>
    <w:rsid w:val="008D50ED"/>
    <w:rsid w:val="008D5572"/>
    <w:rsid w:val="008D5953"/>
    <w:rsid w:val="008E2296"/>
    <w:rsid w:val="00905552"/>
    <w:rsid w:val="00917854"/>
    <w:rsid w:val="00922AD1"/>
    <w:rsid w:val="0094128E"/>
    <w:rsid w:val="00943EC5"/>
    <w:rsid w:val="00970C89"/>
    <w:rsid w:val="00987163"/>
    <w:rsid w:val="00990E1C"/>
    <w:rsid w:val="009A0001"/>
    <w:rsid w:val="009B0321"/>
    <w:rsid w:val="009B47EA"/>
    <w:rsid w:val="009C27F0"/>
    <w:rsid w:val="009D0420"/>
    <w:rsid w:val="009D24D4"/>
    <w:rsid w:val="009F09FD"/>
    <w:rsid w:val="009F1650"/>
    <w:rsid w:val="009F4912"/>
    <w:rsid w:val="009F7412"/>
    <w:rsid w:val="00A02EEF"/>
    <w:rsid w:val="00A03469"/>
    <w:rsid w:val="00A124B9"/>
    <w:rsid w:val="00A24407"/>
    <w:rsid w:val="00A268E2"/>
    <w:rsid w:val="00A37438"/>
    <w:rsid w:val="00A41585"/>
    <w:rsid w:val="00A646D7"/>
    <w:rsid w:val="00A66950"/>
    <w:rsid w:val="00A75B7E"/>
    <w:rsid w:val="00A812B3"/>
    <w:rsid w:val="00AB3248"/>
    <w:rsid w:val="00AB731C"/>
    <w:rsid w:val="00AC103C"/>
    <w:rsid w:val="00AC7958"/>
    <w:rsid w:val="00AE45DB"/>
    <w:rsid w:val="00AE554A"/>
    <w:rsid w:val="00AE6B55"/>
    <w:rsid w:val="00AF7217"/>
    <w:rsid w:val="00B051B5"/>
    <w:rsid w:val="00B40369"/>
    <w:rsid w:val="00B44DD5"/>
    <w:rsid w:val="00B533D7"/>
    <w:rsid w:val="00B57496"/>
    <w:rsid w:val="00B72132"/>
    <w:rsid w:val="00B738AB"/>
    <w:rsid w:val="00B77C41"/>
    <w:rsid w:val="00B81669"/>
    <w:rsid w:val="00B906A5"/>
    <w:rsid w:val="00B907B5"/>
    <w:rsid w:val="00BA6DA0"/>
    <w:rsid w:val="00BC294E"/>
    <w:rsid w:val="00BC410E"/>
    <w:rsid w:val="00BC5961"/>
    <w:rsid w:val="00BC5F53"/>
    <w:rsid w:val="00BC78C6"/>
    <w:rsid w:val="00BE0046"/>
    <w:rsid w:val="00BE6447"/>
    <w:rsid w:val="00C01D97"/>
    <w:rsid w:val="00C021AB"/>
    <w:rsid w:val="00C07F6B"/>
    <w:rsid w:val="00C15176"/>
    <w:rsid w:val="00C2506B"/>
    <w:rsid w:val="00C26BD1"/>
    <w:rsid w:val="00C37063"/>
    <w:rsid w:val="00C40AAB"/>
    <w:rsid w:val="00C52947"/>
    <w:rsid w:val="00C67367"/>
    <w:rsid w:val="00C846FE"/>
    <w:rsid w:val="00C85F4A"/>
    <w:rsid w:val="00C92413"/>
    <w:rsid w:val="00CA0FAC"/>
    <w:rsid w:val="00CA667A"/>
    <w:rsid w:val="00CC7B1C"/>
    <w:rsid w:val="00CE086C"/>
    <w:rsid w:val="00CE5901"/>
    <w:rsid w:val="00CF4C68"/>
    <w:rsid w:val="00CF7DA5"/>
    <w:rsid w:val="00D2315A"/>
    <w:rsid w:val="00D356F8"/>
    <w:rsid w:val="00D50FF0"/>
    <w:rsid w:val="00D66537"/>
    <w:rsid w:val="00D92BBC"/>
    <w:rsid w:val="00D93D0D"/>
    <w:rsid w:val="00DA589B"/>
    <w:rsid w:val="00DC7A9D"/>
    <w:rsid w:val="00DD1729"/>
    <w:rsid w:val="00DD3B24"/>
    <w:rsid w:val="00DD77F0"/>
    <w:rsid w:val="00DD7C30"/>
    <w:rsid w:val="00DE3AB8"/>
    <w:rsid w:val="00DF4DBC"/>
    <w:rsid w:val="00E45C31"/>
    <w:rsid w:val="00E5122E"/>
    <w:rsid w:val="00E5704B"/>
    <w:rsid w:val="00E85295"/>
    <w:rsid w:val="00EA16A9"/>
    <w:rsid w:val="00EA46DE"/>
    <w:rsid w:val="00EB1195"/>
    <w:rsid w:val="00EB4C88"/>
    <w:rsid w:val="00EB6372"/>
    <w:rsid w:val="00EC37E3"/>
    <w:rsid w:val="00EC5299"/>
    <w:rsid w:val="00ED3649"/>
    <w:rsid w:val="00EE0481"/>
    <w:rsid w:val="00F06F3B"/>
    <w:rsid w:val="00F13D85"/>
    <w:rsid w:val="00F25CC7"/>
    <w:rsid w:val="00F42EB9"/>
    <w:rsid w:val="00F523E6"/>
    <w:rsid w:val="00F5718C"/>
    <w:rsid w:val="00F609E1"/>
    <w:rsid w:val="00F61204"/>
    <w:rsid w:val="00F64AB1"/>
    <w:rsid w:val="00F721B3"/>
    <w:rsid w:val="00F8486E"/>
    <w:rsid w:val="00F8709D"/>
    <w:rsid w:val="00F94E17"/>
    <w:rsid w:val="00FA30C8"/>
    <w:rsid w:val="00FA4212"/>
    <w:rsid w:val="00FB4899"/>
    <w:rsid w:val="00FB4EB0"/>
    <w:rsid w:val="00FE211E"/>
    <w:rsid w:val="00FE59C4"/>
    <w:rsid w:val="00FF0F44"/>
    <w:rsid w:val="00FF2A44"/>
    <w:rsid w:val="00FF5782"/>
    <w:rsid w:val="1608FFE1"/>
    <w:rsid w:val="60DA2C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27966"/>
  <w15:docId w15:val="{016FCA36-6332-4941-9002-3B025AC6C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9" w:unhideWhenUsed="1"/>
    <w:lsdException w:name="toc 2" w:semiHidden="1" w:uiPriority="20"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1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A37438"/>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2"/>
    <w:semiHidden/>
    <w:rsid w:val="00694E5D"/>
    <w:pPr>
      <w:keepNext/>
      <w:outlineLvl w:val="0"/>
    </w:pPr>
    <w:rPr>
      <w:rFonts w:ascii="Arial" w:hAnsi="Arial" w:cs="Arial"/>
      <w:b/>
      <w:bCs/>
      <w:color w:val="005EB8"/>
      <w:kern w:val="28"/>
      <w:sz w:val="56"/>
      <w:szCs w:val="56"/>
      <w14:ligatures w14:val="standardContextual"/>
    </w:rPr>
  </w:style>
  <w:style w:type="paragraph" w:styleId="Heading2">
    <w:name w:val="heading 2"/>
    <w:next w:val="Normal"/>
    <w:link w:val="Heading2Char"/>
    <w:uiPriority w:val="3"/>
    <w:qFormat/>
    <w:rsid w:val="00384FA1"/>
    <w:pPr>
      <w:keepNext/>
      <w:spacing w:before="400" w:after="120"/>
      <w:outlineLvl w:val="1"/>
    </w:pPr>
    <w:rPr>
      <w:rFonts w:ascii="Arial Bold" w:hAnsi="Arial Bold" w:cs="Arial"/>
      <w:b/>
      <w:color w:val="005EB8"/>
      <w:kern w:val="28"/>
      <w:sz w:val="32"/>
      <w:szCs w:val="24"/>
      <w14:ligatures w14:val="standardContextual"/>
    </w:rPr>
  </w:style>
  <w:style w:type="paragraph" w:styleId="Heading3">
    <w:name w:val="heading 3"/>
    <w:next w:val="Normal"/>
    <w:link w:val="Heading3Char"/>
    <w:uiPriority w:val="5"/>
    <w:qFormat/>
    <w:rsid w:val="00384FA1"/>
    <w:pPr>
      <w:keepNext/>
      <w:spacing w:before="300" w:after="60"/>
      <w:outlineLvl w:val="2"/>
    </w:pPr>
    <w:rPr>
      <w:rFonts w:ascii="Arial" w:hAnsi="Arial" w:cs="Arial"/>
      <w:color w:val="005EB8" w:themeColor="text2"/>
      <w:kern w:val="28"/>
      <w:sz w:val="28"/>
      <w:szCs w:val="24"/>
      <w14:ligatures w14:val="standardContextual"/>
    </w:rPr>
  </w:style>
  <w:style w:type="paragraph" w:styleId="Heading4">
    <w:name w:val="heading 4"/>
    <w:next w:val="Normal"/>
    <w:link w:val="Heading4Char"/>
    <w:uiPriority w:val="6"/>
    <w:qFormat/>
    <w:rsid w:val="00384FA1"/>
    <w:pPr>
      <w:keepNext/>
      <w:spacing w:before="300" w:after="60"/>
      <w:outlineLvl w:val="3"/>
    </w:pPr>
    <w:rPr>
      <w:rFonts w:ascii="Arial Bold" w:eastAsia="MS Mincho" w:hAnsi="Arial Bold"/>
      <w:b/>
      <w:color w:val="231F20" w:themeColor="background1"/>
      <w:kern w:val="28"/>
      <w:sz w:val="26"/>
      <w14:ligatures w14:val="standardContextual"/>
    </w:rPr>
  </w:style>
  <w:style w:type="paragraph" w:styleId="Heading5">
    <w:name w:val="heading 5"/>
    <w:next w:val="Normal"/>
    <w:link w:val="Heading5Char"/>
    <w:uiPriority w:val="8"/>
    <w:qFormat/>
    <w:rsid w:val="00A37438"/>
    <w:pPr>
      <w:keepNext/>
      <w:keepLines/>
      <w:spacing w:before="300" w:after="60"/>
      <w:outlineLvl w:val="4"/>
    </w:pPr>
    <w:rPr>
      <w:rFonts w:ascii="Arial Bold" w:eastAsiaTheme="majorEastAsia" w:hAnsi="Arial Bold" w:cs="Arial (Headings CS)"/>
      <w:b/>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384FA1"/>
    <w:rPr>
      <w:rFonts w:ascii="Arial Bold" w:hAnsi="Arial Bold" w:cs="Arial"/>
      <w:b/>
      <w:color w:val="005EB8"/>
      <w:kern w:val="28"/>
      <w:sz w:val="32"/>
      <w:szCs w:val="24"/>
      <w14:ligatures w14:val="standardContextual"/>
    </w:rPr>
  </w:style>
  <w:style w:type="character" w:customStyle="1" w:styleId="Heading1Char">
    <w:name w:val="Heading 1 Char"/>
    <w:basedOn w:val="DefaultParagraphFont"/>
    <w:link w:val="Heading1"/>
    <w:uiPriority w:val="2"/>
    <w:semiHidden/>
    <w:rsid w:val="00694E5D"/>
    <w:rPr>
      <w:rFonts w:ascii="Arial" w:hAnsi="Arial" w:cs="Arial"/>
      <w:b/>
      <w:bCs/>
      <w:color w:val="005EB8"/>
      <w:kern w:val="28"/>
      <w:sz w:val="56"/>
      <w:szCs w:val="56"/>
      <w14:ligatures w14:val="standardContextual"/>
    </w:rPr>
  </w:style>
  <w:style w:type="paragraph" w:styleId="ListParagraph">
    <w:name w:val="List Paragraph"/>
    <w:basedOn w:val="Normal"/>
    <w:link w:val="ListParagraphChar"/>
    <w:uiPriority w:val="34"/>
    <w:semiHidden/>
    <w:rsid w:val="00D93D0D"/>
    <w:pPr>
      <w:spacing w:after="180"/>
      <w:ind w:firstLine="360"/>
    </w:pPr>
  </w:style>
  <w:style w:type="character" w:customStyle="1" w:styleId="Heading3Char">
    <w:name w:val="Heading 3 Char"/>
    <w:basedOn w:val="DefaultParagraphFont"/>
    <w:link w:val="Heading3"/>
    <w:uiPriority w:val="5"/>
    <w:rsid w:val="00384FA1"/>
    <w:rPr>
      <w:rFonts w:ascii="Arial" w:hAnsi="Arial" w:cs="Arial"/>
      <w:color w:val="005EB8" w:themeColor="text2"/>
      <w:kern w:val="28"/>
      <w:sz w:val="28"/>
      <w:szCs w:val="24"/>
      <w14:ligatures w14:val="standardContextual"/>
    </w:rPr>
  </w:style>
  <w:style w:type="paragraph" w:customStyle="1" w:styleId="Bulletlist">
    <w:name w:val="Bullet list"/>
    <w:basedOn w:val="ListParagraph"/>
    <w:link w:val="BulletlistChar"/>
    <w:uiPriority w:val="12"/>
    <w:qFormat/>
    <w:rsid w:val="00484943"/>
    <w:pPr>
      <w:numPr>
        <w:numId w:val="1"/>
      </w:numPr>
      <w:autoSpaceDE w:val="0"/>
      <w:autoSpaceDN w:val="0"/>
      <w:adjustRightInd w:val="0"/>
      <w:spacing w:after="240"/>
      <w:contextualSpacing/>
      <w:textboxTightWrap w:val="none"/>
    </w:pPr>
    <w:rPr>
      <w:rFonts w:cs="FrutigerLTStd-Light"/>
      <w:szCs w:val="22"/>
    </w:rPr>
  </w:style>
  <w:style w:type="character" w:customStyle="1" w:styleId="BulletlistChar">
    <w:name w:val="Bullet list Char"/>
    <w:basedOn w:val="DefaultParagraphFont"/>
    <w:link w:val="Bulletlist"/>
    <w:uiPriority w:val="12"/>
    <w:rsid w:val="00484943"/>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EA16A9"/>
    <w:rPr>
      <w:rFonts w:ascii="Arial" w:hAnsi="Arial" w:cs="FrutigerLTStd-Light"/>
      <w:color w:val="000000"/>
      <w:sz w:val="24"/>
      <w:szCs w:val="18"/>
    </w:rPr>
  </w:style>
  <w:style w:type="character" w:customStyle="1" w:styleId="Heading4Char">
    <w:name w:val="Heading 4 Char"/>
    <w:basedOn w:val="DefaultParagraphFont"/>
    <w:link w:val="Heading4"/>
    <w:uiPriority w:val="6"/>
    <w:rsid w:val="00384FA1"/>
    <w:rPr>
      <w:rFonts w:ascii="Arial Bold" w:eastAsia="MS Mincho" w:hAnsi="Arial Bold"/>
      <w:b/>
      <w:color w:val="231F20" w:themeColor="background1"/>
      <w:kern w:val="28"/>
      <w:sz w:val="26"/>
      <w14:ligatures w14:val="standardContextual"/>
    </w:rPr>
  </w:style>
  <w:style w:type="character" w:styleId="Hyperlink">
    <w:name w:val="Hyperlink"/>
    <w:basedOn w:val="DefaultParagraphFont"/>
    <w:uiPriority w:val="99"/>
    <w:semiHidden/>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19"/>
    <w:semiHidden/>
    <w:rsid w:val="000005C7"/>
    <w:pPr>
      <w:pBdr>
        <w:top w:val="single" w:sz="4" w:space="4" w:color="D5DDE3" w:themeColor="accent6" w:themeTint="33"/>
        <w:bottom w:val="single" w:sz="4" w:space="4" w:color="D5DDE3" w:themeColor="accent6" w:themeTint="33"/>
      </w:pBdr>
      <w:tabs>
        <w:tab w:val="right" w:pos="9854"/>
      </w:tabs>
    </w:pPr>
    <w:rPr>
      <w:b/>
      <w:noProof/>
      <w:color w:val="231F20" w:themeColor="background1"/>
      <w:sz w:val="28"/>
    </w:rPr>
  </w:style>
  <w:style w:type="paragraph" w:styleId="TOCHeading">
    <w:name w:val="TOC Heading"/>
    <w:basedOn w:val="Heading1"/>
    <w:next w:val="Normal"/>
    <w:uiPriority w:val="18"/>
    <w:semiHidden/>
    <w:rsid w:val="000C24AF"/>
    <w:pPr>
      <w:keepLines/>
      <w:spacing w:before="480" w:line="276" w:lineRule="auto"/>
      <w:outlineLvl w:val="9"/>
    </w:pPr>
    <w:rPr>
      <w:rFonts w:asciiTheme="majorHAnsi" w:eastAsiaTheme="majorEastAsia" w:hAnsiTheme="majorHAnsi" w:cstheme="majorBidi"/>
      <w:kern w:val="0"/>
      <w:sz w:val="28"/>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EA16A9"/>
    <w:rPr>
      <w:rFonts w:ascii="Arial" w:hAnsi="Arial" w:cs="Arial"/>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11"/>
    <w:qFormat/>
    <w:rsid w:val="00F721B3"/>
    <w:pPr>
      <w:numPr>
        <w:numId w:val="2"/>
      </w:numPr>
      <w:spacing w:after="240"/>
      <w:ind w:left="992" w:hanging="425"/>
      <w:contextualSpacing/>
    </w:pPr>
  </w:style>
  <w:style w:type="character" w:customStyle="1" w:styleId="NumberedlistChar">
    <w:name w:val="Numbered list Char"/>
    <w:basedOn w:val="DefaultParagraphFont"/>
    <w:link w:val="Numberedlist"/>
    <w:uiPriority w:val="11"/>
    <w:rsid w:val="00F721B3"/>
    <w:rPr>
      <w:rFonts w:ascii="Arial" w:hAnsi="Arial"/>
      <w:color w:val="000000"/>
      <w:sz w:val="24"/>
      <w:szCs w:val="24"/>
    </w:rPr>
  </w:style>
  <w:style w:type="paragraph" w:styleId="TOC2">
    <w:name w:val="toc 2"/>
    <w:basedOn w:val="Normal"/>
    <w:next w:val="Normal"/>
    <w:uiPriority w:val="20"/>
    <w:semiHidden/>
    <w:rsid w:val="000005C7"/>
    <w:pPr>
      <w:tabs>
        <w:tab w:val="right" w:pos="9854"/>
      </w:tabs>
      <w:spacing w:after="100"/>
      <w:ind w:left="220"/>
    </w:pPr>
    <w:rPr>
      <w:b/>
      <w:noProof/>
      <w:color w:val="003087" w:themeColor="accent1"/>
      <w:sz w:val="28"/>
    </w:rPr>
  </w:style>
  <w:style w:type="paragraph" w:styleId="TOC3">
    <w:name w:val="toc 3"/>
    <w:basedOn w:val="Normal"/>
    <w:next w:val="Normal"/>
    <w:autoRedefine/>
    <w:uiPriority w:val="39"/>
    <w:semiHidden/>
    <w:unhideWhenUsed/>
    <w:qFormat/>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semiHidden/>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semiHidden/>
    <w:rsid w:val="00EA16A9"/>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EA16A9"/>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EA16A9"/>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semiHidden/>
    <w:rsid w:val="00EA16A9"/>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EA16A9"/>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EA16A9"/>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8"/>
    <w:rsid w:val="00A37438"/>
    <w:rPr>
      <w:rFonts w:ascii="Arial Bold" w:eastAsiaTheme="majorEastAsia" w:hAnsi="Arial Bold" w:cs="Arial (Headings CS)"/>
      <w:b/>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2numbered">
    <w:name w:val="h2 numbered"/>
    <w:basedOn w:val="Heading2"/>
    <w:next w:val="Normal"/>
    <w:link w:val="h2numberedChar"/>
    <w:uiPriority w:val="4"/>
    <w:qFormat/>
    <w:rsid w:val="00C15176"/>
    <w:pPr>
      <w:numPr>
        <w:numId w:val="3"/>
      </w:numPr>
    </w:pPr>
  </w:style>
  <w:style w:type="paragraph" w:customStyle="1" w:styleId="h3numbered">
    <w:name w:val="h3 numbered"/>
    <w:basedOn w:val="Heading3"/>
    <w:next w:val="Normal"/>
    <w:link w:val="h3numberedChar"/>
    <w:uiPriority w:val="6"/>
    <w:qFormat/>
    <w:rsid w:val="00C15176"/>
    <w:pPr>
      <w:numPr>
        <w:ilvl w:val="1"/>
        <w:numId w:val="3"/>
      </w:numPr>
    </w:pPr>
  </w:style>
  <w:style w:type="character" w:customStyle="1" w:styleId="h2numberedChar">
    <w:name w:val="h2 numbered Char"/>
    <w:basedOn w:val="Heading2Char"/>
    <w:link w:val="h2numbered"/>
    <w:uiPriority w:val="4"/>
    <w:rsid w:val="00BC5F53"/>
    <w:rPr>
      <w:rFonts w:ascii="Arial Bold" w:hAnsi="Arial Bold" w:cs="Arial"/>
      <w:b/>
      <w:color w:val="005EB8"/>
      <w:kern w:val="28"/>
      <w:sz w:val="32"/>
      <w:szCs w:val="24"/>
      <w14:ligatures w14:val="standardContextual"/>
    </w:rPr>
  </w:style>
  <w:style w:type="paragraph" w:customStyle="1" w:styleId="h4numbered">
    <w:name w:val="h4 numbered"/>
    <w:basedOn w:val="Heading4"/>
    <w:next w:val="Normal"/>
    <w:link w:val="h4numberedChar"/>
    <w:uiPriority w:val="7"/>
    <w:qFormat/>
    <w:rsid w:val="00C15176"/>
    <w:pPr>
      <w:numPr>
        <w:ilvl w:val="2"/>
        <w:numId w:val="3"/>
      </w:numPr>
    </w:pPr>
  </w:style>
  <w:style w:type="character" w:customStyle="1" w:styleId="h3numberedChar">
    <w:name w:val="h3 numbered Char"/>
    <w:basedOn w:val="Heading3Char"/>
    <w:link w:val="h3numbered"/>
    <w:uiPriority w:val="6"/>
    <w:rsid w:val="00BC5F53"/>
    <w:rPr>
      <w:rFonts w:ascii="Arial" w:hAnsi="Arial" w:cs="Arial"/>
      <w:color w:val="005EB8" w:themeColor="text2"/>
      <w:kern w:val="28"/>
      <w:sz w:val="28"/>
      <w:szCs w:val="24"/>
      <w14:ligatures w14:val="standardContextual"/>
    </w:rPr>
  </w:style>
  <w:style w:type="paragraph" w:customStyle="1" w:styleId="h5numbered">
    <w:name w:val="h5 numbered"/>
    <w:basedOn w:val="Heading5"/>
    <w:next w:val="Normal"/>
    <w:link w:val="h5numberedChar"/>
    <w:uiPriority w:val="9"/>
    <w:qFormat/>
    <w:rsid w:val="00C15176"/>
    <w:pPr>
      <w:numPr>
        <w:ilvl w:val="3"/>
        <w:numId w:val="3"/>
      </w:numPr>
    </w:pPr>
  </w:style>
  <w:style w:type="character" w:customStyle="1" w:styleId="h4numberedChar">
    <w:name w:val="h4 numbered Char"/>
    <w:basedOn w:val="Heading4Char"/>
    <w:link w:val="h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5numberedChar">
    <w:name w:val="h5 numbered Char"/>
    <w:basedOn w:val="Heading5Char"/>
    <w:link w:val="h5numbered"/>
    <w:uiPriority w:val="9"/>
    <w:rsid w:val="00BC5F53"/>
    <w:rPr>
      <w:rFonts w:ascii="Arial Bold" w:eastAsiaTheme="majorEastAsia" w:hAnsi="Arial Bold" w:cs="Arial (Headings CS)"/>
      <w:b/>
      <w:kern w:val="28"/>
      <w:sz w:val="24"/>
      <w:szCs w:val="24"/>
      <w14:ligatures w14:val="standardContextual"/>
    </w:rPr>
  </w:style>
  <w:style w:type="paragraph" w:customStyle="1" w:styleId="bodytextnumbered11">
    <w:name w:val="body text numbered 1.1"/>
    <w:basedOn w:val="Normal"/>
    <w:link w:val="bodytextnumbered11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EA16A9"/>
    <w:rPr>
      <w:rFonts w:ascii="Arial" w:hAnsi="Arial"/>
      <w:color w:val="000000"/>
      <w:sz w:val="24"/>
      <w:szCs w:val="24"/>
    </w:rPr>
  </w:style>
  <w:style w:type="paragraph" w:customStyle="1" w:styleId="bodytextnumbered111">
    <w:name w:val="body text numbered 1.1.1"/>
    <w:basedOn w:val="Normal"/>
    <w:link w:val="bodytextnumbered111Char"/>
    <w:uiPriority w:val="16"/>
    <w:qFormat/>
    <w:rsid w:val="00943EC5"/>
    <w:pPr>
      <w:numPr>
        <w:ilvl w:val="6"/>
        <w:numId w:val="3"/>
      </w:numPr>
      <w:spacing w:after="120"/>
    </w:pPr>
  </w:style>
  <w:style w:type="character" w:customStyle="1" w:styleId="bodytextnumbered11Char">
    <w:name w:val="body text numbered 1.1 Char"/>
    <w:basedOn w:val="DefaultParagraphFont"/>
    <w:link w:val="bodytextnumbered11"/>
    <w:uiPriority w:val="15"/>
    <w:rsid w:val="008D50ED"/>
    <w:rPr>
      <w:rFonts w:ascii="Arial" w:hAnsi="Arial"/>
      <w:color w:val="000000"/>
      <w:sz w:val="24"/>
      <w:szCs w:val="24"/>
    </w:rPr>
  </w:style>
  <w:style w:type="paragraph" w:styleId="Caption">
    <w:name w:val="caption"/>
    <w:basedOn w:val="Normal"/>
    <w:next w:val="Normal"/>
    <w:uiPriority w:val="19"/>
    <w:qFormat/>
    <w:rsid w:val="00F721B3"/>
    <w:pPr>
      <w:spacing w:before="120" w:after="120" w:line="240" w:lineRule="auto"/>
    </w:pPr>
    <w:rPr>
      <w:b/>
      <w:iCs/>
      <w:color w:val="auto"/>
      <w:szCs w:val="18"/>
    </w:rPr>
  </w:style>
  <w:style w:type="character" w:customStyle="1" w:styleId="bodytextnumbered111Char">
    <w:name w:val="body text numbered 1.1.1 Char"/>
    <w:basedOn w:val="DefaultParagraphFont"/>
    <w:link w:val="bodytextnumbered111"/>
    <w:uiPriority w:val="16"/>
    <w:rsid w:val="008D50ED"/>
    <w:rPr>
      <w:rFonts w:ascii="Arial" w:hAnsi="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Snead\Downloads\short%20documen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21743E7C814E92B4151469EC1BB50B"/>
        <w:category>
          <w:name w:val="General"/>
          <w:gallery w:val="placeholder"/>
        </w:category>
        <w:types>
          <w:type w:val="bbPlcHdr"/>
        </w:types>
        <w:behaviors>
          <w:behavior w:val="content"/>
        </w:behaviors>
        <w:guid w:val="{9DC838E3-6526-46B0-9821-CC58277937A6}"/>
      </w:docPartPr>
      <w:docPartBody>
        <w:p w:rsidR="005C4B01" w:rsidRDefault="005C4B01">
          <w:pPr>
            <w:pStyle w:val="A421743E7C814E92B4151469EC1BB50B"/>
          </w:pPr>
          <w:r w:rsidRPr="00DD77F0">
            <w:t>Title of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01"/>
    <w:rsid w:val="00476D36"/>
    <w:rsid w:val="00571E75"/>
    <w:rsid w:val="005C4B01"/>
    <w:rsid w:val="006211EB"/>
    <w:rsid w:val="007A1511"/>
    <w:rsid w:val="00B40369"/>
    <w:rsid w:val="00B906A5"/>
    <w:rsid w:val="00FF0F4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21743E7C814E92B4151469EC1BB50B">
    <w:name w:val="A421743E7C814E92B4151469EC1BB5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c778f81-1651-42e4-9e6b-0ecbab2e55e5">
      <Terms xmlns="http://schemas.microsoft.com/office/infopath/2007/PartnerControls"/>
    </lcf76f155ced4ddcb4097134ff3c332f>
    <TaxCatchAll xmlns="adb28bee-d5fe-489b-9e7a-8ceb5dc9ebbd" xsi:nil="true"/>
    <_ip_UnifiedCompliancePolicyUIAction xmlns="adb28bee-d5fe-489b-9e7a-8ceb5dc9ebbd" xsi:nil="true"/>
    <_ip_UnifiedCompliancePolicyProperties xmlns="adb28bee-d5fe-489b-9e7a-8ceb5dc9ebb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ACC6473A0A51E4F85BFF2429A682CF3" ma:contentTypeVersion="27" ma:contentTypeDescription="Create a new document." ma:contentTypeScope="" ma:versionID="974430f7f6e74b5db983084e0267631a">
  <xsd:schema xmlns:xsd="http://www.w3.org/2001/XMLSchema" xmlns:xs="http://www.w3.org/2001/XMLSchema" xmlns:p="http://schemas.microsoft.com/office/2006/metadata/properties" xmlns:ns2="9c778f81-1651-42e4-9e6b-0ecbab2e55e5" xmlns:ns3="adb28bee-d5fe-489b-9e7a-8ceb5dc9ebbd" targetNamespace="http://schemas.microsoft.com/office/2006/metadata/properties" ma:root="true" ma:fieldsID="5b40ff9b3fb3da2d7d48e9e510317906" ns2:_="" ns3:_="">
    <xsd:import namespace="9c778f81-1651-42e4-9e6b-0ecbab2e55e5"/>
    <xsd:import namespace="adb28bee-d5fe-489b-9e7a-8ceb5dc9ebbd"/>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3:_ip_UnifiedCompliancePolicyProperties" minOccurs="0"/>
                <xsd:element ref="ns3:_ip_UnifiedCompliancePolicyUIAction"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78f81-1651-42e4-9e6b-0ecbab2e55e5"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6" nillable="true" ma:displayName="Extracted Text" ma:internalName="MediaServiceOCR" ma:readOnly="true">
      <xsd:simpleType>
        <xsd:restriction base="dms:Note">
          <xsd:maxLength value="255"/>
        </xsd:restriction>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28bee-d5fe-489b-9e7a-8ceb5dc9ebbd" elementFormDefault="qualified">
    <xsd:import namespace="http://schemas.microsoft.com/office/2006/documentManagement/types"/>
    <xsd:import namespace="http://schemas.microsoft.com/office/infopath/2007/PartnerControls"/>
    <xsd:element name="SharedWithUsers" ma:index="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internalName="SharedWithDetails" ma:readOnly="true">
      <xsd:simpleType>
        <xsd:restriction base="dms:Note">
          <xsd:maxLength value="255"/>
        </xsd:restriction>
      </xsd:simpleType>
    </xsd:element>
    <xsd:element name="TaxCatchAll" ma:index="13" nillable="true" ma:displayName="Taxonomy Catch All Column" ma:hidden="true" ma:list="{c7147a7f-d45f-4a47-a29c-3d3289e3251d}" ma:internalName="TaxCatchAll" ma:showField="CatchAllData" ma:web="adb28bee-d5fe-489b-9e7a-8ceb5dc9ebbd">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9" nillable="true" ma:displayName="Unified Compliance Policy Properties"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2161B6-D9A2-4285-B5A1-A504549C808D}">
  <ds:schemaRefs>
    <ds:schemaRef ds:uri="http://schemas.microsoft.com/sharepoint/v3/contenttype/forms"/>
  </ds:schemaRefs>
</ds:datastoreItem>
</file>

<file path=customXml/itemProps2.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9c778f81-1651-42e4-9e6b-0ecbab2e55e5"/>
    <ds:schemaRef ds:uri="adb28bee-d5fe-489b-9e7a-8ceb5dc9ebbd"/>
  </ds:schemaRefs>
</ds:datastoreItem>
</file>

<file path=customXml/itemProps3.xml><?xml version="1.0" encoding="utf-8"?>
<ds:datastoreItem xmlns:ds="http://schemas.openxmlformats.org/officeDocument/2006/customXml" ds:itemID="{028619FB-8978-4C15-AE94-B6837131B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778f81-1651-42e4-9e6b-0ecbab2e55e5"/>
    <ds:schemaRef ds:uri="adb28bee-d5fe-489b-9e7a-8ceb5dc9eb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short document template</Template>
  <TotalTime>5</TotalTime>
  <Pages>4</Pages>
  <Words>720</Words>
  <Characters>4062</Characters>
  <Application>Microsoft Office Word</Application>
  <DocSecurity>0</DocSecurity>
  <Lines>169</Lines>
  <Paragraphs>82</Paragraphs>
  <ScaleCrop>false</ScaleCrop>
  <HeadingPairs>
    <vt:vector size="2" baseType="variant">
      <vt:variant>
        <vt:lpstr>Title</vt:lpstr>
      </vt:variant>
      <vt:variant>
        <vt:i4>1</vt:i4>
      </vt:variant>
    </vt:vector>
  </HeadingPairs>
  <TitlesOfParts>
    <vt:vector size="1" baseType="lpstr">
      <vt:lpstr>Foundation Training Job Description</vt:lpstr>
    </vt:vector>
  </TitlesOfParts>
  <Company>Health &amp; Social Care Information Centre</Company>
  <LinksUpToDate>false</LinksUpToDate>
  <CharactersWithSpaces>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Foundation Training Job Description</dc:title>
  <dc:subject/>
  <dc:creator>Hannah Snead</dc:creator>
  <cp:keywords/>
  <cp:lastModifiedBy>TAYLOR, Clair (YORK AND SCARBOROUGH TEACHING HOSPITALS NHS FOUNDATION TRUST)</cp:lastModifiedBy>
  <cp:revision>2</cp:revision>
  <cp:lastPrinted>2016-07-14T17:27:00Z</cp:lastPrinted>
  <dcterms:created xsi:type="dcterms:W3CDTF">2026-01-16T13:23:00Z</dcterms:created>
  <dcterms:modified xsi:type="dcterms:W3CDTF">2026-01-16T13:23:00Z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0x0101006ACC6473A0A51E4F85BFF2429A682CF3</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ies>
</file>