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87EFC8" w14:textId="77777777" w:rsidR="00270100" w:rsidRDefault="00270100" w:rsidP="001C3067">
      <w:pPr>
        <w:jc w:val="center"/>
        <w:rPr>
          <w:rFonts w:ascii="Arial" w:hAnsi="Arial" w:cs="Arial"/>
          <w:b/>
          <w:u w:val="single"/>
        </w:rPr>
      </w:pPr>
    </w:p>
    <w:p w14:paraId="2206ABB7" w14:textId="18C5A37B" w:rsidR="008968F4" w:rsidRPr="001C3067" w:rsidRDefault="008968F4" w:rsidP="001C3067">
      <w:pPr>
        <w:jc w:val="center"/>
        <w:rPr>
          <w:rFonts w:ascii="Arial" w:hAnsi="Arial" w:cs="Arial"/>
          <w:b/>
          <w:u w:val="single"/>
        </w:rPr>
      </w:pPr>
      <w:r w:rsidRPr="001C3067">
        <w:rPr>
          <w:rFonts w:ascii="Arial" w:hAnsi="Arial" w:cs="Arial"/>
          <w:b/>
          <w:u w:val="single"/>
        </w:rPr>
        <w:t xml:space="preserve">Job Description for Leadership Fellows for </w:t>
      </w:r>
      <w:r w:rsidR="00E67608">
        <w:rPr>
          <w:rFonts w:ascii="Arial" w:hAnsi="Arial" w:cs="Arial"/>
          <w:b/>
          <w:u w:val="single"/>
        </w:rPr>
        <w:t>the School of Medicine 20</w:t>
      </w:r>
      <w:r w:rsidR="0014638A">
        <w:rPr>
          <w:rFonts w:ascii="Arial" w:hAnsi="Arial" w:cs="Arial"/>
          <w:b/>
          <w:u w:val="single"/>
        </w:rPr>
        <w:t>2</w:t>
      </w:r>
      <w:r w:rsidR="00B42093">
        <w:rPr>
          <w:rFonts w:ascii="Arial" w:hAnsi="Arial" w:cs="Arial"/>
          <w:b/>
          <w:u w:val="single"/>
        </w:rPr>
        <w:t>1</w:t>
      </w:r>
    </w:p>
    <w:p w14:paraId="74F66012" w14:textId="77777777" w:rsidR="00F34292" w:rsidRDefault="00F34292" w:rsidP="001C3067">
      <w:pPr>
        <w:jc w:val="center"/>
        <w:rPr>
          <w:rFonts w:ascii="Arial" w:hAnsi="Arial" w:cs="Arial"/>
          <w:b/>
        </w:rPr>
      </w:pPr>
    </w:p>
    <w:p w14:paraId="45F39518" w14:textId="39205230" w:rsidR="000B697A" w:rsidRDefault="00E67608" w:rsidP="001C3067">
      <w:pPr>
        <w:jc w:val="center"/>
        <w:rPr>
          <w:rFonts w:ascii="Arial" w:hAnsi="Arial" w:cs="Arial"/>
          <w:b/>
        </w:rPr>
      </w:pPr>
      <w:r w:rsidRPr="00E67608">
        <w:rPr>
          <w:rFonts w:ascii="Arial" w:hAnsi="Arial" w:cs="Arial"/>
          <w:b/>
        </w:rPr>
        <w:t xml:space="preserve">School of Medicine </w:t>
      </w:r>
      <w:r w:rsidR="000B697A">
        <w:rPr>
          <w:rFonts w:ascii="Arial" w:hAnsi="Arial" w:cs="Arial"/>
          <w:b/>
        </w:rPr>
        <w:t>Internal Medicine Leadership Fellow</w:t>
      </w:r>
      <w:r w:rsidR="00C662F8">
        <w:rPr>
          <w:rFonts w:ascii="Arial" w:hAnsi="Arial" w:cs="Arial"/>
          <w:b/>
        </w:rPr>
        <w:t>s</w:t>
      </w:r>
    </w:p>
    <w:p w14:paraId="2AD09584" w14:textId="44B6FE30" w:rsidR="001C3067" w:rsidRPr="00E67608" w:rsidRDefault="00B42093" w:rsidP="001C3067">
      <w:pPr>
        <w:jc w:val="center"/>
        <w:rPr>
          <w:rFonts w:ascii="Arial" w:hAnsi="Arial" w:cs="Arial"/>
          <w:b/>
          <w:bCs/>
        </w:rPr>
      </w:pPr>
      <w:r>
        <w:rPr>
          <w:rFonts w:ascii="Arial" w:hAnsi="Arial" w:cs="Arial"/>
          <w:b/>
          <w:bCs/>
        </w:rPr>
        <w:t>1</w:t>
      </w:r>
      <w:r w:rsidR="002E491A" w:rsidRPr="00E67608">
        <w:rPr>
          <w:rFonts w:ascii="Arial" w:hAnsi="Arial" w:cs="Arial"/>
          <w:b/>
          <w:bCs/>
        </w:rPr>
        <w:t xml:space="preserve"> post</w:t>
      </w:r>
      <w:r w:rsidR="0014638A">
        <w:rPr>
          <w:rFonts w:ascii="Arial" w:hAnsi="Arial" w:cs="Arial"/>
          <w:b/>
          <w:bCs/>
        </w:rPr>
        <w:t>:</w:t>
      </w:r>
      <w:r w:rsidR="002E491A" w:rsidRPr="00E67608">
        <w:rPr>
          <w:rFonts w:ascii="Arial" w:hAnsi="Arial" w:cs="Arial"/>
          <w:b/>
          <w:bCs/>
        </w:rPr>
        <w:t xml:space="preserve"> </w:t>
      </w:r>
      <w:r w:rsidR="009376E6" w:rsidRPr="00E67608">
        <w:rPr>
          <w:rFonts w:ascii="Arial" w:hAnsi="Arial" w:cs="Arial"/>
          <w:b/>
          <w:bCs/>
        </w:rPr>
        <w:t>100% WTE OOPE</w:t>
      </w:r>
      <w:r w:rsidR="001C3067" w:rsidRPr="00E67608">
        <w:rPr>
          <w:rFonts w:ascii="Arial" w:hAnsi="Arial" w:cs="Arial"/>
          <w:b/>
          <w:bCs/>
        </w:rPr>
        <w:t xml:space="preserve"> </w:t>
      </w:r>
    </w:p>
    <w:p w14:paraId="1F04AFEA" w14:textId="139225CE" w:rsidR="009376E6" w:rsidRPr="001C3067" w:rsidRDefault="009376E6" w:rsidP="001C3067">
      <w:pPr>
        <w:jc w:val="center"/>
        <w:rPr>
          <w:rFonts w:ascii="Arial" w:hAnsi="Arial" w:cs="Arial"/>
          <w:b/>
        </w:rPr>
      </w:pPr>
      <w:r w:rsidRPr="001C3067">
        <w:rPr>
          <w:rFonts w:ascii="Arial" w:hAnsi="Arial" w:cs="Arial"/>
          <w:b/>
          <w:bCs/>
        </w:rPr>
        <w:t xml:space="preserve">12 </w:t>
      </w:r>
      <w:r w:rsidR="008968F4" w:rsidRPr="001C3067">
        <w:rPr>
          <w:rFonts w:ascii="Arial" w:hAnsi="Arial" w:cs="Arial"/>
          <w:b/>
          <w:bCs/>
        </w:rPr>
        <w:t>months</w:t>
      </w:r>
      <w:r w:rsidR="00733678">
        <w:rPr>
          <w:rFonts w:ascii="Arial" w:hAnsi="Arial" w:cs="Arial"/>
          <w:b/>
          <w:bCs/>
        </w:rPr>
        <w:t>’</w:t>
      </w:r>
      <w:r w:rsidRPr="001C3067">
        <w:rPr>
          <w:rFonts w:ascii="Arial" w:hAnsi="Arial" w:cs="Arial"/>
          <w:b/>
          <w:bCs/>
        </w:rPr>
        <w:t xml:space="preserve"> Fixed Term Opportunity</w:t>
      </w:r>
    </w:p>
    <w:p w14:paraId="11DD5803" w14:textId="77777777" w:rsidR="009376E6" w:rsidRPr="001C3067" w:rsidRDefault="009376E6" w:rsidP="001C3067">
      <w:pPr>
        <w:pStyle w:val="Default"/>
        <w:spacing w:line="276" w:lineRule="auto"/>
        <w:rPr>
          <w:rFonts w:ascii="Arial" w:hAnsi="Arial" w:cs="Arial"/>
          <w:b/>
          <w:bCs/>
          <w:color w:val="auto"/>
          <w:sz w:val="22"/>
          <w:szCs w:val="22"/>
        </w:rPr>
      </w:pPr>
    </w:p>
    <w:p w14:paraId="738620D0" w14:textId="26E453F1" w:rsidR="009376E6" w:rsidRPr="001C3067" w:rsidRDefault="009376E6" w:rsidP="001C3067">
      <w:pPr>
        <w:pStyle w:val="Default"/>
        <w:spacing w:line="276" w:lineRule="auto"/>
        <w:rPr>
          <w:rFonts w:ascii="Arial" w:hAnsi="Arial" w:cs="Arial"/>
          <w:color w:val="auto"/>
          <w:sz w:val="22"/>
          <w:szCs w:val="22"/>
        </w:rPr>
      </w:pPr>
      <w:r w:rsidRPr="001C3067">
        <w:rPr>
          <w:rFonts w:ascii="Arial" w:hAnsi="Arial" w:cs="Arial"/>
          <w:b/>
          <w:bCs/>
          <w:color w:val="auto"/>
          <w:sz w:val="22"/>
          <w:szCs w:val="22"/>
        </w:rPr>
        <w:t xml:space="preserve">School: </w:t>
      </w:r>
      <w:r w:rsidR="00E67608">
        <w:rPr>
          <w:rFonts w:ascii="Arial" w:hAnsi="Arial" w:cs="Arial"/>
          <w:color w:val="auto"/>
          <w:sz w:val="22"/>
          <w:szCs w:val="22"/>
        </w:rPr>
        <w:t xml:space="preserve">The School of Medicine’s </w:t>
      </w:r>
      <w:r w:rsidR="00C662F8">
        <w:rPr>
          <w:rFonts w:ascii="Arial" w:hAnsi="Arial" w:cs="Arial"/>
          <w:color w:val="auto"/>
          <w:sz w:val="22"/>
          <w:szCs w:val="22"/>
        </w:rPr>
        <w:t>Internal Medicine</w:t>
      </w:r>
      <w:r w:rsidR="00E67608">
        <w:rPr>
          <w:rFonts w:ascii="Arial" w:hAnsi="Arial" w:cs="Arial"/>
          <w:color w:val="auto"/>
          <w:sz w:val="22"/>
          <w:szCs w:val="22"/>
        </w:rPr>
        <w:t xml:space="preserve"> Training programme is </w:t>
      </w:r>
      <w:r w:rsidR="006B3AED">
        <w:rPr>
          <w:rFonts w:ascii="Arial" w:hAnsi="Arial" w:cs="Arial"/>
          <w:color w:val="auto"/>
          <w:sz w:val="22"/>
          <w:szCs w:val="22"/>
        </w:rPr>
        <w:t>delivered in 20 hospitals across Yorkshire and the Humber, organized into 3 regions, with a TPD responsible for e</w:t>
      </w:r>
      <w:r w:rsidR="004327FE">
        <w:rPr>
          <w:rFonts w:ascii="Arial" w:hAnsi="Arial" w:cs="Arial"/>
          <w:color w:val="auto"/>
          <w:sz w:val="22"/>
          <w:szCs w:val="22"/>
        </w:rPr>
        <w:t xml:space="preserve">ach region. </w:t>
      </w:r>
      <w:r w:rsidR="00EB64DD">
        <w:rPr>
          <w:rFonts w:ascii="Arial" w:hAnsi="Arial" w:cs="Arial"/>
          <w:color w:val="auto"/>
          <w:sz w:val="22"/>
          <w:szCs w:val="22"/>
        </w:rPr>
        <w:t>Th</w:t>
      </w:r>
      <w:r w:rsidR="00C662F8">
        <w:rPr>
          <w:rFonts w:ascii="Arial" w:hAnsi="Arial" w:cs="Arial"/>
          <w:color w:val="auto"/>
          <w:sz w:val="22"/>
          <w:szCs w:val="22"/>
        </w:rPr>
        <w:t xml:space="preserve">e </w:t>
      </w:r>
      <w:r w:rsidR="00EB64DD">
        <w:rPr>
          <w:rFonts w:ascii="Arial" w:hAnsi="Arial" w:cs="Arial"/>
          <w:color w:val="auto"/>
          <w:sz w:val="22"/>
          <w:szCs w:val="22"/>
        </w:rPr>
        <w:t>new Internal Medicine (IM) stage 1 curriculum training programme</w:t>
      </w:r>
      <w:r w:rsidR="00C662F8">
        <w:rPr>
          <w:rFonts w:ascii="Arial" w:hAnsi="Arial" w:cs="Arial"/>
          <w:color w:val="auto"/>
          <w:sz w:val="22"/>
          <w:szCs w:val="22"/>
        </w:rPr>
        <w:t>, replacing core medical training, started</w:t>
      </w:r>
      <w:r w:rsidR="00EB64DD">
        <w:rPr>
          <w:rFonts w:ascii="Arial" w:hAnsi="Arial" w:cs="Arial"/>
          <w:color w:val="auto"/>
          <w:sz w:val="22"/>
          <w:szCs w:val="22"/>
        </w:rPr>
        <w:t xml:space="preserve"> from August 2019.</w:t>
      </w:r>
      <w:r w:rsidR="00CD1C89">
        <w:rPr>
          <w:rFonts w:ascii="Arial" w:hAnsi="Arial" w:cs="Arial"/>
          <w:color w:val="auto"/>
          <w:sz w:val="22"/>
          <w:szCs w:val="22"/>
        </w:rPr>
        <w:t xml:space="preserve"> The new IM stage 2 curriculum will be implemented from 2022 in Group 1 medical specialties.</w:t>
      </w:r>
      <w:r w:rsidR="00EB64DD">
        <w:rPr>
          <w:rFonts w:ascii="Arial" w:hAnsi="Arial" w:cs="Arial"/>
          <w:color w:val="auto"/>
          <w:sz w:val="22"/>
          <w:szCs w:val="22"/>
        </w:rPr>
        <w:t xml:space="preserve"> </w:t>
      </w:r>
      <w:r w:rsidR="004327FE">
        <w:rPr>
          <w:rFonts w:ascii="Arial" w:hAnsi="Arial" w:cs="Arial"/>
          <w:color w:val="auto"/>
          <w:sz w:val="22"/>
          <w:szCs w:val="22"/>
        </w:rPr>
        <w:t xml:space="preserve">This post will </w:t>
      </w:r>
      <w:r w:rsidR="00B42093">
        <w:rPr>
          <w:rFonts w:ascii="Arial" w:hAnsi="Arial" w:cs="Arial"/>
          <w:color w:val="auto"/>
          <w:sz w:val="22"/>
          <w:szCs w:val="22"/>
        </w:rPr>
        <w:t xml:space="preserve">focus on two areas of curriculum delivery: the acquisition of the out-patient capabilities in practice including developing skills in </w:t>
      </w:r>
      <w:r w:rsidR="0010788C">
        <w:rPr>
          <w:rFonts w:ascii="Arial" w:hAnsi="Arial" w:cs="Arial"/>
          <w:color w:val="auto"/>
          <w:sz w:val="22"/>
          <w:szCs w:val="22"/>
        </w:rPr>
        <w:t xml:space="preserve">remote consultation; and developing the interactive teaching programme for IM to incorporate </w:t>
      </w:r>
      <w:proofErr w:type="spellStart"/>
      <w:r w:rsidR="0010788C">
        <w:rPr>
          <w:rFonts w:ascii="Arial" w:hAnsi="Arial" w:cs="Arial"/>
          <w:color w:val="auto"/>
          <w:sz w:val="22"/>
          <w:szCs w:val="22"/>
        </w:rPr>
        <w:t>multiprofessional</w:t>
      </w:r>
      <w:proofErr w:type="spellEnd"/>
      <w:r w:rsidR="0010788C">
        <w:rPr>
          <w:rFonts w:ascii="Arial" w:hAnsi="Arial" w:cs="Arial"/>
          <w:color w:val="auto"/>
          <w:sz w:val="22"/>
          <w:szCs w:val="22"/>
        </w:rPr>
        <w:t xml:space="preserve"> training alongside PAs and ACPs</w:t>
      </w:r>
      <w:r w:rsidR="006B3AED">
        <w:rPr>
          <w:rFonts w:ascii="Arial" w:hAnsi="Arial" w:cs="Arial"/>
          <w:color w:val="auto"/>
          <w:sz w:val="22"/>
          <w:szCs w:val="22"/>
        </w:rPr>
        <w:t>. The successful applicant</w:t>
      </w:r>
      <w:r w:rsidR="003725C7">
        <w:rPr>
          <w:rFonts w:ascii="Arial" w:hAnsi="Arial" w:cs="Arial"/>
          <w:color w:val="auto"/>
          <w:sz w:val="22"/>
          <w:szCs w:val="22"/>
        </w:rPr>
        <w:t>s</w:t>
      </w:r>
      <w:r w:rsidR="006B3AED">
        <w:rPr>
          <w:rFonts w:ascii="Arial" w:hAnsi="Arial" w:cs="Arial"/>
          <w:color w:val="auto"/>
          <w:sz w:val="22"/>
          <w:szCs w:val="22"/>
        </w:rPr>
        <w:t xml:space="preserve"> will be able decide at which</w:t>
      </w:r>
      <w:r w:rsidR="00F34292">
        <w:rPr>
          <w:rFonts w:ascii="Arial" w:hAnsi="Arial" w:cs="Arial"/>
          <w:color w:val="auto"/>
          <w:sz w:val="22"/>
          <w:szCs w:val="22"/>
        </w:rPr>
        <w:t xml:space="preserve"> of the 3 Locality offices </w:t>
      </w:r>
      <w:r w:rsidR="006B3AED">
        <w:rPr>
          <w:rFonts w:ascii="Arial" w:hAnsi="Arial" w:cs="Arial"/>
          <w:color w:val="auto"/>
          <w:sz w:val="22"/>
          <w:szCs w:val="22"/>
        </w:rPr>
        <w:t xml:space="preserve">they will be </w:t>
      </w:r>
      <w:proofErr w:type="gramStart"/>
      <w:r w:rsidR="006B3AED">
        <w:rPr>
          <w:rFonts w:ascii="Arial" w:hAnsi="Arial" w:cs="Arial"/>
          <w:color w:val="auto"/>
          <w:sz w:val="22"/>
          <w:szCs w:val="22"/>
        </w:rPr>
        <w:t>based, but</w:t>
      </w:r>
      <w:proofErr w:type="gramEnd"/>
      <w:r w:rsidR="006B3AED">
        <w:rPr>
          <w:rFonts w:ascii="Arial" w:hAnsi="Arial" w:cs="Arial"/>
          <w:color w:val="auto"/>
          <w:sz w:val="22"/>
          <w:szCs w:val="22"/>
        </w:rPr>
        <w:t xml:space="preserve"> </w:t>
      </w:r>
      <w:r w:rsidR="00F34292">
        <w:rPr>
          <w:rFonts w:ascii="Arial" w:hAnsi="Arial" w:cs="Arial"/>
          <w:color w:val="auto"/>
          <w:sz w:val="22"/>
          <w:szCs w:val="22"/>
        </w:rPr>
        <w:t xml:space="preserve">will be expected to </w:t>
      </w:r>
      <w:r w:rsidR="006162FF">
        <w:rPr>
          <w:rFonts w:ascii="Arial" w:hAnsi="Arial" w:cs="Arial"/>
          <w:color w:val="auto"/>
          <w:sz w:val="22"/>
          <w:szCs w:val="22"/>
        </w:rPr>
        <w:t>work</w:t>
      </w:r>
      <w:r w:rsidR="00F34292">
        <w:rPr>
          <w:rFonts w:ascii="Arial" w:hAnsi="Arial" w:cs="Arial"/>
          <w:color w:val="auto"/>
          <w:sz w:val="22"/>
          <w:szCs w:val="22"/>
        </w:rPr>
        <w:t xml:space="preserve"> across the regions</w:t>
      </w:r>
      <w:r w:rsidR="006162FF">
        <w:rPr>
          <w:rFonts w:ascii="Arial" w:hAnsi="Arial" w:cs="Arial"/>
          <w:color w:val="auto"/>
          <w:sz w:val="22"/>
          <w:szCs w:val="22"/>
        </w:rPr>
        <w:t>.</w:t>
      </w:r>
      <w:r w:rsidRPr="001C3067">
        <w:rPr>
          <w:rFonts w:ascii="Arial" w:hAnsi="Arial" w:cs="Arial"/>
          <w:color w:val="auto"/>
          <w:sz w:val="22"/>
          <w:szCs w:val="22"/>
        </w:rPr>
        <w:t xml:space="preserve"> </w:t>
      </w:r>
    </w:p>
    <w:p w14:paraId="7BA5AE77" w14:textId="77777777" w:rsidR="009376E6" w:rsidRPr="001C3067" w:rsidRDefault="009376E6" w:rsidP="001C3067">
      <w:pPr>
        <w:pStyle w:val="Default"/>
        <w:spacing w:line="276" w:lineRule="auto"/>
        <w:rPr>
          <w:rFonts w:ascii="Arial" w:hAnsi="Arial" w:cs="Arial"/>
          <w:b/>
          <w:bCs/>
          <w:color w:val="auto"/>
          <w:sz w:val="22"/>
          <w:szCs w:val="22"/>
        </w:rPr>
      </w:pPr>
    </w:p>
    <w:p w14:paraId="1E230272" w14:textId="4C352433" w:rsidR="009376E6" w:rsidRPr="001C3067" w:rsidRDefault="009376E6" w:rsidP="001C3067">
      <w:pPr>
        <w:pStyle w:val="Default"/>
        <w:spacing w:line="276" w:lineRule="auto"/>
        <w:rPr>
          <w:rFonts w:ascii="Arial" w:hAnsi="Arial" w:cs="Arial"/>
          <w:color w:val="auto"/>
          <w:sz w:val="22"/>
          <w:szCs w:val="22"/>
        </w:rPr>
      </w:pPr>
      <w:r w:rsidRPr="001C3067">
        <w:rPr>
          <w:rFonts w:ascii="Arial" w:hAnsi="Arial" w:cs="Arial"/>
          <w:b/>
          <w:bCs/>
          <w:color w:val="auto"/>
          <w:sz w:val="22"/>
          <w:szCs w:val="22"/>
        </w:rPr>
        <w:t xml:space="preserve">Responsible to: </w:t>
      </w:r>
      <w:r w:rsidR="00F34292" w:rsidRPr="00F34292">
        <w:rPr>
          <w:rFonts w:ascii="Arial" w:hAnsi="Arial" w:cs="Arial"/>
          <w:bCs/>
          <w:color w:val="auto"/>
          <w:sz w:val="22"/>
          <w:szCs w:val="22"/>
        </w:rPr>
        <w:t xml:space="preserve">Dr </w:t>
      </w:r>
      <w:r w:rsidR="00E67608">
        <w:rPr>
          <w:rFonts w:ascii="Arial" w:hAnsi="Arial" w:cs="Arial"/>
          <w:bCs/>
          <w:color w:val="auto"/>
          <w:sz w:val="22"/>
          <w:szCs w:val="22"/>
        </w:rPr>
        <w:t xml:space="preserve">Peter Hammond, Head of School for Medicine </w:t>
      </w:r>
      <w:r w:rsidR="00F34292">
        <w:rPr>
          <w:rFonts w:ascii="Arial" w:hAnsi="Arial" w:cs="Arial"/>
          <w:color w:val="auto"/>
          <w:sz w:val="22"/>
          <w:szCs w:val="22"/>
        </w:rPr>
        <w:t xml:space="preserve">and </w:t>
      </w:r>
      <w:r w:rsidR="00E67608">
        <w:rPr>
          <w:rFonts w:ascii="Arial" w:hAnsi="Arial" w:cs="Arial"/>
          <w:color w:val="auto"/>
          <w:sz w:val="22"/>
          <w:szCs w:val="22"/>
        </w:rPr>
        <w:t>Training Programme Dire</w:t>
      </w:r>
      <w:r w:rsidR="00B33AEA">
        <w:rPr>
          <w:rFonts w:ascii="Arial" w:hAnsi="Arial" w:cs="Arial"/>
          <w:color w:val="auto"/>
          <w:sz w:val="22"/>
          <w:szCs w:val="22"/>
        </w:rPr>
        <w:t xml:space="preserve">ctors for </w:t>
      </w:r>
      <w:r w:rsidR="00EB64DD">
        <w:rPr>
          <w:rFonts w:ascii="Arial" w:hAnsi="Arial" w:cs="Arial"/>
          <w:color w:val="auto"/>
          <w:sz w:val="22"/>
          <w:szCs w:val="22"/>
        </w:rPr>
        <w:t>IM</w:t>
      </w:r>
      <w:r w:rsidR="00CE54A7">
        <w:rPr>
          <w:rFonts w:ascii="Arial" w:hAnsi="Arial" w:cs="Arial"/>
          <w:color w:val="auto"/>
          <w:sz w:val="22"/>
          <w:szCs w:val="22"/>
        </w:rPr>
        <w:t>/GIM and higher medical specialty</w:t>
      </w:r>
      <w:r w:rsidR="00B33AEA">
        <w:rPr>
          <w:rFonts w:ascii="Arial" w:hAnsi="Arial" w:cs="Arial"/>
          <w:color w:val="auto"/>
          <w:sz w:val="22"/>
          <w:szCs w:val="22"/>
        </w:rPr>
        <w:t xml:space="preserve"> Training</w:t>
      </w:r>
      <w:r w:rsidR="004327FE">
        <w:rPr>
          <w:rFonts w:ascii="Arial" w:hAnsi="Arial" w:cs="Arial"/>
          <w:color w:val="auto"/>
          <w:sz w:val="22"/>
          <w:szCs w:val="22"/>
        </w:rPr>
        <w:t>.</w:t>
      </w:r>
    </w:p>
    <w:p w14:paraId="40218297" w14:textId="77777777" w:rsidR="001C3067" w:rsidRDefault="001C3067" w:rsidP="001C3067">
      <w:pPr>
        <w:pStyle w:val="Default"/>
        <w:spacing w:line="276" w:lineRule="auto"/>
        <w:rPr>
          <w:rFonts w:ascii="Arial" w:hAnsi="Arial" w:cs="Arial"/>
          <w:b/>
          <w:color w:val="auto"/>
          <w:sz w:val="22"/>
          <w:szCs w:val="22"/>
        </w:rPr>
      </w:pPr>
    </w:p>
    <w:p w14:paraId="609BB704" w14:textId="7E3393B6" w:rsidR="00C44095" w:rsidRDefault="00F34292" w:rsidP="001C3067">
      <w:pPr>
        <w:pStyle w:val="Default"/>
        <w:spacing w:line="276" w:lineRule="auto"/>
        <w:rPr>
          <w:rFonts w:ascii="Arial" w:hAnsi="Arial" w:cs="Arial"/>
          <w:color w:val="auto"/>
          <w:sz w:val="22"/>
          <w:szCs w:val="22"/>
        </w:rPr>
      </w:pPr>
      <w:r>
        <w:rPr>
          <w:rFonts w:ascii="Arial" w:hAnsi="Arial" w:cs="Arial"/>
          <w:b/>
          <w:color w:val="auto"/>
          <w:sz w:val="22"/>
          <w:szCs w:val="22"/>
        </w:rPr>
        <w:t xml:space="preserve">The post: </w:t>
      </w:r>
      <w:r w:rsidR="00C44095">
        <w:rPr>
          <w:rFonts w:ascii="Arial" w:hAnsi="Arial" w:cs="Arial"/>
          <w:b/>
          <w:color w:val="auto"/>
          <w:sz w:val="22"/>
          <w:szCs w:val="22"/>
        </w:rPr>
        <w:t xml:space="preserve"> </w:t>
      </w:r>
      <w:r w:rsidR="002662CB" w:rsidRPr="00BB4FE7">
        <w:rPr>
          <w:rFonts w:ascii="Arial" w:hAnsi="Arial" w:cs="Arial"/>
          <w:color w:val="auto"/>
          <w:sz w:val="22"/>
          <w:szCs w:val="22"/>
        </w:rPr>
        <w:t>This is an exciting opportuni</w:t>
      </w:r>
      <w:r w:rsidR="002E491A">
        <w:rPr>
          <w:rFonts w:ascii="Arial" w:hAnsi="Arial" w:cs="Arial"/>
          <w:color w:val="auto"/>
          <w:sz w:val="22"/>
          <w:szCs w:val="22"/>
        </w:rPr>
        <w:t>ty for the successful candidate</w:t>
      </w:r>
      <w:r w:rsidR="003725C7">
        <w:rPr>
          <w:rFonts w:ascii="Arial" w:hAnsi="Arial" w:cs="Arial"/>
          <w:color w:val="auto"/>
          <w:sz w:val="22"/>
          <w:szCs w:val="22"/>
        </w:rPr>
        <w:t>s</w:t>
      </w:r>
      <w:r w:rsidR="002662CB" w:rsidRPr="00BB4FE7">
        <w:rPr>
          <w:rFonts w:ascii="Arial" w:hAnsi="Arial" w:cs="Arial"/>
          <w:color w:val="auto"/>
          <w:sz w:val="22"/>
          <w:szCs w:val="22"/>
        </w:rPr>
        <w:t xml:space="preserve"> to influence </w:t>
      </w:r>
      <w:r w:rsidR="00EB64DD">
        <w:rPr>
          <w:rFonts w:ascii="Arial" w:hAnsi="Arial" w:cs="Arial"/>
          <w:color w:val="auto"/>
          <w:sz w:val="22"/>
          <w:szCs w:val="22"/>
        </w:rPr>
        <w:t xml:space="preserve">and develop </w:t>
      </w:r>
      <w:r w:rsidR="002662CB" w:rsidRPr="00BB4FE7">
        <w:rPr>
          <w:rFonts w:ascii="Arial" w:hAnsi="Arial" w:cs="Arial"/>
          <w:color w:val="auto"/>
          <w:sz w:val="22"/>
          <w:szCs w:val="22"/>
        </w:rPr>
        <w:t xml:space="preserve">the training </w:t>
      </w:r>
      <w:r w:rsidR="00EB64DD">
        <w:rPr>
          <w:rFonts w:ascii="Arial" w:hAnsi="Arial" w:cs="Arial"/>
          <w:color w:val="auto"/>
          <w:sz w:val="22"/>
          <w:szCs w:val="22"/>
        </w:rPr>
        <w:t>programme for the new Internal</w:t>
      </w:r>
      <w:r w:rsidR="00E67608">
        <w:rPr>
          <w:rFonts w:ascii="Arial" w:hAnsi="Arial" w:cs="Arial"/>
          <w:color w:val="auto"/>
          <w:sz w:val="22"/>
          <w:szCs w:val="22"/>
        </w:rPr>
        <w:t xml:space="preserve"> Medical Trainees </w:t>
      </w:r>
      <w:r w:rsidR="00991CDF">
        <w:rPr>
          <w:rFonts w:ascii="Arial" w:hAnsi="Arial" w:cs="Arial"/>
          <w:color w:val="auto"/>
          <w:sz w:val="22"/>
          <w:szCs w:val="22"/>
        </w:rPr>
        <w:t xml:space="preserve">in </w:t>
      </w:r>
      <w:r w:rsidR="002662CB" w:rsidRPr="00BB4FE7">
        <w:rPr>
          <w:rFonts w:ascii="Arial" w:hAnsi="Arial" w:cs="Arial"/>
          <w:color w:val="auto"/>
          <w:sz w:val="22"/>
          <w:szCs w:val="22"/>
        </w:rPr>
        <w:t xml:space="preserve">Yorkshire and </w:t>
      </w:r>
      <w:r w:rsidR="00EB64DD">
        <w:rPr>
          <w:rFonts w:ascii="Arial" w:hAnsi="Arial" w:cs="Arial"/>
          <w:color w:val="auto"/>
          <w:sz w:val="22"/>
          <w:szCs w:val="22"/>
        </w:rPr>
        <w:t xml:space="preserve">the </w:t>
      </w:r>
      <w:r w:rsidR="002662CB" w:rsidRPr="00BB4FE7">
        <w:rPr>
          <w:rFonts w:ascii="Arial" w:hAnsi="Arial" w:cs="Arial"/>
          <w:color w:val="auto"/>
          <w:sz w:val="22"/>
          <w:szCs w:val="22"/>
        </w:rPr>
        <w:t>Humber</w:t>
      </w:r>
      <w:r w:rsidR="00E67608">
        <w:rPr>
          <w:rFonts w:ascii="Arial" w:hAnsi="Arial" w:cs="Arial"/>
          <w:color w:val="auto"/>
          <w:sz w:val="22"/>
          <w:szCs w:val="22"/>
        </w:rPr>
        <w:t xml:space="preserve">. </w:t>
      </w:r>
      <w:r w:rsidR="006B3AED">
        <w:rPr>
          <w:rFonts w:ascii="Arial" w:hAnsi="Arial" w:cs="Arial"/>
          <w:color w:val="auto"/>
          <w:sz w:val="22"/>
          <w:szCs w:val="22"/>
        </w:rPr>
        <w:t>Core Medical</w:t>
      </w:r>
      <w:r w:rsidR="00EB64DD">
        <w:rPr>
          <w:rFonts w:ascii="Arial" w:hAnsi="Arial" w:cs="Arial"/>
          <w:color w:val="auto"/>
          <w:sz w:val="22"/>
          <w:szCs w:val="22"/>
        </w:rPr>
        <w:t xml:space="preserve"> (IM)</w:t>
      </w:r>
      <w:r w:rsidR="006B3AED">
        <w:rPr>
          <w:rFonts w:ascii="Arial" w:hAnsi="Arial" w:cs="Arial"/>
          <w:color w:val="auto"/>
          <w:sz w:val="22"/>
          <w:szCs w:val="22"/>
        </w:rPr>
        <w:t xml:space="preserve"> Training in t</w:t>
      </w:r>
      <w:r w:rsidR="00E67608">
        <w:rPr>
          <w:rFonts w:ascii="Arial" w:hAnsi="Arial" w:cs="Arial"/>
          <w:color w:val="auto"/>
          <w:sz w:val="22"/>
          <w:szCs w:val="22"/>
        </w:rPr>
        <w:t xml:space="preserve">he School of Medicine </w:t>
      </w:r>
      <w:r w:rsidR="006B3AED">
        <w:rPr>
          <w:rFonts w:ascii="Arial" w:hAnsi="Arial" w:cs="Arial"/>
          <w:color w:val="auto"/>
          <w:sz w:val="22"/>
          <w:szCs w:val="22"/>
        </w:rPr>
        <w:t xml:space="preserve">is </w:t>
      </w:r>
      <w:proofErr w:type="spellStart"/>
      <w:r w:rsidR="006B3AED">
        <w:rPr>
          <w:rFonts w:ascii="Arial" w:hAnsi="Arial" w:cs="Arial"/>
          <w:color w:val="auto"/>
          <w:sz w:val="22"/>
          <w:szCs w:val="22"/>
        </w:rPr>
        <w:t>organised</w:t>
      </w:r>
      <w:proofErr w:type="spellEnd"/>
      <w:r w:rsidR="006B3AED">
        <w:rPr>
          <w:rFonts w:ascii="Arial" w:hAnsi="Arial" w:cs="Arial"/>
          <w:color w:val="auto"/>
          <w:sz w:val="22"/>
          <w:szCs w:val="22"/>
        </w:rPr>
        <w:t xml:space="preserve"> into</w:t>
      </w:r>
      <w:r w:rsidR="00E67608">
        <w:rPr>
          <w:rFonts w:ascii="Arial" w:hAnsi="Arial" w:cs="Arial"/>
          <w:color w:val="auto"/>
          <w:sz w:val="22"/>
          <w:szCs w:val="22"/>
        </w:rPr>
        <w:t xml:space="preserve"> 3 sub schools for </w:t>
      </w:r>
      <w:r w:rsidR="002662CB" w:rsidRPr="00BB4FE7">
        <w:rPr>
          <w:rFonts w:ascii="Arial" w:hAnsi="Arial" w:cs="Arial"/>
          <w:color w:val="auto"/>
          <w:sz w:val="22"/>
          <w:szCs w:val="22"/>
        </w:rPr>
        <w:t>(</w:t>
      </w:r>
      <w:r w:rsidR="00E67608">
        <w:rPr>
          <w:rFonts w:ascii="Arial" w:hAnsi="Arial" w:cs="Arial"/>
          <w:color w:val="auto"/>
          <w:sz w:val="22"/>
          <w:szCs w:val="22"/>
        </w:rPr>
        <w:t>East Yorkshire, West Yorkshire and South Yorkshire</w:t>
      </w:r>
      <w:r w:rsidR="002662CB" w:rsidRPr="00BB4FE7">
        <w:rPr>
          <w:rFonts w:ascii="Arial" w:hAnsi="Arial" w:cs="Arial"/>
          <w:color w:val="auto"/>
          <w:sz w:val="22"/>
          <w:szCs w:val="22"/>
        </w:rPr>
        <w:t xml:space="preserve">) </w:t>
      </w:r>
      <w:r w:rsidR="00EC2EC1">
        <w:rPr>
          <w:rFonts w:ascii="Arial" w:hAnsi="Arial" w:cs="Arial"/>
          <w:color w:val="auto"/>
          <w:sz w:val="22"/>
          <w:szCs w:val="22"/>
        </w:rPr>
        <w:t>with</w:t>
      </w:r>
      <w:r w:rsidR="00C44095" w:rsidRPr="00BB4FE7">
        <w:rPr>
          <w:rFonts w:ascii="Arial" w:hAnsi="Arial" w:cs="Arial"/>
          <w:color w:val="auto"/>
          <w:sz w:val="22"/>
          <w:szCs w:val="22"/>
        </w:rPr>
        <w:t xml:space="preserve"> responsib</w:t>
      </w:r>
      <w:r w:rsidR="00EC2EC1">
        <w:rPr>
          <w:rFonts w:ascii="Arial" w:hAnsi="Arial" w:cs="Arial"/>
          <w:color w:val="auto"/>
          <w:sz w:val="22"/>
          <w:szCs w:val="22"/>
        </w:rPr>
        <w:t>ility</w:t>
      </w:r>
      <w:r w:rsidR="00C44095" w:rsidRPr="00BB4FE7">
        <w:rPr>
          <w:rFonts w:ascii="Arial" w:hAnsi="Arial" w:cs="Arial"/>
          <w:color w:val="auto"/>
          <w:sz w:val="22"/>
          <w:szCs w:val="22"/>
        </w:rPr>
        <w:t xml:space="preserve"> for over </w:t>
      </w:r>
      <w:r w:rsidR="006B3AED">
        <w:rPr>
          <w:rFonts w:ascii="Arial" w:hAnsi="Arial" w:cs="Arial"/>
          <w:color w:val="auto"/>
          <w:sz w:val="22"/>
          <w:szCs w:val="22"/>
        </w:rPr>
        <w:t>300 t</w:t>
      </w:r>
      <w:r w:rsidR="00C44095" w:rsidRPr="00BB4FE7">
        <w:rPr>
          <w:rFonts w:ascii="Arial" w:hAnsi="Arial" w:cs="Arial"/>
          <w:color w:val="auto"/>
          <w:sz w:val="22"/>
          <w:szCs w:val="22"/>
        </w:rPr>
        <w:t>rainees across 20 hospitals</w:t>
      </w:r>
      <w:r w:rsidR="002662CB" w:rsidRPr="00BB4FE7">
        <w:rPr>
          <w:rFonts w:ascii="Arial" w:hAnsi="Arial" w:cs="Arial"/>
          <w:color w:val="auto"/>
          <w:sz w:val="22"/>
          <w:szCs w:val="22"/>
        </w:rPr>
        <w:t xml:space="preserve">. </w:t>
      </w:r>
      <w:r w:rsidR="00C44095" w:rsidRPr="00BB4FE7">
        <w:rPr>
          <w:rFonts w:ascii="Arial" w:hAnsi="Arial" w:cs="Arial"/>
          <w:color w:val="auto"/>
          <w:sz w:val="22"/>
          <w:szCs w:val="22"/>
        </w:rPr>
        <w:t>The core focus of the year is to develop leadership skills whilst un</w:t>
      </w:r>
      <w:r w:rsidR="00991CDF">
        <w:rPr>
          <w:rFonts w:ascii="Arial" w:hAnsi="Arial" w:cs="Arial"/>
          <w:color w:val="auto"/>
          <w:sz w:val="22"/>
          <w:szCs w:val="22"/>
        </w:rPr>
        <w:t xml:space="preserve">dertaking a variety of </w:t>
      </w:r>
      <w:r w:rsidR="004327FE">
        <w:rPr>
          <w:rFonts w:ascii="Arial" w:hAnsi="Arial" w:cs="Arial"/>
          <w:color w:val="auto"/>
          <w:sz w:val="22"/>
          <w:szCs w:val="22"/>
        </w:rPr>
        <w:t xml:space="preserve">exciting and challenging </w:t>
      </w:r>
      <w:r w:rsidR="00991CDF">
        <w:rPr>
          <w:rFonts w:ascii="Arial" w:hAnsi="Arial" w:cs="Arial"/>
          <w:color w:val="auto"/>
          <w:sz w:val="22"/>
          <w:szCs w:val="22"/>
        </w:rPr>
        <w:t>projects within the School</w:t>
      </w:r>
      <w:r w:rsidR="00E67608">
        <w:rPr>
          <w:rFonts w:ascii="Arial" w:hAnsi="Arial" w:cs="Arial"/>
          <w:color w:val="auto"/>
          <w:sz w:val="22"/>
          <w:szCs w:val="22"/>
        </w:rPr>
        <w:t xml:space="preserve"> of Medicine</w:t>
      </w:r>
      <w:r w:rsidR="0070110C">
        <w:rPr>
          <w:rFonts w:ascii="Arial" w:hAnsi="Arial" w:cs="Arial"/>
          <w:color w:val="auto"/>
          <w:sz w:val="22"/>
          <w:szCs w:val="22"/>
        </w:rPr>
        <w:t>.</w:t>
      </w:r>
    </w:p>
    <w:p w14:paraId="50C8FE53" w14:textId="77777777" w:rsidR="00991CDF" w:rsidRDefault="00991CDF" w:rsidP="001C3067">
      <w:pPr>
        <w:pStyle w:val="Default"/>
        <w:spacing w:line="276" w:lineRule="auto"/>
        <w:rPr>
          <w:rFonts w:ascii="Arial" w:hAnsi="Arial" w:cs="Arial"/>
          <w:b/>
          <w:color w:val="auto"/>
          <w:sz w:val="22"/>
          <w:szCs w:val="22"/>
        </w:rPr>
      </w:pPr>
    </w:p>
    <w:p w14:paraId="49D1A93E" w14:textId="73F3433E" w:rsidR="00E67608" w:rsidRDefault="00E67608" w:rsidP="006F45BD">
      <w:pPr>
        <w:pStyle w:val="Default"/>
        <w:spacing w:line="276" w:lineRule="auto"/>
        <w:rPr>
          <w:rFonts w:ascii="Arial" w:hAnsi="Arial" w:cs="Arial"/>
          <w:color w:val="auto"/>
          <w:sz w:val="22"/>
          <w:szCs w:val="22"/>
        </w:rPr>
      </w:pPr>
      <w:r>
        <w:rPr>
          <w:rFonts w:ascii="Arial" w:hAnsi="Arial" w:cs="Arial"/>
          <w:color w:val="auto"/>
          <w:sz w:val="22"/>
          <w:szCs w:val="22"/>
        </w:rPr>
        <w:t>This</w:t>
      </w:r>
      <w:r w:rsidR="004327FE">
        <w:rPr>
          <w:rFonts w:ascii="Arial" w:hAnsi="Arial" w:cs="Arial"/>
          <w:color w:val="auto"/>
          <w:sz w:val="22"/>
          <w:szCs w:val="22"/>
        </w:rPr>
        <w:t xml:space="preserve"> post was first established in 2016</w:t>
      </w:r>
      <w:r w:rsidR="00503D0E">
        <w:rPr>
          <w:rFonts w:ascii="Arial" w:hAnsi="Arial" w:cs="Arial"/>
          <w:color w:val="auto"/>
          <w:sz w:val="22"/>
          <w:szCs w:val="22"/>
        </w:rPr>
        <w:t xml:space="preserve"> and has proved to </w:t>
      </w:r>
      <w:r w:rsidR="00EC2EC1">
        <w:rPr>
          <w:rFonts w:ascii="Arial" w:hAnsi="Arial" w:cs="Arial"/>
          <w:color w:val="auto"/>
          <w:sz w:val="22"/>
          <w:szCs w:val="22"/>
        </w:rPr>
        <w:t>give</w:t>
      </w:r>
      <w:r w:rsidR="00503D0E">
        <w:rPr>
          <w:rFonts w:ascii="Arial" w:hAnsi="Arial" w:cs="Arial"/>
          <w:color w:val="auto"/>
          <w:sz w:val="22"/>
          <w:szCs w:val="22"/>
        </w:rPr>
        <w:t xml:space="preserve"> an unrivalled insight into medical leadership on a regional level. </w:t>
      </w:r>
      <w:r w:rsidR="004327FE">
        <w:rPr>
          <w:rFonts w:ascii="Arial" w:hAnsi="Arial" w:cs="Arial"/>
          <w:color w:val="auto"/>
          <w:sz w:val="22"/>
          <w:szCs w:val="22"/>
        </w:rPr>
        <w:t xml:space="preserve">The </w:t>
      </w:r>
      <w:r w:rsidR="008E4EBF">
        <w:rPr>
          <w:rFonts w:ascii="Arial" w:hAnsi="Arial" w:cs="Arial"/>
          <w:color w:val="auto"/>
          <w:sz w:val="22"/>
          <w:szCs w:val="22"/>
        </w:rPr>
        <w:t xml:space="preserve">new </w:t>
      </w:r>
      <w:r w:rsidR="004327FE">
        <w:rPr>
          <w:rFonts w:ascii="Arial" w:hAnsi="Arial" w:cs="Arial"/>
          <w:color w:val="auto"/>
          <w:sz w:val="22"/>
          <w:szCs w:val="22"/>
        </w:rPr>
        <w:t xml:space="preserve">post holder will follow on from </w:t>
      </w:r>
      <w:r w:rsidR="00EC2EC1">
        <w:rPr>
          <w:rFonts w:ascii="Arial" w:hAnsi="Arial" w:cs="Arial"/>
          <w:color w:val="auto"/>
          <w:sz w:val="22"/>
          <w:szCs w:val="22"/>
        </w:rPr>
        <w:t>previous</w:t>
      </w:r>
      <w:r w:rsidR="004327FE">
        <w:rPr>
          <w:rFonts w:ascii="Arial" w:hAnsi="Arial" w:cs="Arial"/>
          <w:color w:val="auto"/>
          <w:sz w:val="22"/>
          <w:szCs w:val="22"/>
        </w:rPr>
        <w:t xml:space="preserve"> fellow</w:t>
      </w:r>
      <w:r w:rsidR="00EC2EC1">
        <w:rPr>
          <w:rFonts w:ascii="Arial" w:hAnsi="Arial" w:cs="Arial"/>
          <w:color w:val="auto"/>
          <w:sz w:val="22"/>
          <w:szCs w:val="22"/>
        </w:rPr>
        <w:t>s</w:t>
      </w:r>
      <w:r w:rsidR="004327FE">
        <w:rPr>
          <w:rFonts w:ascii="Arial" w:hAnsi="Arial" w:cs="Arial"/>
          <w:color w:val="auto"/>
          <w:sz w:val="22"/>
          <w:szCs w:val="22"/>
        </w:rPr>
        <w:t xml:space="preserve"> who ha</w:t>
      </w:r>
      <w:r w:rsidR="00EC2EC1">
        <w:rPr>
          <w:rFonts w:ascii="Arial" w:hAnsi="Arial" w:cs="Arial"/>
          <w:color w:val="auto"/>
          <w:sz w:val="22"/>
          <w:szCs w:val="22"/>
        </w:rPr>
        <w:t>ve</w:t>
      </w:r>
      <w:r w:rsidR="004327FE">
        <w:rPr>
          <w:rFonts w:ascii="Arial" w:hAnsi="Arial" w:cs="Arial"/>
          <w:color w:val="auto"/>
          <w:sz w:val="22"/>
          <w:szCs w:val="22"/>
        </w:rPr>
        <w:t xml:space="preserve"> instigated and developed </w:t>
      </w:r>
      <w:proofErr w:type="gramStart"/>
      <w:r w:rsidR="004327FE">
        <w:rPr>
          <w:rFonts w:ascii="Arial" w:hAnsi="Arial" w:cs="Arial"/>
          <w:color w:val="auto"/>
          <w:sz w:val="22"/>
          <w:szCs w:val="22"/>
        </w:rPr>
        <w:t>a number of</w:t>
      </w:r>
      <w:proofErr w:type="gramEnd"/>
      <w:r w:rsidR="004327FE">
        <w:rPr>
          <w:rFonts w:ascii="Arial" w:hAnsi="Arial" w:cs="Arial"/>
          <w:color w:val="auto"/>
          <w:sz w:val="22"/>
          <w:szCs w:val="22"/>
        </w:rPr>
        <w:t xml:space="preserve"> projects within the school of medicine.</w:t>
      </w:r>
    </w:p>
    <w:p w14:paraId="0B56895E" w14:textId="77777777" w:rsidR="00E67608" w:rsidRDefault="00E67608" w:rsidP="006F45BD">
      <w:pPr>
        <w:pStyle w:val="Default"/>
        <w:spacing w:line="276" w:lineRule="auto"/>
        <w:rPr>
          <w:rFonts w:ascii="Arial" w:hAnsi="Arial" w:cs="Arial"/>
          <w:color w:val="auto"/>
          <w:sz w:val="22"/>
          <w:szCs w:val="22"/>
        </w:rPr>
      </w:pPr>
    </w:p>
    <w:p w14:paraId="243BEBFB" w14:textId="48BE2146" w:rsidR="008060F0" w:rsidRDefault="002662CB" w:rsidP="008060F0">
      <w:pPr>
        <w:pStyle w:val="Default"/>
        <w:spacing w:line="276" w:lineRule="auto"/>
        <w:rPr>
          <w:rFonts w:ascii="Arial" w:hAnsi="Arial" w:cs="Arial"/>
          <w:color w:val="auto"/>
          <w:sz w:val="22"/>
          <w:szCs w:val="22"/>
        </w:rPr>
      </w:pPr>
      <w:r>
        <w:rPr>
          <w:rFonts w:ascii="Arial" w:hAnsi="Arial" w:cs="Arial"/>
          <w:color w:val="auto"/>
          <w:sz w:val="22"/>
          <w:szCs w:val="22"/>
        </w:rPr>
        <w:t xml:space="preserve">There </w:t>
      </w:r>
      <w:r w:rsidR="0010788C">
        <w:rPr>
          <w:rFonts w:ascii="Arial" w:hAnsi="Arial" w:cs="Arial"/>
          <w:color w:val="auto"/>
          <w:sz w:val="22"/>
          <w:szCs w:val="22"/>
        </w:rPr>
        <w:t>is one post</w:t>
      </w:r>
      <w:r>
        <w:rPr>
          <w:rFonts w:ascii="Arial" w:hAnsi="Arial" w:cs="Arial"/>
          <w:color w:val="auto"/>
          <w:sz w:val="22"/>
          <w:szCs w:val="22"/>
        </w:rPr>
        <w:t xml:space="preserve"> </w:t>
      </w:r>
      <w:proofErr w:type="gramStart"/>
      <w:r>
        <w:rPr>
          <w:rFonts w:ascii="Arial" w:hAnsi="Arial" w:cs="Arial"/>
          <w:color w:val="auto"/>
          <w:sz w:val="22"/>
          <w:szCs w:val="22"/>
        </w:rPr>
        <w:t>available</w:t>
      </w:r>
      <w:proofErr w:type="gramEnd"/>
      <w:r>
        <w:rPr>
          <w:rFonts w:ascii="Arial" w:hAnsi="Arial" w:cs="Arial"/>
          <w:color w:val="auto"/>
          <w:sz w:val="22"/>
          <w:szCs w:val="22"/>
        </w:rPr>
        <w:t xml:space="preserve"> and it is expecte</w:t>
      </w:r>
      <w:r w:rsidR="00EC359F">
        <w:rPr>
          <w:rFonts w:ascii="Arial" w:hAnsi="Arial" w:cs="Arial"/>
          <w:color w:val="auto"/>
          <w:sz w:val="22"/>
          <w:szCs w:val="22"/>
        </w:rPr>
        <w:t>d that the successful candidate</w:t>
      </w:r>
      <w:r>
        <w:rPr>
          <w:rFonts w:ascii="Arial" w:hAnsi="Arial" w:cs="Arial"/>
          <w:color w:val="auto"/>
          <w:sz w:val="22"/>
          <w:szCs w:val="22"/>
        </w:rPr>
        <w:t xml:space="preserve"> will work individually and collaboratively on projects tailored to their individual leadership development needs. </w:t>
      </w:r>
      <w:r w:rsidR="0070110C">
        <w:rPr>
          <w:rFonts w:ascii="Arial" w:hAnsi="Arial" w:cs="Arial"/>
          <w:color w:val="auto"/>
          <w:sz w:val="22"/>
          <w:szCs w:val="22"/>
        </w:rPr>
        <w:t>The fellow will</w:t>
      </w:r>
      <w:r w:rsidR="00991CDF">
        <w:rPr>
          <w:rFonts w:ascii="Arial" w:hAnsi="Arial" w:cs="Arial"/>
          <w:color w:val="auto"/>
          <w:sz w:val="22"/>
          <w:szCs w:val="22"/>
        </w:rPr>
        <w:t xml:space="preserve"> work directly with trainees, trainers and local administrators whilst also contributing to sen</w:t>
      </w:r>
      <w:r w:rsidR="00E67608">
        <w:rPr>
          <w:rFonts w:ascii="Arial" w:hAnsi="Arial" w:cs="Arial"/>
          <w:color w:val="auto"/>
          <w:sz w:val="22"/>
          <w:szCs w:val="22"/>
        </w:rPr>
        <w:t xml:space="preserve">ior management teams within the </w:t>
      </w:r>
      <w:r w:rsidR="00991CDF">
        <w:rPr>
          <w:rFonts w:ascii="Arial" w:hAnsi="Arial" w:cs="Arial"/>
          <w:color w:val="auto"/>
          <w:sz w:val="22"/>
          <w:szCs w:val="22"/>
        </w:rPr>
        <w:t>School</w:t>
      </w:r>
      <w:r w:rsidR="00E67608">
        <w:rPr>
          <w:rFonts w:ascii="Arial" w:hAnsi="Arial" w:cs="Arial"/>
          <w:color w:val="auto"/>
          <w:sz w:val="22"/>
          <w:szCs w:val="22"/>
        </w:rPr>
        <w:t xml:space="preserve"> of Medicine</w:t>
      </w:r>
      <w:r w:rsidR="00991CDF">
        <w:rPr>
          <w:rFonts w:ascii="Arial" w:hAnsi="Arial" w:cs="Arial"/>
          <w:color w:val="auto"/>
          <w:sz w:val="22"/>
          <w:szCs w:val="22"/>
        </w:rPr>
        <w:t xml:space="preserve">. </w:t>
      </w:r>
      <w:r w:rsidR="008060F0">
        <w:rPr>
          <w:rFonts w:ascii="Arial" w:hAnsi="Arial" w:cs="Arial"/>
          <w:color w:val="auto"/>
          <w:sz w:val="22"/>
          <w:szCs w:val="22"/>
        </w:rPr>
        <w:t>They will be encouraged to develop and build networks.</w:t>
      </w:r>
    </w:p>
    <w:p w14:paraId="11E08676" w14:textId="77777777" w:rsidR="00E67608" w:rsidRDefault="00E67608" w:rsidP="006F45BD">
      <w:pPr>
        <w:pStyle w:val="Default"/>
        <w:spacing w:line="276" w:lineRule="auto"/>
        <w:rPr>
          <w:rFonts w:ascii="Arial" w:hAnsi="Arial" w:cs="Arial"/>
          <w:color w:val="auto"/>
          <w:sz w:val="22"/>
          <w:szCs w:val="22"/>
        </w:rPr>
      </w:pPr>
    </w:p>
    <w:p w14:paraId="7A6191D9" w14:textId="4C652594" w:rsidR="008060F0" w:rsidRDefault="0070110C" w:rsidP="008060F0">
      <w:pPr>
        <w:pStyle w:val="Default"/>
        <w:spacing w:line="276" w:lineRule="auto"/>
        <w:rPr>
          <w:rFonts w:ascii="Arial" w:hAnsi="Arial" w:cs="Arial"/>
          <w:color w:val="auto"/>
          <w:sz w:val="22"/>
          <w:szCs w:val="22"/>
        </w:rPr>
      </w:pPr>
      <w:r>
        <w:rPr>
          <w:rFonts w:ascii="Arial" w:hAnsi="Arial" w:cs="Arial"/>
          <w:color w:val="auto"/>
          <w:sz w:val="22"/>
          <w:szCs w:val="22"/>
        </w:rPr>
        <w:t>The leadership</w:t>
      </w:r>
      <w:r w:rsidR="00991CDF">
        <w:rPr>
          <w:rFonts w:ascii="Arial" w:hAnsi="Arial" w:cs="Arial"/>
          <w:color w:val="auto"/>
          <w:sz w:val="22"/>
          <w:szCs w:val="22"/>
        </w:rPr>
        <w:t xml:space="preserve"> experiences from the post</w:t>
      </w:r>
      <w:r>
        <w:rPr>
          <w:rFonts w:ascii="Arial" w:hAnsi="Arial" w:cs="Arial"/>
          <w:color w:val="auto"/>
          <w:sz w:val="22"/>
          <w:szCs w:val="22"/>
        </w:rPr>
        <w:t>s</w:t>
      </w:r>
      <w:r w:rsidR="00991CDF">
        <w:rPr>
          <w:rFonts w:ascii="Arial" w:hAnsi="Arial" w:cs="Arial"/>
          <w:color w:val="auto"/>
          <w:sz w:val="22"/>
          <w:szCs w:val="22"/>
        </w:rPr>
        <w:t xml:space="preserve"> will help prepare </w:t>
      </w:r>
      <w:r>
        <w:rPr>
          <w:rFonts w:ascii="Arial" w:hAnsi="Arial" w:cs="Arial"/>
          <w:color w:val="auto"/>
          <w:sz w:val="22"/>
          <w:szCs w:val="22"/>
        </w:rPr>
        <w:t xml:space="preserve">the fellow to become </w:t>
      </w:r>
      <w:r w:rsidR="0010788C">
        <w:rPr>
          <w:rFonts w:ascii="Arial" w:hAnsi="Arial" w:cs="Arial"/>
          <w:color w:val="auto"/>
          <w:sz w:val="22"/>
          <w:szCs w:val="22"/>
        </w:rPr>
        <w:t xml:space="preserve">a </w:t>
      </w:r>
      <w:r>
        <w:rPr>
          <w:rFonts w:ascii="Arial" w:hAnsi="Arial" w:cs="Arial"/>
          <w:color w:val="auto"/>
          <w:sz w:val="22"/>
          <w:szCs w:val="22"/>
        </w:rPr>
        <w:t>medical leader;</w:t>
      </w:r>
      <w:r w:rsidR="00991CDF">
        <w:rPr>
          <w:rFonts w:ascii="Arial" w:hAnsi="Arial" w:cs="Arial"/>
          <w:color w:val="auto"/>
          <w:sz w:val="22"/>
          <w:szCs w:val="22"/>
        </w:rPr>
        <w:t xml:space="preserve"> these experiences include </w:t>
      </w:r>
      <w:r w:rsidR="006F45BD">
        <w:rPr>
          <w:rFonts w:ascii="Arial" w:hAnsi="Arial" w:cs="Arial"/>
          <w:color w:val="auto"/>
          <w:sz w:val="22"/>
          <w:szCs w:val="22"/>
        </w:rPr>
        <w:t>self-awareness</w:t>
      </w:r>
      <w:r w:rsidR="00991CDF">
        <w:rPr>
          <w:rFonts w:ascii="Arial" w:hAnsi="Arial" w:cs="Arial"/>
          <w:color w:val="auto"/>
          <w:sz w:val="22"/>
          <w:szCs w:val="22"/>
        </w:rPr>
        <w:t>, team working, learning how to set s</w:t>
      </w:r>
      <w:r w:rsidR="006F45BD">
        <w:rPr>
          <w:rFonts w:ascii="Arial" w:hAnsi="Arial" w:cs="Arial"/>
          <w:color w:val="auto"/>
          <w:sz w:val="22"/>
          <w:szCs w:val="22"/>
        </w:rPr>
        <w:t>trategy, managing change and res</w:t>
      </w:r>
      <w:r w:rsidR="00991CDF">
        <w:rPr>
          <w:rFonts w:ascii="Arial" w:hAnsi="Arial" w:cs="Arial"/>
          <w:color w:val="auto"/>
          <w:sz w:val="22"/>
          <w:szCs w:val="22"/>
        </w:rPr>
        <w:t>ource management</w:t>
      </w:r>
      <w:r w:rsidR="008060F0">
        <w:rPr>
          <w:rFonts w:ascii="Arial" w:hAnsi="Arial" w:cs="Arial"/>
          <w:color w:val="auto"/>
          <w:sz w:val="22"/>
          <w:szCs w:val="22"/>
        </w:rPr>
        <w:t>. It will allow the post holder to develop skills aligning with the nine domains in the healthcare leadership model.</w:t>
      </w:r>
    </w:p>
    <w:p w14:paraId="3DD5926B" w14:textId="77777777" w:rsidR="00BB4FE7" w:rsidRDefault="00BB4FE7" w:rsidP="006F45BD">
      <w:pPr>
        <w:pStyle w:val="Default"/>
        <w:spacing w:line="276" w:lineRule="auto"/>
        <w:rPr>
          <w:rFonts w:ascii="Arial" w:hAnsi="Arial" w:cs="Arial"/>
          <w:color w:val="auto"/>
          <w:sz w:val="22"/>
          <w:szCs w:val="22"/>
        </w:rPr>
      </w:pPr>
    </w:p>
    <w:p w14:paraId="638F6C1A" w14:textId="5F5F6BDE" w:rsidR="00BB4FE7" w:rsidRDefault="00EC359F" w:rsidP="001C3067">
      <w:pPr>
        <w:pStyle w:val="Default"/>
        <w:spacing w:line="276" w:lineRule="auto"/>
        <w:rPr>
          <w:rFonts w:ascii="Arial" w:hAnsi="Arial" w:cs="Arial"/>
          <w:color w:val="auto"/>
          <w:sz w:val="22"/>
          <w:szCs w:val="22"/>
        </w:rPr>
      </w:pPr>
      <w:r>
        <w:rPr>
          <w:rFonts w:ascii="Arial" w:hAnsi="Arial" w:cs="Arial"/>
          <w:color w:val="auto"/>
          <w:sz w:val="22"/>
          <w:szCs w:val="22"/>
        </w:rPr>
        <w:lastRenderedPageBreak/>
        <w:t>The f</w:t>
      </w:r>
      <w:r w:rsidR="0070110C">
        <w:rPr>
          <w:rFonts w:ascii="Arial" w:hAnsi="Arial" w:cs="Arial"/>
          <w:color w:val="auto"/>
          <w:sz w:val="22"/>
          <w:szCs w:val="22"/>
        </w:rPr>
        <w:t xml:space="preserve">ellow will </w:t>
      </w:r>
      <w:r w:rsidR="00BB4FE7">
        <w:rPr>
          <w:rFonts w:ascii="Arial" w:hAnsi="Arial" w:cs="Arial"/>
          <w:color w:val="auto"/>
          <w:sz w:val="22"/>
          <w:szCs w:val="22"/>
        </w:rPr>
        <w:t xml:space="preserve">participate in a wide range of </w:t>
      </w:r>
      <w:r w:rsidR="00991CDF">
        <w:rPr>
          <w:rFonts w:ascii="Arial" w:hAnsi="Arial" w:cs="Arial"/>
          <w:color w:val="auto"/>
          <w:sz w:val="22"/>
          <w:szCs w:val="22"/>
        </w:rPr>
        <w:t>additional activities</w:t>
      </w:r>
      <w:r w:rsidR="00BB4FE7">
        <w:rPr>
          <w:rFonts w:ascii="Arial" w:hAnsi="Arial" w:cs="Arial"/>
          <w:color w:val="auto"/>
          <w:sz w:val="22"/>
          <w:szCs w:val="22"/>
        </w:rPr>
        <w:t xml:space="preserve"> throughout the year including recruitment, </w:t>
      </w:r>
      <w:r w:rsidR="00991CDF">
        <w:rPr>
          <w:rFonts w:ascii="Arial" w:hAnsi="Arial" w:cs="Arial"/>
          <w:color w:val="auto"/>
          <w:sz w:val="22"/>
          <w:szCs w:val="22"/>
        </w:rPr>
        <w:t>ARCP panels</w:t>
      </w:r>
      <w:r w:rsidR="002738E6">
        <w:rPr>
          <w:rFonts w:ascii="Arial" w:hAnsi="Arial" w:cs="Arial"/>
          <w:color w:val="auto"/>
          <w:sz w:val="22"/>
          <w:szCs w:val="22"/>
        </w:rPr>
        <w:t xml:space="preserve">, TPD and educational supervisor development days </w:t>
      </w:r>
      <w:r w:rsidR="00991CDF">
        <w:rPr>
          <w:rFonts w:ascii="Arial" w:hAnsi="Arial" w:cs="Arial"/>
          <w:color w:val="auto"/>
          <w:sz w:val="22"/>
          <w:szCs w:val="22"/>
        </w:rPr>
        <w:t xml:space="preserve">and </w:t>
      </w:r>
      <w:r w:rsidR="00BB4FE7">
        <w:rPr>
          <w:rFonts w:ascii="Arial" w:hAnsi="Arial" w:cs="Arial"/>
          <w:color w:val="auto"/>
          <w:sz w:val="22"/>
          <w:szCs w:val="22"/>
        </w:rPr>
        <w:t xml:space="preserve">representing the organization at local, </w:t>
      </w:r>
      <w:proofErr w:type="gramStart"/>
      <w:r w:rsidR="00BB4FE7">
        <w:rPr>
          <w:rFonts w:ascii="Arial" w:hAnsi="Arial" w:cs="Arial"/>
          <w:color w:val="auto"/>
          <w:sz w:val="22"/>
          <w:szCs w:val="22"/>
        </w:rPr>
        <w:t>regional</w:t>
      </w:r>
      <w:proofErr w:type="gramEnd"/>
      <w:r w:rsidR="00BB4FE7">
        <w:rPr>
          <w:rFonts w:ascii="Arial" w:hAnsi="Arial" w:cs="Arial"/>
          <w:color w:val="auto"/>
          <w:sz w:val="22"/>
          <w:szCs w:val="22"/>
        </w:rPr>
        <w:t xml:space="preserve"> and national events</w:t>
      </w:r>
      <w:r w:rsidR="00991CDF">
        <w:rPr>
          <w:rFonts w:ascii="Arial" w:hAnsi="Arial" w:cs="Arial"/>
          <w:color w:val="auto"/>
          <w:sz w:val="22"/>
          <w:szCs w:val="22"/>
        </w:rPr>
        <w:t>.</w:t>
      </w:r>
      <w:r w:rsidR="0070110C">
        <w:rPr>
          <w:rFonts w:ascii="Arial" w:hAnsi="Arial" w:cs="Arial"/>
          <w:color w:val="auto"/>
          <w:sz w:val="22"/>
          <w:szCs w:val="22"/>
        </w:rPr>
        <w:t xml:space="preserve"> They</w:t>
      </w:r>
      <w:r w:rsidR="00991CDF">
        <w:rPr>
          <w:rFonts w:ascii="Arial" w:hAnsi="Arial" w:cs="Arial"/>
          <w:color w:val="auto"/>
          <w:sz w:val="22"/>
          <w:szCs w:val="22"/>
        </w:rPr>
        <w:t xml:space="preserve"> will also be encouraged to take an active role in the Future Leaders P</w:t>
      </w:r>
      <w:r w:rsidR="006F45BD">
        <w:rPr>
          <w:rFonts w:ascii="Arial" w:hAnsi="Arial" w:cs="Arial"/>
          <w:color w:val="auto"/>
          <w:sz w:val="22"/>
          <w:szCs w:val="22"/>
        </w:rPr>
        <w:t>rogramme</w:t>
      </w:r>
      <w:r w:rsidR="00991CDF">
        <w:rPr>
          <w:rFonts w:ascii="Arial" w:hAnsi="Arial" w:cs="Arial"/>
          <w:color w:val="auto"/>
          <w:sz w:val="22"/>
          <w:szCs w:val="22"/>
        </w:rPr>
        <w:t>.</w:t>
      </w:r>
      <w:r w:rsidR="006F45BD">
        <w:rPr>
          <w:rFonts w:ascii="Arial" w:hAnsi="Arial" w:cs="Arial"/>
          <w:color w:val="auto"/>
          <w:sz w:val="22"/>
          <w:szCs w:val="22"/>
        </w:rPr>
        <w:t xml:space="preserve"> </w:t>
      </w:r>
      <w:r w:rsidR="00991CDF">
        <w:rPr>
          <w:rFonts w:ascii="Arial" w:hAnsi="Arial" w:cs="Arial"/>
          <w:color w:val="auto"/>
          <w:sz w:val="22"/>
          <w:szCs w:val="22"/>
        </w:rPr>
        <w:t xml:space="preserve"> </w:t>
      </w:r>
    </w:p>
    <w:p w14:paraId="10330255" w14:textId="77777777" w:rsidR="00BB4FE7" w:rsidRDefault="00BB4FE7" w:rsidP="001C3067">
      <w:pPr>
        <w:pStyle w:val="Default"/>
        <w:spacing w:line="276" w:lineRule="auto"/>
        <w:rPr>
          <w:rFonts w:ascii="Arial" w:hAnsi="Arial" w:cs="Arial"/>
          <w:color w:val="auto"/>
          <w:sz w:val="22"/>
          <w:szCs w:val="22"/>
        </w:rPr>
      </w:pPr>
    </w:p>
    <w:p w14:paraId="0FED250A" w14:textId="44576C28" w:rsidR="00BB4FE7" w:rsidRDefault="002E491A" w:rsidP="001C3067">
      <w:pPr>
        <w:pStyle w:val="Default"/>
        <w:spacing w:line="276" w:lineRule="auto"/>
        <w:rPr>
          <w:rFonts w:ascii="Arial" w:hAnsi="Arial" w:cs="Arial"/>
          <w:color w:val="auto"/>
          <w:sz w:val="22"/>
          <w:szCs w:val="22"/>
        </w:rPr>
      </w:pPr>
      <w:r>
        <w:rPr>
          <w:rFonts w:ascii="Arial" w:hAnsi="Arial" w:cs="Arial"/>
          <w:color w:val="auto"/>
          <w:sz w:val="22"/>
          <w:szCs w:val="22"/>
        </w:rPr>
        <w:t>The successful candidate</w:t>
      </w:r>
      <w:r w:rsidR="00BB4FE7">
        <w:rPr>
          <w:rFonts w:ascii="Arial" w:hAnsi="Arial" w:cs="Arial"/>
          <w:color w:val="auto"/>
          <w:sz w:val="22"/>
          <w:szCs w:val="22"/>
        </w:rPr>
        <w:t xml:space="preserve"> will be supported to complete a </w:t>
      </w:r>
      <w:proofErr w:type="gramStart"/>
      <w:r w:rsidR="00BB4FE7">
        <w:rPr>
          <w:rFonts w:ascii="Arial" w:hAnsi="Arial" w:cs="Arial"/>
          <w:color w:val="auto"/>
          <w:sz w:val="22"/>
          <w:szCs w:val="22"/>
        </w:rPr>
        <w:t>1 year</w:t>
      </w:r>
      <w:proofErr w:type="gramEnd"/>
      <w:r w:rsidR="00BB4FE7">
        <w:rPr>
          <w:rFonts w:ascii="Arial" w:hAnsi="Arial" w:cs="Arial"/>
          <w:color w:val="auto"/>
          <w:sz w:val="22"/>
          <w:szCs w:val="22"/>
        </w:rPr>
        <w:t xml:space="preserve"> qualification tailored to their needs (e</w:t>
      </w:r>
      <w:r w:rsidR="00E67608">
        <w:rPr>
          <w:rFonts w:ascii="Arial" w:hAnsi="Arial" w:cs="Arial"/>
          <w:color w:val="auto"/>
          <w:sz w:val="22"/>
          <w:szCs w:val="22"/>
        </w:rPr>
        <w:t>.</w:t>
      </w:r>
      <w:r w:rsidR="00BB4FE7">
        <w:rPr>
          <w:rFonts w:ascii="Arial" w:hAnsi="Arial" w:cs="Arial"/>
          <w:color w:val="auto"/>
          <w:sz w:val="22"/>
          <w:szCs w:val="22"/>
        </w:rPr>
        <w:t>g</w:t>
      </w:r>
      <w:r w:rsidR="00E67608">
        <w:rPr>
          <w:rFonts w:ascii="Arial" w:hAnsi="Arial" w:cs="Arial"/>
          <w:color w:val="auto"/>
          <w:sz w:val="22"/>
          <w:szCs w:val="22"/>
        </w:rPr>
        <w:t>.</w:t>
      </w:r>
      <w:r w:rsidR="00BB4FE7">
        <w:rPr>
          <w:rFonts w:ascii="Arial" w:hAnsi="Arial" w:cs="Arial"/>
          <w:color w:val="auto"/>
          <w:sz w:val="22"/>
          <w:szCs w:val="22"/>
        </w:rPr>
        <w:t xml:space="preserve"> Postgraduate Certificate in Medical </w:t>
      </w:r>
      <w:r w:rsidR="006F45BD">
        <w:rPr>
          <w:rFonts w:ascii="Arial" w:hAnsi="Arial" w:cs="Arial"/>
          <w:color w:val="auto"/>
          <w:sz w:val="22"/>
          <w:szCs w:val="22"/>
        </w:rPr>
        <w:t>Leadership or M</w:t>
      </w:r>
      <w:r w:rsidR="00BB4FE7">
        <w:rPr>
          <w:rFonts w:ascii="Arial" w:hAnsi="Arial" w:cs="Arial"/>
          <w:color w:val="auto"/>
          <w:sz w:val="22"/>
          <w:szCs w:val="22"/>
        </w:rPr>
        <w:t>edic</w:t>
      </w:r>
      <w:r w:rsidR="006F45BD">
        <w:rPr>
          <w:rFonts w:ascii="Arial" w:hAnsi="Arial" w:cs="Arial"/>
          <w:color w:val="auto"/>
          <w:sz w:val="22"/>
          <w:szCs w:val="22"/>
        </w:rPr>
        <w:t>al E</w:t>
      </w:r>
      <w:r w:rsidR="00BB4FE7">
        <w:rPr>
          <w:rFonts w:ascii="Arial" w:hAnsi="Arial" w:cs="Arial"/>
          <w:color w:val="auto"/>
          <w:sz w:val="22"/>
          <w:szCs w:val="22"/>
        </w:rPr>
        <w:t>ducation or similar)</w:t>
      </w:r>
      <w:r w:rsidR="006F45BD">
        <w:rPr>
          <w:rFonts w:ascii="Arial" w:hAnsi="Arial" w:cs="Arial"/>
          <w:color w:val="auto"/>
          <w:sz w:val="22"/>
          <w:szCs w:val="22"/>
        </w:rPr>
        <w:t>.</w:t>
      </w:r>
    </w:p>
    <w:p w14:paraId="17B29FEA" w14:textId="77777777" w:rsidR="0070110C" w:rsidRDefault="0070110C" w:rsidP="001C3067">
      <w:pPr>
        <w:pStyle w:val="Default"/>
        <w:spacing w:line="276" w:lineRule="auto"/>
        <w:rPr>
          <w:rFonts w:ascii="Arial" w:hAnsi="Arial" w:cs="Arial"/>
          <w:color w:val="auto"/>
          <w:sz w:val="22"/>
          <w:szCs w:val="22"/>
        </w:rPr>
      </w:pPr>
    </w:p>
    <w:p w14:paraId="3AAD9F16" w14:textId="68DD1DA9" w:rsidR="00E67608" w:rsidRDefault="002E491A" w:rsidP="001C3067">
      <w:pPr>
        <w:pStyle w:val="Default"/>
        <w:spacing w:line="276" w:lineRule="auto"/>
        <w:rPr>
          <w:rFonts w:ascii="Arial" w:hAnsi="Arial" w:cs="Arial"/>
          <w:color w:val="auto"/>
          <w:sz w:val="22"/>
          <w:szCs w:val="22"/>
        </w:rPr>
      </w:pPr>
      <w:r>
        <w:rPr>
          <w:rFonts w:ascii="Arial" w:hAnsi="Arial" w:cs="Arial"/>
          <w:color w:val="auto"/>
          <w:sz w:val="22"/>
          <w:szCs w:val="22"/>
        </w:rPr>
        <w:t>The fellow</w:t>
      </w:r>
      <w:r w:rsidR="0070110C" w:rsidRPr="0070110C">
        <w:rPr>
          <w:rFonts w:ascii="Arial" w:hAnsi="Arial" w:cs="Arial"/>
          <w:color w:val="auto"/>
          <w:sz w:val="22"/>
          <w:szCs w:val="22"/>
        </w:rPr>
        <w:t xml:space="preserve"> will have the freedom to self-motivate and work independently, whilst also having a close network of support from the </w:t>
      </w:r>
      <w:r w:rsidR="00E67608">
        <w:rPr>
          <w:rFonts w:ascii="Arial" w:hAnsi="Arial" w:cs="Arial"/>
          <w:color w:val="auto"/>
          <w:sz w:val="22"/>
          <w:szCs w:val="22"/>
        </w:rPr>
        <w:t xml:space="preserve">Head of School, Deputy Heads of Schools and Training Programme Directors. </w:t>
      </w:r>
    </w:p>
    <w:p w14:paraId="31BCE8FB" w14:textId="77777777" w:rsidR="00E67608" w:rsidRDefault="00E67608" w:rsidP="001C3067">
      <w:pPr>
        <w:pStyle w:val="Default"/>
        <w:spacing w:line="276" w:lineRule="auto"/>
        <w:rPr>
          <w:rFonts w:ascii="Arial" w:hAnsi="Arial" w:cs="Arial"/>
          <w:color w:val="auto"/>
          <w:sz w:val="22"/>
          <w:szCs w:val="22"/>
        </w:rPr>
      </w:pPr>
    </w:p>
    <w:p w14:paraId="00B5E958" w14:textId="77777777" w:rsidR="008060F0" w:rsidRDefault="0070110C" w:rsidP="001C3067">
      <w:pPr>
        <w:pStyle w:val="Default"/>
        <w:spacing w:line="276" w:lineRule="auto"/>
        <w:rPr>
          <w:rFonts w:ascii="Arial" w:hAnsi="Arial" w:cs="Arial"/>
          <w:color w:val="auto"/>
          <w:sz w:val="22"/>
          <w:szCs w:val="22"/>
        </w:rPr>
      </w:pPr>
      <w:r w:rsidRPr="0070110C">
        <w:rPr>
          <w:rFonts w:ascii="Arial" w:hAnsi="Arial" w:cs="Arial"/>
          <w:color w:val="auto"/>
          <w:sz w:val="22"/>
          <w:szCs w:val="22"/>
        </w:rPr>
        <w:t xml:space="preserve">They will report regularly to the monthly </w:t>
      </w:r>
      <w:r w:rsidR="00E67608">
        <w:rPr>
          <w:rFonts w:ascii="Arial" w:hAnsi="Arial" w:cs="Arial"/>
          <w:color w:val="auto"/>
          <w:sz w:val="22"/>
          <w:szCs w:val="22"/>
        </w:rPr>
        <w:t>School of Medicine Heads of School meetings</w:t>
      </w:r>
      <w:r w:rsidRPr="0070110C">
        <w:rPr>
          <w:rFonts w:ascii="Arial" w:hAnsi="Arial" w:cs="Arial"/>
          <w:color w:val="auto"/>
          <w:sz w:val="22"/>
          <w:szCs w:val="22"/>
        </w:rPr>
        <w:t>.</w:t>
      </w:r>
    </w:p>
    <w:p w14:paraId="7D66B6B7" w14:textId="77777777" w:rsidR="008060F0" w:rsidRDefault="008060F0" w:rsidP="001C3067">
      <w:pPr>
        <w:pStyle w:val="Default"/>
        <w:spacing w:line="276" w:lineRule="auto"/>
        <w:rPr>
          <w:rFonts w:ascii="Arial" w:hAnsi="Arial" w:cs="Arial"/>
          <w:color w:val="auto"/>
          <w:sz w:val="22"/>
          <w:szCs w:val="22"/>
        </w:rPr>
      </w:pPr>
    </w:p>
    <w:p w14:paraId="4EEBD02A" w14:textId="687C7C4B" w:rsidR="0070110C" w:rsidRDefault="008060F0" w:rsidP="001C3067">
      <w:pPr>
        <w:pStyle w:val="Default"/>
        <w:spacing w:line="276" w:lineRule="auto"/>
        <w:rPr>
          <w:rFonts w:ascii="Arial" w:hAnsi="Arial" w:cs="Arial"/>
          <w:color w:val="auto"/>
          <w:sz w:val="22"/>
          <w:szCs w:val="22"/>
        </w:rPr>
      </w:pPr>
      <w:r w:rsidRPr="0070110C">
        <w:rPr>
          <w:rFonts w:ascii="Arial" w:hAnsi="Arial" w:cs="Arial"/>
          <w:color w:val="auto"/>
          <w:sz w:val="22"/>
          <w:szCs w:val="22"/>
        </w:rPr>
        <w:t xml:space="preserve">There will be regular </w:t>
      </w:r>
      <w:r>
        <w:rPr>
          <w:rFonts w:ascii="Arial" w:hAnsi="Arial" w:cs="Arial"/>
          <w:color w:val="auto"/>
          <w:sz w:val="22"/>
          <w:szCs w:val="22"/>
        </w:rPr>
        <w:t xml:space="preserve">protected supervision </w:t>
      </w:r>
      <w:r w:rsidRPr="0070110C">
        <w:rPr>
          <w:rFonts w:ascii="Arial" w:hAnsi="Arial" w:cs="Arial"/>
          <w:color w:val="auto"/>
          <w:sz w:val="22"/>
          <w:szCs w:val="22"/>
        </w:rPr>
        <w:t xml:space="preserve">meetings to discuss project work, review progress, set objectives and review their personal development plans. </w:t>
      </w:r>
      <w:r>
        <w:rPr>
          <w:rFonts w:ascii="Arial" w:hAnsi="Arial" w:cs="Arial"/>
          <w:color w:val="auto"/>
          <w:sz w:val="22"/>
          <w:szCs w:val="22"/>
        </w:rPr>
        <w:t>Assessment will take the form of an exit multi source feedback process in addition to successful attainment of an accredited relevant qualification</w:t>
      </w:r>
    </w:p>
    <w:p w14:paraId="479DC655" w14:textId="77777777" w:rsidR="0045182F" w:rsidRDefault="0045182F" w:rsidP="00C44095">
      <w:pPr>
        <w:pStyle w:val="Default"/>
        <w:rPr>
          <w:rFonts w:ascii="Arial" w:hAnsi="Arial" w:cs="Arial"/>
          <w:b/>
          <w:color w:val="auto"/>
          <w:sz w:val="22"/>
          <w:szCs w:val="22"/>
        </w:rPr>
      </w:pPr>
    </w:p>
    <w:p w14:paraId="0ACE7403" w14:textId="77777777" w:rsidR="00F55095" w:rsidRDefault="00F55095" w:rsidP="00C44095">
      <w:pPr>
        <w:pStyle w:val="Default"/>
        <w:rPr>
          <w:rFonts w:ascii="Arial" w:hAnsi="Arial" w:cs="Arial"/>
          <w:b/>
          <w:color w:val="auto"/>
          <w:sz w:val="22"/>
          <w:szCs w:val="22"/>
        </w:rPr>
      </w:pPr>
    </w:p>
    <w:p w14:paraId="0813B5FB" w14:textId="295E9596" w:rsidR="00C44095" w:rsidRDefault="002662CB" w:rsidP="00C44095">
      <w:pPr>
        <w:pStyle w:val="Default"/>
        <w:rPr>
          <w:rFonts w:ascii="Arial" w:hAnsi="Arial" w:cs="Arial"/>
          <w:b/>
          <w:color w:val="auto"/>
          <w:sz w:val="22"/>
          <w:szCs w:val="22"/>
        </w:rPr>
      </w:pPr>
      <w:r w:rsidRPr="0081596F">
        <w:rPr>
          <w:rFonts w:ascii="Arial" w:hAnsi="Arial" w:cs="Arial"/>
          <w:b/>
          <w:color w:val="auto"/>
          <w:sz w:val="22"/>
          <w:szCs w:val="22"/>
        </w:rPr>
        <w:t>School Projects</w:t>
      </w:r>
    </w:p>
    <w:p w14:paraId="2C9D63F3" w14:textId="2D102D8E" w:rsidR="00CE54A7" w:rsidRDefault="00CE54A7" w:rsidP="00C44095">
      <w:pPr>
        <w:pStyle w:val="Default"/>
        <w:rPr>
          <w:rFonts w:ascii="Arial" w:hAnsi="Arial" w:cs="Arial"/>
          <w:b/>
          <w:color w:val="auto"/>
          <w:sz w:val="22"/>
          <w:szCs w:val="22"/>
        </w:rPr>
      </w:pPr>
    </w:p>
    <w:p w14:paraId="523D4DDA" w14:textId="77777777" w:rsidR="006C5A97" w:rsidRDefault="006C5A97" w:rsidP="006C5A97">
      <w:pPr>
        <w:autoSpaceDE w:val="0"/>
        <w:autoSpaceDN w:val="0"/>
        <w:adjustRightInd w:val="0"/>
        <w:spacing w:after="0" w:line="240" w:lineRule="auto"/>
        <w:rPr>
          <w:rFonts w:ascii="Arial" w:hAnsi="Arial" w:cs="Arial"/>
          <w:b/>
          <w:bCs/>
          <w:color w:val="333333"/>
        </w:rPr>
      </w:pPr>
      <w:r w:rsidRPr="006C5A97">
        <w:rPr>
          <w:rFonts w:ascii="Arial" w:hAnsi="Arial" w:cs="Arial"/>
          <w:b/>
          <w:bCs/>
          <w:color w:val="333333"/>
        </w:rPr>
        <w:t xml:space="preserve">Acquisition of the capability in practice for out-patient care: </w:t>
      </w:r>
    </w:p>
    <w:p w14:paraId="79E02882" w14:textId="52FD15E2" w:rsidR="006C5A97" w:rsidRPr="006C5A97" w:rsidRDefault="006C5A97" w:rsidP="006C5A97">
      <w:pPr>
        <w:autoSpaceDE w:val="0"/>
        <w:autoSpaceDN w:val="0"/>
        <w:adjustRightInd w:val="0"/>
        <w:spacing w:after="0" w:line="240" w:lineRule="auto"/>
        <w:rPr>
          <w:rFonts w:ascii="Arial" w:hAnsi="Arial" w:cs="Arial"/>
          <w:color w:val="333333"/>
        </w:rPr>
      </w:pPr>
      <w:r w:rsidRPr="006C5A97">
        <w:rPr>
          <w:rFonts w:ascii="Arial" w:hAnsi="Arial" w:cs="Arial"/>
          <w:color w:val="333333"/>
        </w:rPr>
        <w:t>A recent medical specialty trainee survey highlighted the acquisition of out-patient competences as the commonest area of concern, flagged by over 50% of trainees. The clinic requirements have been relaxed through the pandemic. However, going forward IM stage 1 trainees will have to attend a minimum 80 clinics and in stage 2 higher specialty trainees will attend a minimum of 20 clinics outside their parent specialty. The increasing prevalence of remote consultation provides an added challenge. The fellow will develop a package of clinic opportunities for all IM trainees in each LEP and guidance as to how these opportunities will allow trainees to acquire the relevant curriculum competences in different settings.</w:t>
      </w:r>
    </w:p>
    <w:p w14:paraId="02C31748" w14:textId="77777777" w:rsidR="006C5A97" w:rsidRDefault="006C5A97" w:rsidP="006C5A97">
      <w:pPr>
        <w:autoSpaceDE w:val="0"/>
        <w:autoSpaceDN w:val="0"/>
        <w:adjustRightInd w:val="0"/>
        <w:spacing w:after="0" w:line="240" w:lineRule="auto"/>
        <w:rPr>
          <w:rFonts w:ascii="Arial" w:hAnsi="Arial" w:cs="Arial"/>
          <w:color w:val="333333"/>
        </w:rPr>
      </w:pPr>
    </w:p>
    <w:p w14:paraId="4CD65FD8" w14:textId="77777777" w:rsidR="006C5A97" w:rsidRDefault="006C5A97" w:rsidP="006C5A97">
      <w:pPr>
        <w:autoSpaceDE w:val="0"/>
        <w:autoSpaceDN w:val="0"/>
        <w:adjustRightInd w:val="0"/>
        <w:spacing w:after="0" w:line="240" w:lineRule="auto"/>
        <w:rPr>
          <w:rFonts w:ascii="Arial" w:hAnsi="Arial" w:cs="Arial"/>
          <w:color w:val="333333"/>
        </w:rPr>
      </w:pPr>
      <w:r w:rsidRPr="006C5A97">
        <w:rPr>
          <w:rFonts w:ascii="Arial" w:hAnsi="Arial" w:cs="Arial"/>
          <w:b/>
          <w:bCs/>
          <w:color w:val="333333"/>
        </w:rPr>
        <w:t>Integration of physician associates (PAs)/advanced clinical practitioners (ACPs) into a multi-professional training programme:</w:t>
      </w:r>
      <w:r w:rsidRPr="006C5A97">
        <w:rPr>
          <w:rFonts w:ascii="Arial" w:hAnsi="Arial" w:cs="Arial"/>
          <w:color w:val="333333"/>
        </w:rPr>
        <w:t xml:space="preserve"> </w:t>
      </w:r>
    </w:p>
    <w:p w14:paraId="277EFC9D" w14:textId="1160E24D" w:rsidR="006C5A97" w:rsidRPr="006C5A97" w:rsidRDefault="006C5A97" w:rsidP="006C5A97">
      <w:pPr>
        <w:autoSpaceDE w:val="0"/>
        <w:autoSpaceDN w:val="0"/>
        <w:adjustRightInd w:val="0"/>
        <w:spacing w:after="0" w:line="240" w:lineRule="auto"/>
        <w:rPr>
          <w:rFonts w:ascii="Arial" w:hAnsi="Arial" w:cs="Arial"/>
          <w:color w:val="333333"/>
        </w:rPr>
      </w:pPr>
      <w:r w:rsidRPr="006C5A97">
        <w:rPr>
          <w:rFonts w:ascii="Arial" w:hAnsi="Arial" w:cs="Arial"/>
          <w:color w:val="333333"/>
        </w:rPr>
        <w:t xml:space="preserve">PAs and ACPs are a crucial part of the IM workforce working alongside IM trainees. The training needs of these practitioners align with those of our IM trainees so it would be advantageous for both groups to train together for skills acquisition and development of teamworking competences. The teaching programmes for IM stage 1 and 2 trainees will need to evolve to support </w:t>
      </w:r>
      <w:proofErr w:type="spellStart"/>
      <w:r w:rsidRPr="006C5A97">
        <w:rPr>
          <w:rFonts w:ascii="Arial" w:hAnsi="Arial" w:cs="Arial"/>
          <w:color w:val="333333"/>
        </w:rPr>
        <w:t>multiprofessional</w:t>
      </w:r>
      <w:proofErr w:type="spellEnd"/>
      <w:r w:rsidRPr="006C5A97">
        <w:rPr>
          <w:rFonts w:ascii="Arial" w:hAnsi="Arial" w:cs="Arial"/>
          <w:color w:val="333333"/>
        </w:rPr>
        <w:t xml:space="preserve"> training as we move from the traditional didactic lecture-based format to an interactive one incorporating a variety of teaching formats. The IM curriculum encourages use of innovative teaching methods to develop the capabilities in practice and we are developing a teaching programme which will include human factors simulation, clinical reasoning skills, case-based learning networks, web-based resources and learning through collaborative reflection. The fellow will be expected to develop a </w:t>
      </w:r>
      <w:proofErr w:type="spellStart"/>
      <w:r w:rsidRPr="006C5A97">
        <w:rPr>
          <w:rFonts w:ascii="Arial" w:hAnsi="Arial" w:cs="Arial"/>
          <w:color w:val="333333"/>
        </w:rPr>
        <w:t>multiprofessional</w:t>
      </w:r>
      <w:proofErr w:type="spellEnd"/>
      <w:r w:rsidRPr="006C5A97">
        <w:rPr>
          <w:rFonts w:ascii="Arial" w:hAnsi="Arial" w:cs="Arial"/>
          <w:color w:val="333333"/>
        </w:rPr>
        <w:t xml:space="preserve"> programme by August 2023 and identify how to evaluate the success of each element. </w:t>
      </w:r>
    </w:p>
    <w:p w14:paraId="28BCE938" w14:textId="77777777" w:rsidR="006C5A97" w:rsidRDefault="006C5A97" w:rsidP="006C5A97">
      <w:pPr>
        <w:autoSpaceDE w:val="0"/>
        <w:autoSpaceDN w:val="0"/>
        <w:adjustRightInd w:val="0"/>
        <w:spacing w:after="0" w:line="240" w:lineRule="auto"/>
        <w:rPr>
          <w:rFonts w:ascii="Arial" w:hAnsi="Arial" w:cs="Arial"/>
          <w:color w:val="333333"/>
        </w:rPr>
      </w:pPr>
    </w:p>
    <w:p w14:paraId="60B076FA" w14:textId="3E4CC16D" w:rsidR="00CE54A7" w:rsidRPr="006C5A97" w:rsidRDefault="006C5A97" w:rsidP="006C5A97">
      <w:pPr>
        <w:autoSpaceDE w:val="0"/>
        <w:autoSpaceDN w:val="0"/>
        <w:adjustRightInd w:val="0"/>
        <w:spacing w:after="0" w:line="240" w:lineRule="auto"/>
        <w:rPr>
          <w:rFonts w:ascii="Arial" w:hAnsi="Arial" w:cs="Arial"/>
          <w:color w:val="333333"/>
        </w:rPr>
      </w:pPr>
      <w:r w:rsidRPr="006C5A97">
        <w:rPr>
          <w:rFonts w:ascii="Arial" w:hAnsi="Arial" w:cs="Arial"/>
          <w:color w:val="333333"/>
        </w:rPr>
        <w:t xml:space="preserve">The fellow will participate in a wide range of activities including recruitment, ARCP panels, TPD/ES development days and represent the organization at local, </w:t>
      </w:r>
      <w:proofErr w:type="gramStart"/>
      <w:r w:rsidRPr="006C5A97">
        <w:rPr>
          <w:rFonts w:ascii="Arial" w:hAnsi="Arial" w:cs="Arial"/>
          <w:color w:val="333333"/>
        </w:rPr>
        <w:t>regional</w:t>
      </w:r>
      <w:proofErr w:type="gramEnd"/>
      <w:r w:rsidRPr="006C5A97">
        <w:rPr>
          <w:rFonts w:ascii="Arial" w:hAnsi="Arial" w:cs="Arial"/>
          <w:color w:val="333333"/>
        </w:rPr>
        <w:t xml:space="preserve"> and national events. They will be encouraged to take an active role in the Future Leaders Programme. These projects have a strong focus on innovation, </w:t>
      </w:r>
      <w:proofErr w:type="gramStart"/>
      <w:r w:rsidRPr="006C5A97">
        <w:rPr>
          <w:rFonts w:ascii="Arial" w:hAnsi="Arial" w:cs="Arial"/>
          <w:color w:val="333333"/>
        </w:rPr>
        <w:t>reflection</w:t>
      </w:r>
      <w:proofErr w:type="gramEnd"/>
      <w:r w:rsidRPr="006C5A97">
        <w:rPr>
          <w:rFonts w:ascii="Arial" w:hAnsi="Arial" w:cs="Arial"/>
          <w:color w:val="333333"/>
        </w:rPr>
        <w:t xml:space="preserve"> and delivery of strategic objectives in the specific project work. Supporting delivery of the IM programme aligns with the aim of developing future physicians with a broad medical training capable of meeting the needs of an increasingly complex, elderly population. </w:t>
      </w:r>
    </w:p>
    <w:sectPr w:rsidR="00CE54A7" w:rsidRPr="006C5A97" w:rsidSect="001C3067">
      <w:headerReference w:type="default" r:id="rId7"/>
      <w:pgSz w:w="11906" w:h="16838"/>
      <w:pgMar w:top="1440" w:right="1440" w:bottom="709"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AF7437" w14:textId="77777777" w:rsidR="00100C19" w:rsidRDefault="00100C19" w:rsidP="007A6F15">
      <w:pPr>
        <w:spacing w:after="0" w:line="240" w:lineRule="auto"/>
      </w:pPr>
      <w:r>
        <w:separator/>
      </w:r>
    </w:p>
  </w:endnote>
  <w:endnote w:type="continuationSeparator" w:id="0">
    <w:p w14:paraId="2A9E49EC" w14:textId="77777777" w:rsidR="00100C19" w:rsidRDefault="00100C19" w:rsidP="007A6F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1A095F" w14:textId="77777777" w:rsidR="00100C19" w:rsidRDefault="00100C19" w:rsidP="007A6F15">
      <w:pPr>
        <w:spacing w:after="0" w:line="240" w:lineRule="auto"/>
      </w:pPr>
      <w:r>
        <w:separator/>
      </w:r>
    </w:p>
  </w:footnote>
  <w:footnote w:type="continuationSeparator" w:id="0">
    <w:p w14:paraId="4F684795" w14:textId="77777777" w:rsidR="00100C19" w:rsidRDefault="00100C19" w:rsidP="007A6F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7AF4CB" w14:textId="1C537FAC" w:rsidR="007A6F15" w:rsidRDefault="00141402" w:rsidP="00E67608">
    <w:pPr>
      <w:pStyle w:val="Header"/>
      <w:jc w:val="right"/>
    </w:pPr>
    <w:r w:rsidRPr="00E67608">
      <w:rPr>
        <w:noProof/>
        <w:sz w:val="20"/>
        <w:szCs w:val="20"/>
        <w:lang w:eastAsia="en-GB"/>
      </w:rPr>
      <w:drawing>
        <wp:inline distT="0" distB="0" distL="0" distR="0" wp14:anchorId="23FAABFB" wp14:editId="770F2D8D">
          <wp:extent cx="2423795" cy="475615"/>
          <wp:effectExtent l="0" t="0" r="0" b="6985"/>
          <wp:docPr id="1" name="Picture 1" descr="http://webyd01/documents/images/Health_Education_EnglandCO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ebyd01/documents/images/Health_Education_EnglandCOL.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23795" cy="47561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3B61B6"/>
    <w:multiLevelType w:val="hybridMultilevel"/>
    <w:tmpl w:val="B47C67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Symbo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Symbol"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A8F2E17"/>
    <w:multiLevelType w:val="hybridMultilevel"/>
    <w:tmpl w:val="277872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Symbo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Symbol"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6363F5A"/>
    <w:multiLevelType w:val="hybridMultilevel"/>
    <w:tmpl w:val="32AEB028"/>
    <w:lvl w:ilvl="0" w:tplc="7AD81648">
      <w:start w:val="1"/>
      <w:numFmt w:val="bullet"/>
      <w:lvlText w:val=""/>
      <w:lvlJc w:val="left"/>
      <w:pPr>
        <w:ind w:left="720" w:hanging="360"/>
      </w:pPr>
      <w:rPr>
        <w:rFonts w:ascii="Symbol" w:hAnsi="Symbol" w:hint="default"/>
      </w:rPr>
    </w:lvl>
    <w:lvl w:ilvl="1" w:tplc="3C1C4CAC">
      <w:start w:val="1"/>
      <w:numFmt w:val="bullet"/>
      <w:lvlText w:val="o"/>
      <w:lvlJc w:val="left"/>
      <w:pPr>
        <w:ind w:left="1440" w:hanging="360"/>
      </w:pPr>
      <w:rPr>
        <w:rFonts w:ascii="Courier New" w:hAnsi="Courier New" w:hint="default"/>
      </w:rPr>
    </w:lvl>
    <w:lvl w:ilvl="2" w:tplc="D0E468D2">
      <w:start w:val="1"/>
      <w:numFmt w:val="bullet"/>
      <w:lvlText w:val=""/>
      <w:lvlJc w:val="left"/>
      <w:pPr>
        <w:ind w:left="2160" w:hanging="360"/>
      </w:pPr>
      <w:rPr>
        <w:rFonts w:ascii="Wingdings" w:hAnsi="Wingdings" w:hint="default"/>
      </w:rPr>
    </w:lvl>
    <w:lvl w:ilvl="3" w:tplc="B330D7B6">
      <w:start w:val="1"/>
      <w:numFmt w:val="bullet"/>
      <w:lvlText w:val=""/>
      <w:lvlJc w:val="left"/>
      <w:pPr>
        <w:ind w:left="2880" w:hanging="360"/>
      </w:pPr>
      <w:rPr>
        <w:rFonts w:ascii="Symbol" w:hAnsi="Symbol" w:hint="default"/>
      </w:rPr>
    </w:lvl>
    <w:lvl w:ilvl="4" w:tplc="04A47B3C">
      <w:start w:val="1"/>
      <w:numFmt w:val="bullet"/>
      <w:lvlText w:val="o"/>
      <w:lvlJc w:val="left"/>
      <w:pPr>
        <w:ind w:left="3600" w:hanging="360"/>
      </w:pPr>
      <w:rPr>
        <w:rFonts w:ascii="Courier New" w:hAnsi="Courier New" w:hint="default"/>
      </w:rPr>
    </w:lvl>
    <w:lvl w:ilvl="5" w:tplc="0E1CCCCC">
      <w:start w:val="1"/>
      <w:numFmt w:val="bullet"/>
      <w:lvlText w:val=""/>
      <w:lvlJc w:val="left"/>
      <w:pPr>
        <w:ind w:left="4320" w:hanging="360"/>
      </w:pPr>
      <w:rPr>
        <w:rFonts w:ascii="Wingdings" w:hAnsi="Wingdings" w:hint="default"/>
      </w:rPr>
    </w:lvl>
    <w:lvl w:ilvl="6" w:tplc="5D82B62E">
      <w:start w:val="1"/>
      <w:numFmt w:val="bullet"/>
      <w:lvlText w:val=""/>
      <w:lvlJc w:val="left"/>
      <w:pPr>
        <w:ind w:left="5040" w:hanging="360"/>
      </w:pPr>
      <w:rPr>
        <w:rFonts w:ascii="Symbol" w:hAnsi="Symbol" w:hint="default"/>
      </w:rPr>
    </w:lvl>
    <w:lvl w:ilvl="7" w:tplc="A90EF65E">
      <w:start w:val="1"/>
      <w:numFmt w:val="bullet"/>
      <w:lvlText w:val="o"/>
      <w:lvlJc w:val="left"/>
      <w:pPr>
        <w:ind w:left="5760" w:hanging="360"/>
      </w:pPr>
      <w:rPr>
        <w:rFonts w:ascii="Courier New" w:hAnsi="Courier New" w:hint="default"/>
      </w:rPr>
    </w:lvl>
    <w:lvl w:ilvl="8" w:tplc="1D46626E">
      <w:start w:val="1"/>
      <w:numFmt w:val="bullet"/>
      <w:lvlText w:val=""/>
      <w:lvlJc w:val="left"/>
      <w:pPr>
        <w:ind w:left="6480" w:hanging="360"/>
      </w:pPr>
      <w:rPr>
        <w:rFonts w:ascii="Wingdings" w:hAnsi="Wingdings" w:hint="default"/>
      </w:rPr>
    </w:lvl>
  </w:abstractNum>
  <w:abstractNum w:abstractNumId="3" w15:restartNumberingAfterBreak="0">
    <w:nsid w:val="4ECA5CD3"/>
    <w:multiLevelType w:val="hybridMultilevel"/>
    <w:tmpl w:val="C88C37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2FC4491"/>
    <w:multiLevelType w:val="hybridMultilevel"/>
    <w:tmpl w:val="648A9AFC"/>
    <w:lvl w:ilvl="0" w:tplc="3B20A038">
      <w:start w:val="1"/>
      <w:numFmt w:val="bullet"/>
      <w:lvlText w:val=""/>
      <w:lvlJc w:val="left"/>
      <w:pPr>
        <w:ind w:left="720" w:hanging="360"/>
      </w:pPr>
      <w:rPr>
        <w:rFonts w:ascii="Symbol" w:hAnsi="Symbol" w:hint="default"/>
      </w:rPr>
    </w:lvl>
    <w:lvl w:ilvl="1" w:tplc="2D1034E4">
      <w:start w:val="1"/>
      <w:numFmt w:val="bullet"/>
      <w:lvlText w:val="o"/>
      <w:lvlJc w:val="left"/>
      <w:pPr>
        <w:ind w:left="1440" w:hanging="360"/>
      </w:pPr>
      <w:rPr>
        <w:rFonts w:ascii="Courier New" w:hAnsi="Courier New" w:hint="default"/>
      </w:rPr>
    </w:lvl>
    <w:lvl w:ilvl="2" w:tplc="5F801E6A">
      <w:start w:val="1"/>
      <w:numFmt w:val="bullet"/>
      <w:lvlText w:val=""/>
      <w:lvlJc w:val="left"/>
      <w:pPr>
        <w:ind w:left="2160" w:hanging="360"/>
      </w:pPr>
      <w:rPr>
        <w:rFonts w:ascii="Wingdings" w:hAnsi="Wingdings" w:hint="default"/>
      </w:rPr>
    </w:lvl>
    <w:lvl w:ilvl="3" w:tplc="134EDBF2">
      <w:start w:val="1"/>
      <w:numFmt w:val="bullet"/>
      <w:lvlText w:val=""/>
      <w:lvlJc w:val="left"/>
      <w:pPr>
        <w:ind w:left="2880" w:hanging="360"/>
      </w:pPr>
      <w:rPr>
        <w:rFonts w:ascii="Symbol" w:hAnsi="Symbol" w:hint="default"/>
      </w:rPr>
    </w:lvl>
    <w:lvl w:ilvl="4" w:tplc="4C2201D4">
      <w:start w:val="1"/>
      <w:numFmt w:val="bullet"/>
      <w:lvlText w:val="o"/>
      <w:lvlJc w:val="left"/>
      <w:pPr>
        <w:ind w:left="3600" w:hanging="360"/>
      </w:pPr>
      <w:rPr>
        <w:rFonts w:ascii="Courier New" w:hAnsi="Courier New" w:hint="default"/>
      </w:rPr>
    </w:lvl>
    <w:lvl w:ilvl="5" w:tplc="83306EFE">
      <w:start w:val="1"/>
      <w:numFmt w:val="bullet"/>
      <w:lvlText w:val=""/>
      <w:lvlJc w:val="left"/>
      <w:pPr>
        <w:ind w:left="4320" w:hanging="360"/>
      </w:pPr>
      <w:rPr>
        <w:rFonts w:ascii="Wingdings" w:hAnsi="Wingdings" w:hint="default"/>
      </w:rPr>
    </w:lvl>
    <w:lvl w:ilvl="6" w:tplc="9FCA9A20">
      <w:start w:val="1"/>
      <w:numFmt w:val="bullet"/>
      <w:lvlText w:val=""/>
      <w:lvlJc w:val="left"/>
      <w:pPr>
        <w:ind w:left="5040" w:hanging="360"/>
      </w:pPr>
      <w:rPr>
        <w:rFonts w:ascii="Symbol" w:hAnsi="Symbol" w:hint="default"/>
      </w:rPr>
    </w:lvl>
    <w:lvl w:ilvl="7" w:tplc="67A2313E">
      <w:start w:val="1"/>
      <w:numFmt w:val="bullet"/>
      <w:lvlText w:val="o"/>
      <w:lvlJc w:val="left"/>
      <w:pPr>
        <w:ind w:left="5760" w:hanging="360"/>
      </w:pPr>
      <w:rPr>
        <w:rFonts w:ascii="Courier New" w:hAnsi="Courier New" w:hint="default"/>
      </w:rPr>
    </w:lvl>
    <w:lvl w:ilvl="8" w:tplc="A1D4B412">
      <w:start w:val="1"/>
      <w:numFmt w:val="bullet"/>
      <w:lvlText w:val=""/>
      <w:lvlJc w:val="left"/>
      <w:pPr>
        <w:ind w:left="6480" w:hanging="360"/>
      </w:pPr>
      <w:rPr>
        <w:rFonts w:ascii="Wingdings" w:hAnsi="Wingdings" w:hint="default"/>
      </w:rPr>
    </w:lvl>
  </w:abstractNum>
  <w:abstractNum w:abstractNumId="5" w15:restartNumberingAfterBreak="0">
    <w:nsid w:val="546E4B1C"/>
    <w:multiLevelType w:val="hybridMultilevel"/>
    <w:tmpl w:val="7F76350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C614EA7"/>
    <w:multiLevelType w:val="hybridMultilevel"/>
    <w:tmpl w:val="197AA6AE"/>
    <w:lvl w:ilvl="0" w:tplc="83BE809A">
      <w:start w:val="1"/>
      <w:numFmt w:val="upperLetter"/>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73A60DC"/>
    <w:multiLevelType w:val="hybridMultilevel"/>
    <w:tmpl w:val="1DB4C458"/>
    <w:lvl w:ilvl="0" w:tplc="9C1A08C0">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6"/>
  </w:num>
  <w:num w:numId="2">
    <w:abstractNumId w:val="7"/>
  </w:num>
  <w:num w:numId="3">
    <w:abstractNumId w:val="1"/>
  </w:num>
  <w:num w:numId="4">
    <w:abstractNumId w:val="0"/>
  </w:num>
  <w:num w:numId="5">
    <w:abstractNumId w:val="5"/>
  </w:num>
  <w:num w:numId="6">
    <w:abstractNumId w:val="4"/>
  </w:num>
  <w:num w:numId="7">
    <w:abstractNumId w:val="2"/>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032C"/>
    <w:rsid w:val="00024B44"/>
    <w:rsid w:val="00026C0E"/>
    <w:rsid w:val="000B697A"/>
    <w:rsid w:val="000E44D2"/>
    <w:rsid w:val="000F5C51"/>
    <w:rsid w:val="00100C19"/>
    <w:rsid w:val="0010788C"/>
    <w:rsid w:val="00141402"/>
    <w:rsid w:val="0014638A"/>
    <w:rsid w:val="00177CEB"/>
    <w:rsid w:val="00185FB9"/>
    <w:rsid w:val="00186D68"/>
    <w:rsid w:val="00193653"/>
    <w:rsid w:val="001A6446"/>
    <w:rsid w:val="001C3067"/>
    <w:rsid w:val="001E770C"/>
    <w:rsid w:val="001F3D1C"/>
    <w:rsid w:val="002662CB"/>
    <w:rsid w:val="00270100"/>
    <w:rsid w:val="0027249A"/>
    <w:rsid w:val="002738E6"/>
    <w:rsid w:val="002E491A"/>
    <w:rsid w:val="00321A32"/>
    <w:rsid w:val="003725C7"/>
    <w:rsid w:val="003C0E74"/>
    <w:rsid w:val="003D4FB8"/>
    <w:rsid w:val="003F026A"/>
    <w:rsid w:val="00403DB7"/>
    <w:rsid w:val="00423F6B"/>
    <w:rsid w:val="0042469B"/>
    <w:rsid w:val="004327FE"/>
    <w:rsid w:val="00446DF0"/>
    <w:rsid w:val="0045182F"/>
    <w:rsid w:val="00460611"/>
    <w:rsid w:val="004830EC"/>
    <w:rsid w:val="004A7F80"/>
    <w:rsid w:val="004D41C9"/>
    <w:rsid w:val="004E7905"/>
    <w:rsid w:val="00503D0E"/>
    <w:rsid w:val="00505DC4"/>
    <w:rsid w:val="005F0B51"/>
    <w:rsid w:val="006162FF"/>
    <w:rsid w:val="006670C4"/>
    <w:rsid w:val="006A7717"/>
    <w:rsid w:val="006B396D"/>
    <w:rsid w:val="006B3AED"/>
    <w:rsid w:val="006C5A97"/>
    <w:rsid w:val="006E1A77"/>
    <w:rsid w:val="006E6F22"/>
    <w:rsid w:val="006F45BD"/>
    <w:rsid w:val="0070110C"/>
    <w:rsid w:val="00720B29"/>
    <w:rsid w:val="00733678"/>
    <w:rsid w:val="007474FC"/>
    <w:rsid w:val="0077611C"/>
    <w:rsid w:val="007A6F15"/>
    <w:rsid w:val="008060F0"/>
    <w:rsid w:val="00811CA2"/>
    <w:rsid w:val="0081596F"/>
    <w:rsid w:val="00820934"/>
    <w:rsid w:val="008515CF"/>
    <w:rsid w:val="008968F4"/>
    <w:rsid w:val="008E4EBF"/>
    <w:rsid w:val="008F11F3"/>
    <w:rsid w:val="008F2C57"/>
    <w:rsid w:val="00913361"/>
    <w:rsid w:val="0093588D"/>
    <w:rsid w:val="009376E6"/>
    <w:rsid w:val="00955169"/>
    <w:rsid w:val="00956EDF"/>
    <w:rsid w:val="0098032C"/>
    <w:rsid w:val="00986F10"/>
    <w:rsid w:val="00991CDF"/>
    <w:rsid w:val="00A473DA"/>
    <w:rsid w:val="00A61EF4"/>
    <w:rsid w:val="00AD5C8F"/>
    <w:rsid w:val="00B33AEA"/>
    <w:rsid w:val="00B42093"/>
    <w:rsid w:val="00B66610"/>
    <w:rsid w:val="00B82118"/>
    <w:rsid w:val="00B8718F"/>
    <w:rsid w:val="00BB4FE7"/>
    <w:rsid w:val="00BF3313"/>
    <w:rsid w:val="00C31D01"/>
    <w:rsid w:val="00C44095"/>
    <w:rsid w:val="00C458A1"/>
    <w:rsid w:val="00C662F8"/>
    <w:rsid w:val="00C76B96"/>
    <w:rsid w:val="00C95BAD"/>
    <w:rsid w:val="00CD1C89"/>
    <w:rsid w:val="00CD794F"/>
    <w:rsid w:val="00CE54A7"/>
    <w:rsid w:val="00D1120D"/>
    <w:rsid w:val="00D374F5"/>
    <w:rsid w:val="00D46996"/>
    <w:rsid w:val="00D54903"/>
    <w:rsid w:val="00D851EB"/>
    <w:rsid w:val="00DB7690"/>
    <w:rsid w:val="00E3764E"/>
    <w:rsid w:val="00E50644"/>
    <w:rsid w:val="00E67608"/>
    <w:rsid w:val="00E76853"/>
    <w:rsid w:val="00E80EB9"/>
    <w:rsid w:val="00EB64DD"/>
    <w:rsid w:val="00EC2EC1"/>
    <w:rsid w:val="00EC359F"/>
    <w:rsid w:val="00F00997"/>
    <w:rsid w:val="00F34292"/>
    <w:rsid w:val="00F55095"/>
    <w:rsid w:val="00F85743"/>
    <w:rsid w:val="00FA3D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59599832"/>
  <w15:docId w15:val="{C5FD0F75-CBDC-45AB-B49E-45B0F912FE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qFormat="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410"/>
    <w:pPr>
      <w:spacing w:after="200" w:line="276" w:lineRule="auto"/>
    </w:pPr>
    <w:rPr>
      <w:sz w:val="22"/>
      <w:szCs w:val="22"/>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lorfulList-Accent11">
    <w:name w:val="Colorful List - Accent 11"/>
    <w:basedOn w:val="Normal"/>
    <w:uiPriority w:val="34"/>
    <w:qFormat/>
    <w:rsid w:val="000D0A18"/>
    <w:pPr>
      <w:ind w:left="720"/>
      <w:contextualSpacing/>
    </w:pPr>
  </w:style>
  <w:style w:type="paragraph" w:customStyle="1" w:styleId="Default">
    <w:name w:val="Default"/>
    <w:rsid w:val="00CC7C9F"/>
    <w:pPr>
      <w:widowControl w:val="0"/>
      <w:autoSpaceDE w:val="0"/>
      <w:autoSpaceDN w:val="0"/>
      <w:adjustRightInd w:val="0"/>
    </w:pPr>
    <w:rPr>
      <w:rFonts w:cs="Calibri"/>
      <w:color w:val="000000"/>
      <w:sz w:val="24"/>
      <w:szCs w:val="24"/>
      <w:lang w:val="en-US" w:eastAsia="en-US"/>
    </w:rPr>
  </w:style>
  <w:style w:type="paragraph" w:styleId="BodyText">
    <w:name w:val="Body Text"/>
    <w:basedOn w:val="Normal"/>
    <w:link w:val="BodyTextChar"/>
    <w:rsid w:val="00CC7C9F"/>
    <w:pPr>
      <w:spacing w:after="0" w:line="240" w:lineRule="auto"/>
      <w:jc w:val="right"/>
    </w:pPr>
    <w:rPr>
      <w:rFonts w:ascii="Arial" w:eastAsia="Times New Roman" w:hAnsi="Arial" w:cs="Arial"/>
      <w:color w:val="000000"/>
      <w:sz w:val="18"/>
      <w:szCs w:val="18"/>
    </w:rPr>
  </w:style>
  <w:style w:type="character" w:customStyle="1" w:styleId="BodyTextChar">
    <w:name w:val="Body Text Char"/>
    <w:link w:val="BodyText"/>
    <w:rsid w:val="00CC7C9F"/>
    <w:rPr>
      <w:rFonts w:ascii="Arial" w:eastAsia="Times New Roman" w:hAnsi="Arial" w:cs="Arial"/>
      <w:color w:val="000000"/>
      <w:sz w:val="18"/>
      <w:szCs w:val="18"/>
    </w:rPr>
  </w:style>
  <w:style w:type="paragraph" w:styleId="Header">
    <w:name w:val="header"/>
    <w:basedOn w:val="Normal"/>
    <w:link w:val="HeaderChar"/>
    <w:uiPriority w:val="99"/>
    <w:unhideWhenUsed/>
    <w:rsid w:val="007A6F15"/>
    <w:pPr>
      <w:tabs>
        <w:tab w:val="center" w:pos="4513"/>
        <w:tab w:val="right" w:pos="9026"/>
      </w:tabs>
    </w:pPr>
  </w:style>
  <w:style w:type="character" w:customStyle="1" w:styleId="HeaderChar">
    <w:name w:val="Header Char"/>
    <w:link w:val="Header"/>
    <w:uiPriority w:val="99"/>
    <w:rsid w:val="007A6F15"/>
    <w:rPr>
      <w:sz w:val="22"/>
      <w:szCs w:val="22"/>
      <w:lang w:eastAsia="en-US"/>
    </w:rPr>
  </w:style>
  <w:style w:type="paragraph" w:styleId="Footer">
    <w:name w:val="footer"/>
    <w:basedOn w:val="Normal"/>
    <w:link w:val="FooterChar"/>
    <w:uiPriority w:val="99"/>
    <w:unhideWhenUsed/>
    <w:rsid w:val="007A6F15"/>
    <w:pPr>
      <w:tabs>
        <w:tab w:val="center" w:pos="4513"/>
        <w:tab w:val="right" w:pos="9026"/>
      </w:tabs>
    </w:pPr>
  </w:style>
  <w:style w:type="character" w:customStyle="1" w:styleId="FooterChar">
    <w:name w:val="Footer Char"/>
    <w:link w:val="Footer"/>
    <w:uiPriority w:val="99"/>
    <w:rsid w:val="007A6F15"/>
    <w:rPr>
      <w:sz w:val="22"/>
      <w:szCs w:val="22"/>
      <w:lang w:eastAsia="en-US"/>
    </w:rPr>
  </w:style>
  <w:style w:type="paragraph" w:styleId="ListParagraph">
    <w:name w:val="List Paragraph"/>
    <w:basedOn w:val="Normal"/>
    <w:uiPriority w:val="34"/>
    <w:qFormat/>
    <w:rsid w:val="0081596F"/>
    <w:pPr>
      <w:ind w:left="720"/>
    </w:pPr>
  </w:style>
  <w:style w:type="character" w:styleId="Hyperlink">
    <w:name w:val="Hyperlink"/>
    <w:uiPriority w:val="99"/>
    <w:unhideWhenUsed/>
    <w:rsid w:val="00C31D01"/>
    <w:rPr>
      <w:color w:val="0000FF"/>
      <w:u w:val="single"/>
    </w:rPr>
  </w:style>
  <w:style w:type="paragraph" w:styleId="BalloonText">
    <w:name w:val="Balloon Text"/>
    <w:basedOn w:val="Normal"/>
    <w:link w:val="BalloonTextChar"/>
    <w:uiPriority w:val="99"/>
    <w:semiHidden/>
    <w:unhideWhenUsed/>
    <w:rsid w:val="00BF3313"/>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BF3313"/>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9681240">
      <w:bodyDiv w:val="1"/>
      <w:marLeft w:val="0"/>
      <w:marRight w:val="0"/>
      <w:marTop w:val="0"/>
      <w:marBottom w:val="0"/>
      <w:divBdr>
        <w:top w:val="none" w:sz="0" w:space="0" w:color="auto"/>
        <w:left w:val="none" w:sz="0" w:space="0" w:color="auto"/>
        <w:bottom w:val="none" w:sz="0" w:space="0" w:color="auto"/>
        <w:right w:val="none" w:sz="0" w:space="0" w:color="auto"/>
      </w:divBdr>
    </w:div>
    <w:div w:id="212430023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9C0A9A37DD0F640A83F7A2B1FB7FAF1" ma:contentTypeVersion="17" ma:contentTypeDescription="Create a new document." ma:contentTypeScope="" ma:versionID="b0db2a48feb4b35fda8c43346d71af79">
  <xsd:schema xmlns:xsd="http://www.w3.org/2001/XMLSchema" xmlns:xs="http://www.w3.org/2001/XMLSchema" xmlns:p="http://schemas.microsoft.com/office/2006/metadata/properties" xmlns:ns2="2e376fe6-46c6-4319-b8a4-b42ad97d467c" xmlns:ns3="9aedd449-013e-4774-a8c4-36199b06c23c" targetNamespace="http://schemas.microsoft.com/office/2006/metadata/properties" ma:root="true" ma:fieldsID="ae395734ffea894efc34fe3df5444d4b" ns2:_="" ns3:_="">
    <xsd:import namespace="2e376fe6-46c6-4319-b8a4-b42ad97d467c"/>
    <xsd:import namespace="9aedd449-013e-4774-a8c4-36199b06c23c"/>
    <xsd:element name="properties">
      <xsd:complexType>
        <xsd:sequence>
          <xsd:element name="documentManagement">
            <xsd:complexType>
              <xsd:all>
                <xsd:element ref="ns2:Bid_x0020_Number"/>
                <xsd:element ref="ns2:Recruitment_x0020_Year"/>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376fe6-46c6-4319-b8a4-b42ad97d467c" elementFormDefault="qualified">
    <xsd:import namespace="http://schemas.microsoft.com/office/2006/documentManagement/types"/>
    <xsd:import namespace="http://schemas.microsoft.com/office/infopath/2007/PartnerControls"/>
    <xsd:element name="Bid_x0020_Number" ma:index="2" ma:displayName="Bid Number" ma:decimals="0" ma:description="Future Leaders, Bid Number ID" ma:internalName="Bid_x0020_Number" ma:readOnly="false">
      <xsd:simpleType>
        <xsd:restriction base="dms:Number"/>
      </xsd:simpleType>
    </xsd:element>
    <xsd:element name="Recruitment_x0020_Year" ma:index="9" ma:displayName="Recruitment Year" ma:list="{27a24fa9-d577-4c32-aaaa-fedd8dedce26}" ma:internalName="Recruitment_x0020_Year" ma:readOnly="false" ma:showField="Title" ma:web="2e376fe6-46c6-4319-b8a4-b42ad97d467c">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9aedd449-013e-4774-a8c4-36199b06c23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Recruitment_x0020_Year xmlns="2e376fe6-46c6-4319-b8a4-b42ad97d467c">8</Recruitment_x0020_Year>
    <Bid_x0020_Number xmlns="2e376fe6-46c6-4319-b8a4-b42ad97d467c">28</Bid_x0020_Number>
  </documentManagement>
</p:properties>
</file>

<file path=customXml/itemProps1.xml><?xml version="1.0" encoding="utf-8"?>
<ds:datastoreItem xmlns:ds="http://schemas.openxmlformats.org/officeDocument/2006/customXml" ds:itemID="{D8F65F75-9E2D-4D5D-8E3C-00D309BD8365}"/>
</file>

<file path=customXml/itemProps2.xml><?xml version="1.0" encoding="utf-8"?>
<ds:datastoreItem xmlns:ds="http://schemas.openxmlformats.org/officeDocument/2006/customXml" ds:itemID="{7BF45D47-BF98-49F6-B650-E843803AA0B8}"/>
</file>

<file path=customXml/itemProps3.xml><?xml version="1.0" encoding="utf-8"?>
<ds:datastoreItem xmlns:ds="http://schemas.openxmlformats.org/officeDocument/2006/customXml" ds:itemID="{0D2548F8-160A-4FEB-91CD-21A21E8E19E5}"/>
</file>

<file path=docProps/app.xml><?xml version="1.0" encoding="utf-8"?>
<Properties xmlns="http://schemas.openxmlformats.org/officeDocument/2006/extended-properties" xmlns:vt="http://schemas.openxmlformats.org/officeDocument/2006/docPropsVTypes">
  <Template>Normal</Template>
  <TotalTime>0</TotalTime>
  <Pages>2</Pages>
  <Words>957</Words>
  <Characters>5459</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The Health informatics Service</Company>
  <LinksUpToDate>false</LinksUpToDate>
  <CharactersWithSpaces>6404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G_Anderson</dc:creator>
  <cp:lastModifiedBy>Peter Hammond</cp:lastModifiedBy>
  <cp:revision>2</cp:revision>
  <dcterms:created xsi:type="dcterms:W3CDTF">2021-08-19T21:06:00Z</dcterms:created>
  <dcterms:modified xsi:type="dcterms:W3CDTF">2021-08-19T21:06:00Z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0x01010019C0A9A37DD0F640A83F7A2B1FB7FAF1</vt:lpwstr>
  </property>
</Properties>
</file>